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4ED" w:rsidRPr="00A154ED" w:rsidRDefault="00A154ED">
      <w:pPr>
        <w:rPr>
          <w:b/>
          <w:bCs/>
          <w:sz w:val="24"/>
        </w:rPr>
      </w:pPr>
      <w:r w:rsidRPr="00A154ED">
        <w:rPr>
          <w:b/>
          <w:bCs/>
          <w:sz w:val="24"/>
        </w:rPr>
        <w:t>Politechnika Rzeszowska</w:t>
      </w:r>
    </w:p>
    <w:p w:rsidR="006D4AB3" w:rsidRDefault="00A154ED">
      <w:pPr>
        <w:rPr>
          <w:b/>
          <w:bCs/>
          <w:sz w:val="24"/>
        </w:rPr>
      </w:pPr>
      <w:r w:rsidRPr="00A154ED">
        <w:rPr>
          <w:b/>
          <w:bCs/>
          <w:sz w:val="24"/>
        </w:rPr>
        <w:t>Dział Logistyki i Zamówień Publicznych</w:t>
      </w:r>
    </w:p>
    <w:p w:rsidR="006D4AB3" w:rsidRDefault="00A154ED">
      <w:pPr>
        <w:rPr>
          <w:b/>
          <w:bCs/>
          <w:sz w:val="24"/>
        </w:rPr>
      </w:pPr>
      <w:r w:rsidRPr="00A154ED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A154ED">
        <w:rPr>
          <w:b/>
          <w:bCs/>
          <w:sz w:val="24"/>
        </w:rPr>
        <w:t>12</w:t>
      </w:r>
    </w:p>
    <w:p w:rsidR="006D4AB3" w:rsidRDefault="00A154ED">
      <w:pPr>
        <w:rPr>
          <w:b/>
          <w:bCs/>
          <w:sz w:val="24"/>
        </w:rPr>
      </w:pPr>
      <w:r w:rsidRPr="00A154ED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A154ED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154ED" w:rsidRPr="00A154ED">
        <w:rPr>
          <w:b/>
          <w:bCs/>
          <w:sz w:val="24"/>
        </w:rPr>
        <w:t>NA/P/76/2016/6</w:t>
      </w:r>
      <w:r>
        <w:rPr>
          <w:sz w:val="24"/>
        </w:rPr>
        <w:tab/>
        <w:t xml:space="preserve"> </w:t>
      </w:r>
      <w:r w:rsidR="00A154ED" w:rsidRPr="00A154ED">
        <w:rPr>
          <w:sz w:val="24"/>
        </w:rPr>
        <w:t>Rzeszów</w:t>
      </w:r>
      <w:r>
        <w:rPr>
          <w:sz w:val="24"/>
        </w:rPr>
        <w:t xml:space="preserve"> dnia: </w:t>
      </w:r>
      <w:r w:rsidR="00A154ED" w:rsidRPr="00A154ED">
        <w:rPr>
          <w:sz w:val="24"/>
        </w:rPr>
        <w:t>2016-03-25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</w:t>
      </w:r>
      <w:r w:rsidR="00FD3D85">
        <w:rPr>
          <w:rFonts w:ascii="Times New Roman" w:hAnsi="Times New Roman"/>
        </w:rPr>
        <w:t>i zmiana</w:t>
      </w:r>
      <w:r>
        <w:rPr>
          <w:rFonts w:ascii="Times New Roman" w:hAnsi="Times New Roman"/>
        </w:rPr>
        <w:t xml:space="preserve"> SIWZ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154ED" w:rsidRPr="00A154ED">
        <w:rPr>
          <w:sz w:val="24"/>
        </w:rPr>
        <w:t>(Dz. U. z 2015 r. poz. 2164)</w:t>
      </w:r>
      <w:r>
        <w:t xml:space="preserve"> </w:t>
      </w:r>
      <w:r>
        <w:rPr>
          <w:sz w:val="24"/>
        </w:rPr>
        <w:t xml:space="preserve">w trybie </w:t>
      </w:r>
      <w:r w:rsidR="00A154ED" w:rsidRPr="00A154ED">
        <w:rPr>
          <w:b/>
          <w:sz w:val="24"/>
        </w:rPr>
        <w:t>przetarg</w:t>
      </w:r>
      <w:r w:rsidR="00357530">
        <w:rPr>
          <w:b/>
          <w:sz w:val="24"/>
        </w:rPr>
        <w:t>u</w:t>
      </w:r>
      <w:r w:rsidR="00A154ED" w:rsidRPr="00A154ED">
        <w:rPr>
          <w:b/>
          <w:sz w:val="24"/>
        </w:rPr>
        <w:t xml:space="preserve"> nieograniczon</w:t>
      </w:r>
      <w:r w:rsidR="00357530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A154ED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A154ED">
        <w:rPr>
          <w:b/>
          <w:sz w:val="24"/>
        </w:rPr>
        <w:t>Wykonanie instalacji zasilania awaryjnego serwerowni w budynkach dydaktycznych C i F Politechniki Rzeszowskiej.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sz w:val="24"/>
          <w:szCs w:val="24"/>
        </w:rPr>
        <w:t>PYT.1)_</w:t>
      </w:r>
      <w:r w:rsidRPr="00357530">
        <w:rPr>
          <w:sz w:val="24"/>
          <w:szCs w:val="24"/>
        </w:rPr>
        <w:t>Proszę określenie rodzaju zabudowy agregatu prądotwórczego. W SIWZ podajecie Państwo „agregat z zabudowie kontenerowej”, tym czasem podane wymiary świadczą o tym, iż jest to agregat w obudowie zamkniętej, wyciszonej, przystosowanej do pracy na zewnątrz. Proszę o sprecyzowanie rodzaju zabudowy agregatu.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sz w:val="24"/>
          <w:szCs w:val="24"/>
        </w:rPr>
        <w:t xml:space="preserve">ODP.: </w:t>
      </w:r>
      <w:r w:rsidRPr="00357530">
        <w:rPr>
          <w:sz w:val="24"/>
          <w:szCs w:val="24"/>
        </w:rPr>
        <w:t>Agregat w obudowie zamkniętej, wyciszonej przystosowanej do pracy na zewnątrz.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sz w:val="24"/>
          <w:szCs w:val="24"/>
        </w:rPr>
        <w:t> 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sz w:val="24"/>
          <w:szCs w:val="24"/>
        </w:rPr>
        <w:t>PYT.2)_</w:t>
      </w:r>
      <w:r w:rsidRPr="00357530">
        <w:rPr>
          <w:sz w:val="24"/>
          <w:szCs w:val="24"/>
        </w:rPr>
        <w:t>Podaliście Państwo wymiary agregatu (dł. x szer. x wys.)  3010 x 1110 x 1740. Podanie maksymalnych wymiarów długość i szerokość agregatu jest zrozumiałe ze względu na ograniczenie powierzchni którą będzie zajmował agregat, ale czy dopuszczacie Państwo agregat o wysokości 1850 mm, przy zachowaniu pozostałych wymiarów ?   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sz w:val="24"/>
          <w:szCs w:val="24"/>
        </w:rPr>
        <w:t xml:space="preserve">ODP.: </w:t>
      </w:r>
      <w:r w:rsidRPr="00357530">
        <w:rPr>
          <w:sz w:val="24"/>
          <w:szCs w:val="24"/>
        </w:rPr>
        <w:t>Należy zastosować agregat o wymiarach określonych w SIWZ.  W części opisowej projektu „dane techniczne” podano wymiary jako maksymalne.</w:t>
      </w:r>
    </w:p>
    <w:p w:rsidR="00357530" w:rsidRPr="00357530" w:rsidRDefault="00357530" w:rsidP="00357530">
      <w:pPr>
        <w:spacing w:before="100" w:beforeAutospacing="1"/>
        <w:rPr>
          <w:sz w:val="24"/>
          <w:szCs w:val="24"/>
        </w:rPr>
      </w:pPr>
      <w:r w:rsidRPr="00357530">
        <w:rPr>
          <w:sz w:val="24"/>
          <w:szCs w:val="24"/>
        </w:rPr>
        <w:t> 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sz w:val="24"/>
          <w:szCs w:val="24"/>
        </w:rPr>
        <w:t>PYT.3)_</w:t>
      </w:r>
      <w:r w:rsidRPr="00357530">
        <w:rPr>
          <w:sz w:val="24"/>
          <w:szCs w:val="24"/>
        </w:rPr>
        <w:t>W SIWZ podają Państwo moc maksymalną 110 kVA. Według klasyfikacji mocy znamionowej  zespołu prądotwórczego - norma ISO 8528-1:2005 - moc zespołu prądotwórczego jest zależna od reżimu pracy. Agregat wymieniony w Państwa SIWZ ma służyć do zasilania rezerwowego, związku z tym czy podaną moc w SIWZ należy rozumieć następująco:</w:t>
      </w:r>
    </w:p>
    <w:p w:rsidR="00357530" w:rsidRPr="00357530" w:rsidRDefault="00357530" w:rsidP="00357530">
      <w:pPr>
        <w:ind w:left="142"/>
        <w:jc w:val="both"/>
        <w:rPr>
          <w:sz w:val="24"/>
          <w:szCs w:val="24"/>
        </w:rPr>
      </w:pPr>
      <w:r w:rsidRPr="00357530">
        <w:rPr>
          <w:sz w:val="24"/>
          <w:szCs w:val="24"/>
        </w:rPr>
        <w:t>a.      Moc w trybie ciągłym  PRP 100 kVA / 80 kW (przy cos  φ = 0,8 ; IPRP = 144 A)</w:t>
      </w:r>
    </w:p>
    <w:p w:rsidR="00357530" w:rsidRPr="00357530" w:rsidRDefault="00357530" w:rsidP="00357530">
      <w:pPr>
        <w:ind w:left="142"/>
        <w:jc w:val="both"/>
        <w:rPr>
          <w:sz w:val="24"/>
          <w:szCs w:val="24"/>
        </w:rPr>
      </w:pPr>
      <w:r w:rsidRPr="00357530">
        <w:rPr>
          <w:sz w:val="24"/>
          <w:szCs w:val="24"/>
        </w:rPr>
        <w:t>b.      Moc w trybie rezerwowym  LTP 110 kVA / 88 kW (przy cos φ = 0,8 ; ILTP = 159 A)?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sz w:val="24"/>
          <w:szCs w:val="24"/>
        </w:rPr>
        <w:t xml:space="preserve">ODP.: </w:t>
      </w:r>
      <w:r w:rsidRPr="00357530">
        <w:rPr>
          <w:sz w:val="24"/>
          <w:szCs w:val="24"/>
        </w:rPr>
        <w:t xml:space="preserve">Moc przy pracy ciągłej : 100 kVA (opcja </w:t>
      </w:r>
      <w:proofErr w:type="spellStart"/>
      <w:r w:rsidRPr="00357530">
        <w:rPr>
          <w:sz w:val="24"/>
          <w:szCs w:val="24"/>
        </w:rPr>
        <w:t>pkt.a</w:t>
      </w:r>
      <w:proofErr w:type="spellEnd"/>
      <w:r w:rsidRPr="00357530">
        <w:rPr>
          <w:sz w:val="24"/>
          <w:szCs w:val="24"/>
        </w:rPr>
        <w:t>.)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sz w:val="24"/>
          <w:szCs w:val="24"/>
        </w:rPr>
        <w:t> 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sz w:val="24"/>
          <w:szCs w:val="24"/>
        </w:rPr>
        <w:lastRenderedPageBreak/>
        <w:t>PYT.4)_</w:t>
      </w:r>
      <w:r w:rsidRPr="00357530">
        <w:rPr>
          <w:sz w:val="24"/>
          <w:szCs w:val="24"/>
        </w:rPr>
        <w:t xml:space="preserve">Wzór umowy będącym załącznikiem do SIWZ,  §10 pkt. 5 b – Zespoły prądotwórcze </w:t>
      </w:r>
      <w:r w:rsidRPr="00357530">
        <w:rPr>
          <w:sz w:val="24"/>
          <w:szCs w:val="24"/>
          <w:u w:val="single"/>
        </w:rPr>
        <w:t>nie podlegają</w:t>
      </w:r>
      <w:r w:rsidRPr="00357530">
        <w:rPr>
          <w:sz w:val="24"/>
          <w:szCs w:val="24"/>
        </w:rPr>
        <w:t xml:space="preserve"> dozorowi Urzędu Dozoru Technicznego. Czy związku z tym zapis ten zostanie wykreślony?</w:t>
      </w:r>
    </w:p>
    <w:p w:rsid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bCs/>
          <w:sz w:val="24"/>
          <w:szCs w:val="24"/>
        </w:rPr>
        <w:t> </w:t>
      </w:r>
      <w:r w:rsidRPr="00357530">
        <w:rPr>
          <w:b/>
          <w:sz w:val="24"/>
          <w:szCs w:val="24"/>
        </w:rPr>
        <w:t xml:space="preserve">ODP.: </w:t>
      </w:r>
      <w:r w:rsidRPr="00357530">
        <w:rPr>
          <w:sz w:val="24"/>
          <w:szCs w:val="24"/>
        </w:rPr>
        <w:t xml:space="preserve">Zapis o odbiorze agregatu przez UDT będzie usunięty. 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sz w:val="24"/>
          <w:szCs w:val="24"/>
        </w:rPr>
        <w:t>§10 Pkt. 5.b)</w:t>
      </w:r>
      <w:r w:rsidRPr="00357530">
        <w:rPr>
          <w:sz w:val="24"/>
          <w:szCs w:val="24"/>
        </w:rPr>
        <w:t xml:space="preserve"> wzoru umowy otrzymuje brzmienie: „</w:t>
      </w:r>
      <w:r w:rsidRPr="00357530">
        <w:rPr>
          <w:b/>
          <w:spacing w:val="-18"/>
          <w:sz w:val="24"/>
          <w:szCs w:val="24"/>
        </w:rPr>
        <w:t xml:space="preserve"> </w:t>
      </w:r>
      <w:r w:rsidRPr="00357530">
        <w:rPr>
          <w:b/>
          <w:bCs/>
          <w:i/>
          <w:sz w:val="24"/>
          <w:szCs w:val="24"/>
        </w:rPr>
        <w:t>Dokumenty instytucjonalne</w:t>
      </w:r>
      <w:r w:rsidRPr="00357530">
        <w:rPr>
          <w:bCs/>
          <w:i/>
          <w:sz w:val="24"/>
          <w:szCs w:val="24"/>
        </w:rPr>
        <w:t>: Zgłoszenie zamiaru użytkowania obiektu.”</w:t>
      </w:r>
    </w:p>
    <w:p w:rsidR="00357530" w:rsidRPr="00357530" w:rsidRDefault="00357530" w:rsidP="00357530">
      <w:pPr>
        <w:spacing w:before="100" w:beforeAutospacing="1"/>
        <w:rPr>
          <w:sz w:val="24"/>
          <w:szCs w:val="24"/>
        </w:rPr>
      </w:pPr>
      <w:r w:rsidRPr="00357530">
        <w:rPr>
          <w:b/>
          <w:bCs/>
          <w:color w:val="1F497D"/>
          <w:sz w:val="24"/>
          <w:szCs w:val="24"/>
        </w:rPr>
        <w:t> 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sz w:val="24"/>
          <w:szCs w:val="24"/>
        </w:rPr>
        <w:t>PYT.5)_</w:t>
      </w:r>
      <w:r w:rsidRPr="00357530">
        <w:rPr>
          <w:sz w:val="24"/>
          <w:szCs w:val="24"/>
        </w:rPr>
        <w:t xml:space="preserve"> Jakie mocy należy zastosować agregat prądotwórczy, ponieważ w części opisowej projektu wpisany jest agregat prądotwórczy kontenerowy zewnętrzny o mocy maksymalnej 110 kW, a w dalszej części opisu jest podana moc 110 kVA.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sz w:val="24"/>
          <w:szCs w:val="24"/>
        </w:rPr>
        <w:t xml:space="preserve">ODP.: </w:t>
      </w:r>
      <w:r w:rsidRPr="00357530">
        <w:rPr>
          <w:sz w:val="24"/>
          <w:szCs w:val="24"/>
        </w:rPr>
        <w:t xml:space="preserve">Moc maksymalna agregatu przy pracy ciągłej : </w:t>
      </w:r>
      <w:r w:rsidRPr="00357530">
        <w:rPr>
          <w:b/>
          <w:sz w:val="24"/>
          <w:szCs w:val="24"/>
        </w:rPr>
        <w:t>100 kVA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sz w:val="24"/>
          <w:szCs w:val="24"/>
        </w:rPr>
        <w:t> 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sz w:val="24"/>
          <w:szCs w:val="24"/>
        </w:rPr>
        <w:t>PYT.6)_</w:t>
      </w:r>
      <w:r w:rsidRPr="00357530">
        <w:rPr>
          <w:sz w:val="24"/>
          <w:szCs w:val="24"/>
        </w:rPr>
        <w:t xml:space="preserve"> Proszę o potwierdzenie wymiarów agregatu (</w:t>
      </w:r>
      <w:proofErr w:type="spellStart"/>
      <w:r w:rsidRPr="00357530">
        <w:rPr>
          <w:sz w:val="24"/>
          <w:szCs w:val="24"/>
        </w:rPr>
        <w:t>dł</w:t>
      </w:r>
      <w:proofErr w:type="spellEnd"/>
      <w:r w:rsidRPr="00357530">
        <w:rPr>
          <w:sz w:val="24"/>
          <w:szCs w:val="24"/>
        </w:rPr>
        <w:t>/</w:t>
      </w:r>
      <w:proofErr w:type="spellStart"/>
      <w:r w:rsidRPr="00357530">
        <w:rPr>
          <w:sz w:val="24"/>
          <w:szCs w:val="24"/>
        </w:rPr>
        <w:t>szer</w:t>
      </w:r>
      <w:proofErr w:type="spellEnd"/>
      <w:r w:rsidRPr="00357530">
        <w:rPr>
          <w:sz w:val="24"/>
          <w:szCs w:val="24"/>
        </w:rPr>
        <w:t>/</w:t>
      </w:r>
      <w:proofErr w:type="spellStart"/>
      <w:r w:rsidRPr="00357530">
        <w:rPr>
          <w:sz w:val="24"/>
          <w:szCs w:val="24"/>
        </w:rPr>
        <w:t>wys</w:t>
      </w:r>
      <w:proofErr w:type="spellEnd"/>
      <w:r w:rsidRPr="00357530">
        <w:rPr>
          <w:sz w:val="24"/>
          <w:szCs w:val="24"/>
        </w:rPr>
        <w:t>): max 3010/1110/1740 mm. W opisie widnieje wymiar (</w:t>
      </w:r>
      <w:proofErr w:type="spellStart"/>
      <w:r w:rsidRPr="00357530">
        <w:rPr>
          <w:sz w:val="24"/>
          <w:szCs w:val="24"/>
        </w:rPr>
        <w:t>dł</w:t>
      </w:r>
      <w:proofErr w:type="spellEnd"/>
      <w:r w:rsidRPr="00357530">
        <w:rPr>
          <w:sz w:val="24"/>
          <w:szCs w:val="24"/>
        </w:rPr>
        <w:t>/</w:t>
      </w:r>
      <w:proofErr w:type="spellStart"/>
      <w:r w:rsidRPr="00357530">
        <w:rPr>
          <w:sz w:val="24"/>
          <w:szCs w:val="24"/>
        </w:rPr>
        <w:t>szer</w:t>
      </w:r>
      <w:proofErr w:type="spellEnd"/>
      <w:r w:rsidRPr="00357530">
        <w:rPr>
          <w:sz w:val="24"/>
          <w:szCs w:val="24"/>
        </w:rPr>
        <w:t>/</w:t>
      </w:r>
      <w:proofErr w:type="spellStart"/>
      <w:r w:rsidRPr="00357530">
        <w:rPr>
          <w:sz w:val="24"/>
          <w:szCs w:val="24"/>
        </w:rPr>
        <w:t>wys</w:t>
      </w:r>
      <w:proofErr w:type="spellEnd"/>
      <w:r w:rsidRPr="00357530">
        <w:rPr>
          <w:sz w:val="24"/>
          <w:szCs w:val="24"/>
        </w:rPr>
        <w:t>): max 310/1110/1740 mm.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sz w:val="24"/>
          <w:szCs w:val="24"/>
        </w:rPr>
        <w:t xml:space="preserve">ODP.: </w:t>
      </w:r>
      <w:r w:rsidRPr="00357530">
        <w:rPr>
          <w:sz w:val="24"/>
          <w:szCs w:val="24"/>
        </w:rPr>
        <w:t>Maksymalne wymiary agregatu (</w:t>
      </w:r>
      <w:proofErr w:type="spellStart"/>
      <w:r w:rsidRPr="00357530">
        <w:rPr>
          <w:sz w:val="24"/>
          <w:szCs w:val="24"/>
        </w:rPr>
        <w:t>dł</w:t>
      </w:r>
      <w:proofErr w:type="spellEnd"/>
      <w:r w:rsidRPr="00357530">
        <w:rPr>
          <w:sz w:val="24"/>
          <w:szCs w:val="24"/>
        </w:rPr>
        <w:t>/</w:t>
      </w:r>
      <w:proofErr w:type="spellStart"/>
      <w:r w:rsidRPr="00357530">
        <w:rPr>
          <w:sz w:val="24"/>
          <w:szCs w:val="24"/>
        </w:rPr>
        <w:t>szer</w:t>
      </w:r>
      <w:proofErr w:type="spellEnd"/>
      <w:r w:rsidRPr="00357530">
        <w:rPr>
          <w:sz w:val="24"/>
          <w:szCs w:val="24"/>
        </w:rPr>
        <w:t>/</w:t>
      </w:r>
      <w:proofErr w:type="spellStart"/>
      <w:r w:rsidRPr="00357530">
        <w:rPr>
          <w:sz w:val="24"/>
          <w:szCs w:val="24"/>
        </w:rPr>
        <w:t>wys</w:t>
      </w:r>
      <w:proofErr w:type="spellEnd"/>
      <w:r w:rsidRPr="00357530">
        <w:rPr>
          <w:sz w:val="24"/>
          <w:szCs w:val="24"/>
        </w:rPr>
        <w:t xml:space="preserve">): max 3010/1110/1740 mm  z tolerancją </w:t>
      </w:r>
      <w:r w:rsidRPr="00357530">
        <w:rPr>
          <w:sz w:val="24"/>
          <w:szCs w:val="24"/>
          <w:u w:val="single"/>
        </w:rPr>
        <w:t>+</w:t>
      </w:r>
      <w:r w:rsidRPr="00357530">
        <w:rPr>
          <w:sz w:val="24"/>
          <w:szCs w:val="24"/>
        </w:rPr>
        <w:t xml:space="preserve"> 5 mm.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sz w:val="24"/>
          <w:szCs w:val="24"/>
        </w:rPr>
        <w:t> 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sz w:val="24"/>
          <w:szCs w:val="24"/>
        </w:rPr>
        <w:t>PYT.7)_</w:t>
      </w:r>
      <w:r w:rsidRPr="00357530">
        <w:rPr>
          <w:sz w:val="24"/>
          <w:szCs w:val="24"/>
        </w:rPr>
        <w:t xml:space="preserve"> Czy Zamawiający dopuszcza zastosowanie silnika o pojemności skokowej 4,5 litra ?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sz w:val="24"/>
          <w:szCs w:val="24"/>
        </w:rPr>
        <w:t xml:space="preserve">ODP.: </w:t>
      </w:r>
      <w:r w:rsidRPr="00357530">
        <w:rPr>
          <w:sz w:val="24"/>
          <w:szCs w:val="24"/>
        </w:rPr>
        <w:t xml:space="preserve"> Tak, dopuszcza się zastosowanie silnika o pojemności skokowej 4,5 litra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sz w:val="24"/>
          <w:szCs w:val="24"/>
        </w:rPr>
        <w:t> 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sz w:val="24"/>
          <w:szCs w:val="24"/>
        </w:rPr>
        <w:t>PYT.8)_</w:t>
      </w:r>
      <w:r w:rsidRPr="00357530">
        <w:rPr>
          <w:sz w:val="24"/>
          <w:szCs w:val="24"/>
        </w:rPr>
        <w:t xml:space="preserve"> Czy Zamawiający dopuszcza zastosowanie silnika czterocylindrowego ?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sz w:val="24"/>
          <w:szCs w:val="24"/>
        </w:rPr>
        <w:t>ODP.:</w:t>
      </w:r>
      <w:r w:rsidRPr="00357530">
        <w:rPr>
          <w:sz w:val="24"/>
          <w:szCs w:val="24"/>
        </w:rPr>
        <w:t xml:space="preserve">  Tak, dopuszcza się zastosowanie silnika czterocylindrowego.</w:t>
      </w:r>
    </w:p>
    <w:p w:rsidR="00357530" w:rsidRPr="00357530" w:rsidRDefault="00357530" w:rsidP="00357530">
      <w:pPr>
        <w:spacing w:before="100" w:beforeAutospacing="1"/>
        <w:rPr>
          <w:sz w:val="24"/>
          <w:szCs w:val="24"/>
        </w:rPr>
      </w:pPr>
      <w:r w:rsidRPr="00357530">
        <w:rPr>
          <w:b/>
          <w:color w:val="C00000"/>
          <w:sz w:val="24"/>
          <w:szCs w:val="24"/>
        </w:rPr>
        <w:t> 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sz w:val="24"/>
          <w:szCs w:val="24"/>
        </w:rPr>
        <w:t xml:space="preserve">PYT.9)_ </w:t>
      </w:r>
      <w:r w:rsidRPr="00357530">
        <w:rPr>
          <w:sz w:val="24"/>
          <w:szCs w:val="24"/>
        </w:rPr>
        <w:t>Czy zamawiający zgadza się na wykreślenie zapisu z SIWZ określającego pojemność skokową oraz liczbę cylindrów?</w:t>
      </w:r>
    </w:p>
    <w:p w:rsidR="00357530" w:rsidRPr="00357530" w:rsidRDefault="00357530" w:rsidP="00357530">
      <w:pPr>
        <w:spacing w:before="100" w:beforeAutospacing="1"/>
        <w:jc w:val="both"/>
        <w:rPr>
          <w:sz w:val="24"/>
          <w:szCs w:val="24"/>
        </w:rPr>
      </w:pPr>
      <w:r w:rsidRPr="00357530">
        <w:rPr>
          <w:b/>
          <w:sz w:val="24"/>
          <w:szCs w:val="24"/>
        </w:rPr>
        <w:t xml:space="preserve">ODP.: </w:t>
      </w:r>
      <w:r w:rsidRPr="00357530">
        <w:rPr>
          <w:sz w:val="24"/>
          <w:szCs w:val="24"/>
        </w:rPr>
        <w:t>Tak. Zamawiający nie narzuca pojemności skokowej  silnika ani liczby cylindrów.</w:t>
      </w:r>
    </w:p>
    <w:p w:rsidR="00357530" w:rsidRPr="00357530" w:rsidRDefault="00357530" w:rsidP="00357530">
      <w:pPr>
        <w:spacing w:before="100" w:beforeAutospacing="1"/>
        <w:rPr>
          <w:sz w:val="24"/>
          <w:szCs w:val="24"/>
        </w:rPr>
      </w:pPr>
      <w:r w:rsidRPr="00357530">
        <w:rPr>
          <w:b/>
          <w:color w:val="C00000"/>
          <w:sz w:val="24"/>
          <w:szCs w:val="24"/>
        </w:rPr>
        <w:t> </w:t>
      </w:r>
    </w:p>
    <w:p w:rsidR="00357530" w:rsidRPr="00FD3D85" w:rsidRDefault="00357530" w:rsidP="00FD3D85">
      <w:pPr>
        <w:spacing w:before="100" w:beforeAutospacing="1"/>
        <w:jc w:val="both"/>
        <w:rPr>
          <w:b/>
          <w:color w:val="C00000"/>
          <w:sz w:val="24"/>
          <w:szCs w:val="24"/>
        </w:rPr>
      </w:pPr>
      <w:r>
        <w:rPr>
          <w:rFonts w:ascii="Tahoma" w:hAnsi="Tahoma" w:cs="Tahoma"/>
          <w:b/>
          <w:color w:val="C00000"/>
        </w:rPr>
        <w:t> </w:t>
      </w:r>
      <w:r w:rsidR="00FD3D85" w:rsidRPr="00FD3D85">
        <w:rPr>
          <w:b/>
          <w:color w:val="C00000"/>
          <w:sz w:val="24"/>
          <w:szCs w:val="24"/>
        </w:rPr>
        <w:t>UWAGA ZMIANA TERMINU !!!</w:t>
      </w:r>
    </w:p>
    <w:p w:rsidR="00FD3D85" w:rsidRDefault="00FD3D85" w:rsidP="00FD3D85">
      <w:pPr>
        <w:spacing w:before="100" w:beforeAutospacing="1"/>
        <w:jc w:val="both"/>
        <w:rPr>
          <w:b/>
          <w:color w:val="C00000"/>
          <w:sz w:val="24"/>
          <w:szCs w:val="24"/>
        </w:rPr>
      </w:pPr>
      <w:r w:rsidRPr="00FD3D85">
        <w:rPr>
          <w:b/>
          <w:color w:val="C00000"/>
          <w:sz w:val="24"/>
          <w:szCs w:val="24"/>
        </w:rPr>
        <w:t xml:space="preserve">Zamawiający zmienia termin składania i otwarcia ofert oraz wnoszenia wadium z dnia </w:t>
      </w:r>
      <w:r w:rsidRPr="00FD3D85">
        <w:rPr>
          <w:b/>
          <w:color w:val="C00000"/>
          <w:sz w:val="24"/>
          <w:szCs w:val="24"/>
        </w:rPr>
        <w:br/>
        <w:t xml:space="preserve">05-04-2016 godz. 10.00 na dzień </w:t>
      </w:r>
      <w:r w:rsidRPr="00FD3D85">
        <w:rPr>
          <w:b/>
          <w:color w:val="C00000"/>
          <w:sz w:val="24"/>
          <w:szCs w:val="24"/>
          <w:u w:val="single"/>
        </w:rPr>
        <w:t>06-04-2016 godz. 10.00.</w:t>
      </w:r>
      <w:r w:rsidRPr="00FD3D85">
        <w:rPr>
          <w:b/>
          <w:color w:val="C00000"/>
          <w:sz w:val="24"/>
          <w:szCs w:val="24"/>
        </w:rPr>
        <w:t xml:space="preserve"> Pozostałe zapisy SIWZ pozostają bez zmian.</w:t>
      </w:r>
    </w:p>
    <w:p w:rsidR="00FD3D85" w:rsidRPr="00FD3D85" w:rsidRDefault="00FD3D85" w:rsidP="00FD3D85">
      <w:pPr>
        <w:spacing w:before="100" w:beforeAutospacing="1"/>
        <w:jc w:val="both"/>
        <w:rPr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D4AB3" w:rsidRDefault="006D4AB3" w:rsidP="00FD3D85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FD3D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653B" w:rsidRDefault="00B1653B">
      <w:r>
        <w:separator/>
      </w:r>
    </w:p>
  </w:endnote>
  <w:endnote w:type="continuationSeparator" w:id="0">
    <w:p w:rsidR="00B1653B" w:rsidRDefault="00B16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070FD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70FD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653B" w:rsidRDefault="00B1653B">
      <w:r>
        <w:separator/>
      </w:r>
    </w:p>
  </w:footnote>
  <w:footnote w:type="continuationSeparator" w:id="0">
    <w:p w:rsidR="00B1653B" w:rsidRDefault="00B165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4ED" w:rsidRDefault="00A154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4ED" w:rsidRDefault="00A154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4ED" w:rsidRDefault="00A154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653B"/>
    <w:rsid w:val="00031374"/>
    <w:rsid w:val="00070FDC"/>
    <w:rsid w:val="000A1097"/>
    <w:rsid w:val="00180C6E"/>
    <w:rsid w:val="00357530"/>
    <w:rsid w:val="005144A9"/>
    <w:rsid w:val="005B1B08"/>
    <w:rsid w:val="00662BDB"/>
    <w:rsid w:val="006B7198"/>
    <w:rsid w:val="006D4AB3"/>
    <w:rsid w:val="006F3B81"/>
    <w:rsid w:val="00A154ED"/>
    <w:rsid w:val="00A905AC"/>
    <w:rsid w:val="00B1653B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  <w:rsid w:val="00FD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6A9CDDB-0BD3-4D77-A659-5F601F8F0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070F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70F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96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548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2016-03-25T07:46:00Z</cp:lastPrinted>
  <dcterms:created xsi:type="dcterms:W3CDTF">2016-03-25T07:46:00Z</dcterms:created>
  <dcterms:modified xsi:type="dcterms:W3CDTF">2016-03-25T07:46:00Z</dcterms:modified>
</cp:coreProperties>
</file>