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C81" w:rsidRDefault="00905C81" w:rsidP="000D23C5">
      <w:pPr>
        <w:jc w:val="center"/>
        <w:rPr>
          <w:b/>
          <w:sz w:val="24"/>
        </w:rPr>
      </w:pPr>
    </w:p>
    <w:p w:rsidR="00EF1E42" w:rsidRDefault="00EF1E42" w:rsidP="000D23C5">
      <w:pPr>
        <w:jc w:val="right"/>
        <w:outlineLvl w:val="0"/>
        <w:rPr>
          <w:b/>
          <w:sz w:val="28"/>
        </w:rPr>
      </w:pPr>
      <w:r>
        <w:rPr>
          <w:b/>
          <w:sz w:val="28"/>
        </w:rPr>
        <w:t xml:space="preserve">Załącznik nr 1 do SIWZ </w:t>
      </w:r>
    </w:p>
    <w:p w:rsidR="00EF1E42" w:rsidRDefault="00EF1E42" w:rsidP="000D23C5">
      <w:pPr>
        <w:outlineLvl w:val="0"/>
        <w:rPr>
          <w:b/>
          <w:sz w:val="28"/>
        </w:rPr>
      </w:pPr>
      <w:r>
        <w:rPr>
          <w:b/>
          <w:sz w:val="28"/>
        </w:rPr>
        <w:t>NA/P/284/2016</w:t>
      </w:r>
    </w:p>
    <w:p w:rsidR="00EF1E42" w:rsidRDefault="00EF1E42" w:rsidP="000D23C5">
      <w:pPr>
        <w:jc w:val="center"/>
        <w:outlineLvl w:val="0"/>
        <w:rPr>
          <w:b/>
          <w:sz w:val="28"/>
        </w:rPr>
      </w:pPr>
    </w:p>
    <w:p w:rsidR="00905C81" w:rsidRDefault="00905C81" w:rsidP="000D23C5">
      <w:pPr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EF1E42" w:rsidRDefault="00EF1E42" w:rsidP="000D23C5">
      <w:pPr>
        <w:jc w:val="center"/>
        <w:outlineLvl w:val="0"/>
        <w:rPr>
          <w:b/>
          <w:sz w:val="28"/>
        </w:rPr>
      </w:pPr>
    </w:p>
    <w:p w:rsidR="00905C81" w:rsidRDefault="00BE1BC6" w:rsidP="000D23C5">
      <w:pPr>
        <w:ind w:left="709" w:hanging="425"/>
        <w:jc w:val="both"/>
        <w:rPr>
          <w:sz w:val="24"/>
        </w:rPr>
      </w:pPr>
      <w:r w:rsidRPr="00BE1BC6"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 w:rsidP="000D23C5">
      <w:pPr>
        <w:ind w:left="709" w:hanging="425"/>
        <w:jc w:val="both"/>
        <w:rPr>
          <w:sz w:val="24"/>
        </w:rPr>
      </w:pPr>
    </w:p>
    <w:p w:rsidR="00905C81" w:rsidRDefault="00905C81" w:rsidP="000D23C5">
      <w:pPr>
        <w:ind w:left="709" w:hanging="425"/>
        <w:jc w:val="both"/>
        <w:rPr>
          <w:sz w:val="24"/>
        </w:rPr>
      </w:pPr>
    </w:p>
    <w:p w:rsidR="00905C81" w:rsidRDefault="00905C81" w:rsidP="000D23C5">
      <w:pPr>
        <w:ind w:left="709" w:hanging="425"/>
        <w:jc w:val="both"/>
        <w:rPr>
          <w:sz w:val="24"/>
        </w:rPr>
      </w:pPr>
    </w:p>
    <w:p w:rsidR="00905C81" w:rsidRDefault="00905C81" w:rsidP="000D23C5">
      <w:pPr>
        <w:ind w:left="709" w:hanging="425"/>
        <w:jc w:val="both"/>
        <w:rPr>
          <w:sz w:val="24"/>
        </w:rPr>
      </w:pPr>
    </w:p>
    <w:p w:rsidR="00905C81" w:rsidRDefault="00905C81" w:rsidP="000D23C5">
      <w:pPr>
        <w:ind w:left="709" w:hanging="425"/>
        <w:jc w:val="both"/>
        <w:rPr>
          <w:sz w:val="24"/>
        </w:rPr>
      </w:pPr>
    </w:p>
    <w:p w:rsidR="00861D9F" w:rsidRPr="00861D9F" w:rsidRDefault="00861D9F" w:rsidP="000D23C5">
      <w:pPr>
        <w:ind w:firstLine="3969"/>
        <w:rPr>
          <w:b/>
          <w:sz w:val="24"/>
        </w:rPr>
      </w:pPr>
      <w:r w:rsidRPr="00861D9F">
        <w:rPr>
          <w:b/>
          <w:sz w:val="24"/>
        </w:rPr>
        <w:t>Politechnika Rzeszowska</w:t>
      </w:r>
    </w:p>
    <w:p w:rsidR="00905C81" w:rsidRDefault="00861D9F" w:rsidP="000D23C5">
      <w:pPr>
        <w:ind w:firstLine="3969"/>
        <w:rPr>
          <w:b/>
          <w:sz w:val="24"/>
        </w:rPr>
      </w:pPr>
      <w:r w:rsidRPr="00861D9F">
        <w:rPr>
          <w:b/>
          <w:sz w:val="24"/>
        </w:rPr>
        <w:t>Dział Logistyki i Zamówień Publicznych</w:t>
      </w:r>
    </w:p>
    <w:p w:rsidR="00905C81" w:rsidRDefault="00861D9F" w:rsidP="000D23C5">
      <w:pPr>
        <w:ind w:left="3969"/>
        <w:rPr>
          <w:b/>
          <w:sz w:val="24"/>
        </w:rPr>
      </w:pPr>
      <w:r w:rsidRPr="00861D9F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861D9F">
        <w:rPr>
          <w:b/>
          <w:sz w:val="24"/>
        </w:rPr>
        <w:t>12</w:t>
      </w:r>
    </w:p>
    <w:p w:rsidR="00905C81" w:rsidRDefault="00861D9F" w:rsidP="000D23C5">
      <w:pPr>
        <w:ind w:firstLine="3969"/>
        <w:rPr>
          <w:b/>
          <w:sz w:val="24"/>
        </w:rPr>
      </w:pPr>
      <w:r w:rsidRPr="00861D9F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861D9F">
        <w:rPr>
          <w:b/>
          <w:sz w:val="24"/>
        </w:rPr>
        <w:t>Rzeszów</w:t>
      </w:r>
    </w:p>
    <w:p w:rsidR="00905C81" w:rsidRDefault="00905C81" w:rsidP="000D23C5">
      <w:pPr>
        <w:jc w:val="both"/>
        <w:rPr>
          <w:sz w:val="24"/>
        </w:rPr>
      </w:pPr>
    </w:p>
    <w:p w:rsidR="00905C81" w:rsidRDefault="00905C81" w:rsidP="000D23C5">
      <w:pPr>
        <w:jc w:val="both"/>
        <w:rPr>
          <w:sz w:val="24"/>
        </w:rPr>
      </w:pPr>
    </w:p>
    <w:p w:rsidR="00FA5968" w:rsidRDefault="00905C81" w:rsidP="000D23C5">
      <w:pPr>
        <w:jc w:val="both"/>
        <w:rPr>
          <w:sz w:val="24"/>
        </w:rPr>
      </w:pPr>
      <w:r>
        <w:rPr>
          <w:sz w:val="24"/>
        </w:rPr>
        <w:t xml:space="preserve">Nawiązując do ogłoszonego przetargu w trybie </w:t>
      </w:r>
      <w:r w:rsidR="00861D9F" w:rsidRPr="00861D9F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BF0D14">
        <w:rPr>
          <w:sz w:val="24"/>
        </w:rPr>
        <w:t xml:space="preserve"> </w:t>
      </w:r>
      <w:r w:rsidR="00861D9F" w:rsidRPr="00861D9F">
        <w:rPr>
          <w:b/>
          <w:sz w:val="24"/>
        </w:rPr>
        <w:t>Budowa drogi ratowniczo-pożarowej oraz kołowania wraz z infrastrukturą techniczną w Ośrodku Kształcenia Lotniczego Politechniki Rzeszowskiej w Jasionce</w:t>
      </w:r>
      <w:r w:rsidR="000D23C5">
        <w:rPr>
          <w:sz w:val="24"/>
        </w:rPr>
        <w:t xml:space="preserve"> </w:t>
      </w:r>
    </w:p>
    <w:p w:rsidR="00FA5968" w:rsidRDefault="00FA5968" w:rsidP="000D23C5">
      <w:pPr>
        <w:jc w:val="both"/>
        <w:rPr>
          <w:sz w:val="24"/>
        </w:rPr>
      </w:pPr>
    </w:p>
    <w:p w:rsidR="000D23C5" w:rsidRPr="00FA5968" w:rsidRDefault="00FA5968" w:rsidP="00FA5968">
      <w:pPr>
        <w:numPr>
          <w:ilvl w:val="0"/>
          <w:numId w:val="41"/>
        </w:numPr>
        <w:ind w:left="284"/>
        <w:jc w:val="both"/>
        <w:rPr>
          <w:sz w:val="24"/>
        </w:rPr>
      </w:pPr>
      <w:r>
        <w:rPr>
          <w:sz w:val="24"/>
        </w:rPr>
        <w:t>O</w:t>
      </w:r>
      <w:r w:rsidR="000D23C5" w:rsidRPr="000D23C5">
        <w:rPr>
          <w:sz w:val="24"/>
        </w:rPr>
        <w:t>ferujemy</w:t>
      </w:r>
      <w:r>
        <w:rPr>
          <w:sz w:val="24"/>
        </w:rPr>
        <w:t xml:space="preserve"> za wykonanie zamówienia</w:t>
      </w:r>
      <w:r w:rsidR="000D23C5" w:rsidRPr="000D23C5">
        <w:rPr>
          <w:sz w:val="24"/>
        </w:rPr>
        <w:t>:</w:t>
      </w:r>
    </w:p>
    <w:p w:rsidR="000D23C5" w:rsidRPr="000D23C5" w:rsidRDefault="000D23C5" w:rsidP="000D23C5">
      <w:pPr>
        <w:jc w:val="both"/>
        <w:rPr>
          <w:sz w:val="24"/>
          <w:szCs w:val="24"/>
        </w:rPr>
      </w:pPr>
      <w:r w:rsidRPr="000D23C5">
        <w:t>a</w:t>
      </w:r>
      <w:r w:rsidRPr="000D23C5">
        <w:rPr>
          <w:sz w:val="24"/>
          <w:szCs w:val="24"/>
        </w:rPr>
        <w:t>)</w:t>
      </w:r>
      <w:r w:rsidR="00FA5968">
        <w:rPr>
          <w:b/>
          <w:sz w:val="24"/>
          <w:szCs w:val="24"/>
        </w:rPr>
        <w:t xml:space="preserve">           cenę</w:t>
      </w:r>
      <w:r w:rsidRPr="000D23C5">
        <w:rPr>
          <w:b/>
          <w:sz w:val="24"/>
          <w:szCs w:val="24"/>
        </w:rPr>
        <w:t xml:space="preserve"> brutto</w:t>
      </w:r>
      <w:r w:rsidRPr="000D23C5">
        <w:rPr>
          <w:sz w:val="24"/>
          <w:szCs w:val="24"/>
        </w:rPr>
        <w:t>:  .................................................................................................................</w:t>
      </w:r>
    </w:p>
    <w:p w:rsidR="000D23C5" w:rsidRPr="000D23C5" w:rsidRDefault="000D23C5" w:rsidP="000D23C5">
      <w:pPr>
        <w:jc w:val="both"/>
        <w:rPr>
          <w:sz w:val="24"/>
          <w:szCs w:val="24"/>
        </w:rPr>
      </w:pPr>
      <w:r w:rsidRPr="000D23C5">
        <w:rPr>
          <w:sz w:val="24"/>
          <w:szCs w:val="24"/>
        </w:rPr>
        <w:tab/>
        <w:t>słownie złotych: ........................................................................................................</w:t>
      </w:r>
    </w:p>
    <w:p w:rsidR="000D23C5" w:rsidRPr="000D23C5" w:rsidRDefault="000D23C5" w:rsidP="000D23C5">
      <w:pPr>
        <w:jc w:val="both"/>
        <w:rPr>
          <w:sz w:val="24"/>
          <w:szCs w:val="24"/>
        </w:rPr>
      </w:pPr>
      <w:r w:rsidRPr="000D23C5">
        <w:rPr>
          <w:sz w:val="24"/>
          <w:szCs w:val="24"/>
        </w:rPr>
        <w:t>b)</w:t>
      </w:r>
      <w:r w:rsidRPr="000D23C5">
        <w:rPr>
          <w:sz w:val="24"/>
          <w:szCs w:val="24"/>
        </w:rPr>
        <w:tab/>
        <w:t>podatek VAT   w wysokości 23% …………………….……</w:t>
      </w:r>
    </w:p>
    <w:p w:rsidR="000D23C5" w:rsidRPr="000D23C5" w:rsidRDefault="00FA5968" w:rsidP="000D23C5">
      <w:pPr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</w:t>
      </w:r>
      <w:r w:rsidR="000D23C5" w:rsidRPr="000D23C5">
        <w:rPr>
          <w:sz w:val="24"/>
          <w:szCs w:val="24"/>
        </w:rPr>
        <w:t xml:space="preserve"> netto:  ................................................................................................................</w:t>
      </w: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2"/>
        <w:gridCol w:w="790"/>
        <w:gridCol w:w="5092"/>
        <w:gridCol w:w="1559"/>
        <w:gridCol w:w="851"/>
        <w:gridCol w:w="1701"/>
      </w:tblGrid>
      <w:tr w:rsidR="000D23C5" w:rsidTr="000D23C5">
        <w:trPr>
          <w:gridBefore w:val="1"/>
          <w:wBefore w:w="72" w:type="dxa"/>
          <w:cantSplit/>
          <w:trHeight w:val="899"/>
        </w:trPr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</w:rPr>
            </w:pPr>
            <w:r>
              <w:rPr>
                <w:rStyle w:val="Numerstrony"/>
                <w:b/>
                <w:caps/>
                <w:sz w:val="22"/>
                <w:szCs w:val="22"/>
              </w:rPr>
              <w:t>poz.</w:t>
            </w:r>
          </w:p>
        </w:tc>
        <w:tc>
          <w:tcPr>
            <w:tcW w:w="5092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</w:rPr>
            </w:pPr>
            <w:r>
              <w:rPr>
                <w:rStyle w:val="Numerstrony"/>
                <w:b/>
                <w:caps/>
                <w:sz w:val="22"/>
                <w:szCs w:val="22"/>
              </w:rPr>
              <w:t>ELEMENT PRZEDMIOTU UMOWY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jc w:val="center"/>
              <w:rPr>
                <w:szCs w:val="24"/>
              </w:rPr>
            </w:pPr>
            <w:r>
              <w:rPr>
                <w:szCs w:val="24"/>
              </w:rPr>
              <w:t>Cena netto</w:t>
            </w:r>
          </w:p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jc w:val="center"/>
              <w:rPr>
                <w:szCs w:val="24"/>
              </w:rPr>
            </w:pPr>
            <w:r>
              <w:rPr>
                <w:szCs w:val="24"/>
              </w:rPr>
              <w:t>[PLN]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jc w:val="center"/>
              <w:rPr>
                <w:szCs w:val="24"/>
              </w:rPr>
            </w:pPr>
            <w:r>
              <w:rPr>
                <w:szCs w:val="24"/>
              </w:rPr>
              <w:t>VAT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jc w:val="center"/>
              <w:rPr>
                <w:rStyle w:val="Numerstrony"/>
                <w:szCs w:val="24"/>
              </w:rPr>
            </w:pPr>
            <w:r>
              <w:rPr>
                <w:szCs w:val="24"/>
              </w:rPr>
              <w:t>Cena brutto [PLN]</w:t>
            </w:r>
          </w:p>
        </w:tc>
      </w:tr>
      <w:tr w:rsidR="000D23C5" w:rsidTr="000D23C5">
        <w:trPr>
          <w:gridBefore w:val="1"/>
          <w:wBefore w:w="72" w:type="dxa"/>
          <w:trHeight w:val="609"/>
        </w:trPr>
        <w:tc>
          <w:tcPr>
            <w:tcW w:w="79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jc w:val="center"/>
              <w:rPr>
                <w:rStyle w:val="Numerstrony"/>
                <w:caps/>
                <w:color w:val="000000"/>
                <w:szCs w:val="24"/>
              </w:rPr>
            </w:pPr>
            <w:r>
              <w:rPr>
                <w:rStyle w:val="Numerstrony"/>
                <w:caps/>
                <w:color w:val="000000"/>
                <w:szCs w:val="24"/>
              </w:rPr>
              <w:t>1.</w:t>
            </w:r>
          </w:p>
        </w:tc>
        <w:tc>
          <w:tcPr>
            <w:tcW w:w="5092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Roboty drogowe – Etap III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ind w:left="-189"/>
              <w:jc w:val="center"/>
              <w:rPr>
                <w:rStyle w:val="Numerstrony"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jc w:val="center"/>
              <w:rPr>
                <w:sz w:val="24"/>
                <w:szCs w:val="24"/>
              </w:rPr>
            </w:pPr>
            <w:r>
              <w:t>23%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ind w:left="-189"/>
              <w:jc w:val="center"/>
              <w:rPr>
                <w:rStyle w:val="Numerstrony"/>
                <w:b/>
                <w:color w:val="000000"/>
                <w:szCs w:val="24"/>
              </w:rPr>
            </w:pPr>
          </w:p>
        </w:tc>
      </w:tr>
      <w:tr w:rsidR="000D23C5" w:rsidTr="000D23C5">
        <w:trPr>
          <w:gridBefore w:val="1"/>
          <w:wBefore w:w="72" w:type="dxa"/>
          <w:trHeight w:val="609"/>
        </w:trPr>
        <w:tc>
          <w:tcPr>
            <w:tcW w:w="79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jc w:val="center"/>
              <w:rPr>
                <w:rStyle w:val="Numerstrony"/>
                <w:caps/>
                <w:color w:val="000000"/>
                <w:szCs w:val="24"/>
              </w:rPr>
            </w:pPr>
            <w:r>
              <w:rPr>
                <w:rStyle w:val="Numerstrony"/>
                <w:caps/>
                <w:color w:val="000000"/>
                <w:szCs w:val="24"/>
              </w:rPr>
              <w:t>2.</w:t>
            </w:r>
          </w:p>
        </w:tc>
        <w:tc>
          <w:tcPr>
            <w:tcW w:w="5092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Roboty drogowe – Etap IV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ind w:left="-189"/>
              <w:jc w:val="center"/>
              <w:rPr>
                <w:rStyle w:val="Numerstrony"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jc w:val="center"/>
              <w:rPr>
                <w:sz w:val="24"/>
                <w:szCs w:val="24"/>
              </w:rPr>
            </w:pPr>
            <w:r>
              <w:t>23%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ind w:left="-189"/>
              <w:jc w:val="center"/>
              <w:rPr>
                <w:rStyle w:val="Numerstrony"/>
                <w:b/>
                <w:color w:val="000000"/>
                <w:szCs w:val="24"/>
              </w:rPr>
            </w:pPr>
          </w:p>
        </w:tc>
      </w:tr>
      <w:tr w:rsidR="000D23C5" w:rsidTr="000D23C5">
        <w:trPr>
          <w:gridBefore w:val="1"/>
          <w:wBefore w:w="72" w:type="dxa"/>
          <w:trHeight w:val="609"/>
        </w:trPr>
        <w:tc>
          <w:tcPr>
            <w:tcW w:w="79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jc w:val="center"/>
              <w:rPr>
                <w:rStyle w:val="Numerstrony"/>
                <w:caps/>
                <w:color w:val="000000"/>
                <w:szCs w:val="24"/>
              </w:rPr>
            </w:pPr>
            <w:r>
              <w:rPr>
                <w:rStyle w:val="Numerstrony"/>
                <w:caps/>
                <w:color w:val="000000"/>
                <w:szCs w:val="24"/>
              </w:rPr>
              <w:t>3.</w:t>
            </w:r>
          </w:p>
        </w:tc>
        <w:tc>
          <w:tcPr>
            <w:tcW w:w="5092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pStyle w:val="Akapitzlist"/>
              <w:spacing w:after="0" w:line="240" w:lineRule="auto"/>
              <w:ind w:left="0"/>
              <w:rPr>
                <w:rStyle w:val="Numerstrony"/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Roboty drogowe – Etap V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ind w:left="-189"/>
              <w:jc w:val="center"/>
              <w:rPr>
                <w:rStyle w:val="Numerstrony"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jc w:val="center"/>
              <w:rPr>
                <w:sz w:val="24"/>
                <w:szCs w:val="24"/>
              </w:rPr>
            </w:pPr>
            <w:r>
              <w:t>23%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ind w:left="-189"/>
              <w:jc w:val="center"/>
              <w:rPr>
                <w:rStyle w:val="Numerstrony"/>
                <w:b/>
                <w:color w:val="000000"/>
                <w:szCs w:val="24"/>
              </w:rPr>
            </w:pPr>
          </w:p>
        </w:tc>
      </w:tr>
      <w:tr w:rsidR="000D23C5" w:rsidTr="000D23C5">
        <w:trPr>
          <w:gridBefore w:val="1"/>
          <w:wBefore w:w="72" w:type="dxa"/>
          <w:trHeight w:val="609"/>
        </w:trPr>
        <w:tc>
          <w:tcPr>
            <w:tcW w:w="79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jc w:val="center"/>
              <w:rPr>
                <w:rStyle w:val="Numerstrony"/>
                <w:caps/>
                <w:color w:val="000000"/>
                <w:szCs w:val="24"/>
              </w:rPr>
            </w:pPr>
            <w:r>
              <w:rPr>
                <w:rStyle w:val="Numerstrony"/>
                <w:caps/>
                <w:color w:val="000000"/>
                <w:szCs w:val="24"/>
              </w:rPr>
              <w:t>4.</w:t>
            </w:r>
          </w:p>
        </w:tc>
        <w:tc>
          <w:tcPr>
            <w:tcW w:w="5092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Niwelacja terenu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ind w:left="-189"/>
              <w:jc w:val="center"/>
              <w:rPr>
                <w:rStyle w:val="Numerstrony"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jc w:val="center"/>
              <w:rPr>
                <w:sz w:val="24"/>
                <w:szCs w:val="24"/>
              </w:rPr>
            </w:pPr>
            <w:r>
              <w:t>23%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ind w:left="-189"/>
              <w:jc w:val="center"/>
              <w:rPr>
                <w:rStyle w:val="Numerstrony"/>
                <w:b/>
                <w:color w:val="000000"/>
                <w:szCs w:val="24"/>
              </w:rPr>
            </w:pPr>
          </w:p>
        </w:tc>
      </w:tr>
      <w:tr w:rsidR="000D23C5" w:rsidTr="000D23C5">
        <w:trPr>
          <w:gridBefore w:val="1"/>
          <w:wBefore w:w="72" w:type="dxa"/>
          <w:trHeight w:val="609"/>
        </w:trPr>
        <w:tc>
          <w:tcPr>
            <w:tcW w:w="79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jc w:val="center"/>
              <w:rPr>
                <w:rStyle w:val="Numerstrony"/>
                <w:caps/>
                <w:color w:val="000000"/>
                <w:szCs w:val="24"/>
              </w:rPr>
            </w:pPr>
            <w:r>
              <w:rPr>
                <w:rStyle w:val="Numerstrony"/>
                <w:caps/>
                <w:color w:val="000000"/>
                <w:szCs w:val="24"/>
              </w:rPr>
              <w:t>5.</w:t>
            </w:r>
          </w:p>
        </w:tc>
        <w:tc>
          <w:tcPr>
            <w:tcW w:w="5092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Kanalizacja deszczowa – Etap III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ind w:left="-189"/>
              <w:jc w:val="center"/>
              <w:rPr>
                <w:rStyle w:val="Numerstrony"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jc w:val="center"/>
              <w:rPr>
                <w:sz w:val="24"/>
                <w:szCs w:val="24"/>
              </w:rPr>
            </w:pPr>
            <w:r>
              <w:t>23%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ind w:left="-189"/>
              <w:jc w:val="center"/>
              <w:rPr>
                <w:rStyle w:val="Numerstrony"/>
                <w:b/>
                <w:color w:val="000000"/>
                <w:szCs w:val="24"/>
              </w:rPr>
            </w:pPr>
          </w:p>
        </w:tc>
      </w:tr>
      <w:tr w:rsidR="000D23C5" w:rsidTr="000D23C5">
        <w:trPr>
          <w:gridBefore w:val="1"/>
          <w:wBefore w:w="72" w:type="dxa"/>
          <w:trHeight w:val="609"/>
        </w:trPr>
        <w:tc>
          <w:tcPr>
            <w:tcW w:w="79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jc w:val="center"/>
              <w:rPr>
                <w:rStyle w:val="Numerstrony"/>
                <w:caps/>
                <w:color w:val="000000"/>
                <w:szCs w:val="24"/>
              </w:rPr>
            </w:pPr>
            <w:r>
              <w:rPr>
                <w:rStyle w:val="Numerstrony"/>
                <w:caps/>
                <w:color w:val="000000"/>
                <w:szCs w:val="24"/>
              </w:rPr>
              <w:t>6.</w:t>
            </w:r>
          </w:p>
        </w:tc>
        <w:tc>
          <w:tcPr>
            <w:tcW w:w="5092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Kanalizacja deszczowa – Etap IV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ind w:left="-189"/>
              <w:jc w:val="center"/>
              <w:rPr>
                <w:rStyle w:val="Numerstrony"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jc w:val="center"/>
              <w:rPr>
                <w:sz w:val="24"/>
                <w:szCs w:val="24"/>
              </w:rPr>
            </w:pPr>
            <w:r>
              <w:t>23%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ind w:left="-189"/>
              <w:jc w:val="center"/>
              <w:rPr>
                <w:rStyle w:val="Numerstrony"/>
                <w:b/>
                <w:color w:val="000000"/>
                <w:szCs w:val="24"/>
              </w:rPr>
            </w:pPr>
          </w:p>
        </w:tc>
      </w:tr>
      <w:tr w:rsidR="000D23C5" w:rsidTr="000D23C5">
        <w:trPr>
          <w:gridBefore w:val="1"/>
          <w:wBefore w:w="72" w:type="dxa"/>
          <w:trHeight w:val="609"/>
        </w:trPr>
        <w:tc>
          <w:tcPr>
            <w:tcW w:w="79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jc w:val="center"/>
              <w:rPr>
                <w:rStyle w:val="Numerstrony"/>
                <w:caps/>
                <w:color w:val="000000"/>
                <w:szCs w:val="24"/>
              </w:rPr>
            </w:pPr>
            <w:r>
              <w:rPr>
                <w:rStyle w:val="Numerstrony"/>
                <w:caps/>
                <w:color w:val="000000"/>
                <w:szCs w:val="24"/>
              </w:rPr>
              <w:t>7.</w:t>
            </w:r>
          </w:p>
        </w:tc>
        <w:tc>
          <w:tcPr>
            <w:tcW w:w="5092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Kanalizacja deszczowa – Etap V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ind w:left="-189"/>
              <w:jc w:val="center"/>
              <w:rPr>
                <w:rStyle w:val="Numerstrony"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jc w:val="center"/>
              <w:rPr>
                <w:sz w:val="24"/>
                <w:szCs w:val="24"/>
              </w:rPr>
            </w:pPr>
            <w:r>
              <w:t>23%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ind w:left="-189"/>
              <w:jc w:val="center"/>
              <w:rPr>
                <w:rStyle w:val="Numerstrony"/>
                <w:b/>
                <w:color w:val="000000"/>
                <w:szCs w:val="24"/>
              </w:rPr>
            </w:pPr>
          </w:p>
        </w:tc>
      </w:tr>
      <w:tr w:rsidR="000D23C5" w:rsidTr="000D23C5">
        <w:trPr>
          <w:gridBefore w:val="1"/>
          <w:wBefore w:w="72" w:type="dxa"/>
          <w:trHeight w:val="609"/>
        </w:trPr>
        <w:tc>
          <w:tcPr>
            <w:tcW w:w="79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jc w:val="center"/>
              <w:rPr>
                <w:rStyle w:val="Numerstrony"/>
                <w:caps/>
                <w:color w:val="000000"/>
                <w:szCs w:val="24"/>
              </w:rPr>
            </w:pPr>
            <w:r>
              <w:rPr>
                <w:rStyle w:val="Numerstrony"/>
                <w:caps/>
                <w:color w:val="000000"/>
                <w:szCs w:val="24"/>
              </w:rPr>
              <w:t>8.</w:t>
            </w:r>
          </w:p>
        </w:tc>
        <w:tc>
          <w:tcPr>
            <w:tcW w:w="5092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Roboty elektryczne – Etap I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ind w:left="-189"/>
              <w:jc w:val="center"/>
              <w:rPr>
                <w:rStyle w:val="Numerstrony"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jc w:val="center"/>
              <w:rPr>
                <w:sz w:val="24"/>
                <w:szCs w:val="24"/>
              </w:rPr>
            </w:pPr>
            <w:r>
              <w:t>23%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ind w:left="-189"/>
              <w:jc w:val="center"/>
              <w:rPr>
                <w:rStyle w:val="Numerstrony"/>
                <w:b/>
                <w:color w:val="000000"/>
                <w:szCs w:val="24"/>
              </w:rPr>
            </w:pPr>
          </w:p>
        </w:tc>
      </w:tr>
      <w:tr w:rsidR="000D23C5" w:rsidTr="000D23C5">
        <w:trPr>
          <w:gridBefore w:val="1"/>
          <w:wBefore w:w="72" w:type="dxa"/>
          <w:trHeight w:val="609"/>
        </w:trPr>
        <w:tc>
          <w:tcPr>
            <w:tcW w:w="79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jc w:val="center"/>
              <w:rPr>
                <w:rStyle w:val="Numerstrony"/>
                <w:caps/>
                <w:color w:val="000000"/>
                <w:szCs w:val="24"/>
              </w:rPr>
            </w:pPr>
            <w:r>
              <w:rPr>
                <w:rStyle w:val="Numerstrony"/>
                <w:caps/>
                <w:color w:val="000000"/>
                <w:szCs w:val="24"/>
              </w:rPr>
              <w:lastRenderedPageBreak/>
              <w:t>9.</w:t>
            </w:r>
          </w:p>
        </w:tc>
        <w:tc>
          <w:tcPr>
            <w:tcW w:w="5092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Roboty elektryczne – Etap II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ind w:left="-189"/>
              <w:jc w:val="center"/>
              <w:rPr>
                <w:rStyle w:val="Numerstrony"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jc w:val="center"/>
              <w:rPr>
                <w:sz w:val="24"/>
                <w:szCs w:val="24"/>
              </w:rPr>
            </w:pPr>
            <w:r>
              <w:t>23%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ind w:left="-189"/>
              <w:jc w:val="center"/>
              <w:rPr>
                <w:rStyle w:val="Numerstrony"/>
                <w:b/>
                <w:color w:val="000000"/>
                <w:szCs w:val="24"/>
              </w:rPr>
            </w:pPr>
          </w:p>
        </w:tc>
      </w:tr>
      <w:tr w:rsidR="000D23C5" w:rsidTr="000D23C5">
        <w:trPr>
          <w:gridBefore w:val="1"/>
          <w:wBefore w:w="72" w:type="dxa"/>
          <w:trHeight w:val="609"/>
        </w:trPr>
        <w:tc>
          <w:tcPr>
            <w:tcW w:w="79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jc w:val="center"/>
              <w:rPr>
                <w:rStyle w:val="Numerstrony"/>
                <w:caps/>
                <w:color w:val="000000"/>
                <w:szCs w:val="24"/>
              </w:rPr>
            </w:pPr>
            <w:r>
              <w:rPr>
                <w:rStyle w:val="Numerstrony"/>
                <w:caps/>
                <w:color w:val="000000"/>
                <w:szCs w:val="24"/>
              </w:rPr>
              <w:t>10.</w:t>
            </w:r>
          </w:p>
        </w:tc>
        <w:tc>
          <w:tcPr>
            <w:tcW w:w="5092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Roboty elektryczne – Etap III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ind w:left="-189"/>
              <w:jc w:val="center"/>
              <w:rPr>
                <w:rStyle w:val="Numerstrony"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jc w:val="center"/>
              <w:rPr>
                <w:sz w:val="24"/>
                <w:szCs w:val="24"/>
              </w:rPr>
            </w:pPr>
            <w:r>
              <w:t>23%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ind w:left="-189"/>
              <w:jc w:val="center"/>
              <w:rPr>
                <w:rStyle w:val="Numerstrony"/>
                <w:b/>
                <w:color w:val="000000"/>
                <w:szCs w:val="24"/>
              </w:rPr>
            </w:pPr>
          </w:p>
        </w:tc>
      </w:tr>
      <w:tr w:rsidR="000D23C5" w:rsidTr="000D23C5">
        <w:trPr>
          <w:gridBefore w:val="1"/>
          <w:wBefore w:w="72" w:type="dxa"/>
          <w:trHeight w:val="609"/>
        </w:trPr>
        <w:tc>
          <w:tcPr>
            <w:tcW w:w="79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jc w:val="center"/>
              <w:rPr>
                <w:rStyle w:val="Numerstrony"/>
                <w:caps/>
                <w:color w:val="000000"/>
                <w:szCs w:val="24"/>
              </w:rPr>
            </w:pPr>
            <w:r>
              <w:rPr>
                <w:rStyle w:val="Numerstrony"/>
                <w:caps/>
                <w:color w:val="000000"/>
                <w:szCs w:val="24"/>
              </w:rPr>
              <w:t>11.</w:t>
            </w:r>
          </w:p>
        </w:tc>
        <w:tc>
          <w:tcPr>
            <w:tcW w:w="5092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Roboty elektryczne – Etap IV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ind w:left="-189"/>
              <w:jc w:val="center"/>
              <w:rPr>
                <w:rStyle w:val="Numerstrony"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jc w:val="center"/>
              <w:rPr>
                <w:sz w:val="24"/>
                <w:szCs w:val="24"/>
              </w:rPr>
            </w:pPr>
            <w:r>
              <w:t>23%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ind w:left="-189"/>
              <w:jc w:val="center"/>
              <w:rPr>
                <w:rStyle w:val="Numerstrony"/>
                <w:b/>
                <w:color w:val="000000"/>
                <w:szCs w:val="24"/>
              </w:rPr>
            </w:pPr>
          </w:p>
        </w:tc>
      </w:tr>
      <w:tr w:rsidR="000D23C5" w:rsidTr="000D23C5">
        <w:trPr>
          <w:gridBefore w:val="1"/>
          <w:wBefore w:w="72" w:type="dxa"/>
          <w:trHeight w:val="609"/>
        </w:trPr>
        <w:tc>
          <w:tcPr>
            <w:tcW w:w="79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jc w:val="center"/>
              <w:rPr>
                <w:rStyle w:val="Numerstrony"/>
                <w:caps/>
                <w:color w:val="000000"/>
                <w:szCs w:val="24"/>
              </w:rPr>
            </w:pPr>
            <w:r>
              <w:rPr>
                <w:rStyle w:val="Numerstrony"/>
                <w:caps/>
                <w:color w:val="000000"/>
                <w:szCs w:val="24"/>
              </w:rPr>
              <w:t>12.</w:t>
            </w:r>
          </w:p>
        </w:tc>
        <w:tc>
          <w:tcPr>
            <w:tcW w:w="5092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Roboty elektryczne – Etap V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ind w:left="-189"/>
              <w:jc w:val="center"/>
              <w:rPr>
                <w:rStyle w:val="Numerstrony"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23C5" w:rsidRDefault="000D23C5" w:rsidP="000D23C5">
            <w:pPr>
              <w:jc w:val="center"/>
              <w:rPr>
                <w:sz w:val="24"/>
                <w:szCs w:val="24"/>
              </w:rPr>
            </w:pPr>
            <w:r>
              <w:t>23%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ind w:left="-189"/>
              <w:jc w:val="center"/>
              <w:rPr>
                <w:rStyle w:val="Numerstrony"/>
                <w:b/>
                <w:color w:val="000000"/>
                <w:szCs w:val="24"/>
              </w:rPr>
            </w:pPr>
          </w:p>
        </w:tc>
      </w:tr>
      <w:tr w:rsidR="000D23C5" w:rsidTr="000D23C5">
        <w:trPr>
          <w:trHeight w:val="616"/>
        </w:trPr>
        <w:tc>
          <w:tcPr>
            <w:tcW w:w="595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dotted" w:sz="4" w:space="0" w:color="auto"/>
            </w:tcBorders>
            <w:vAlign w:val="center"/>
            <w:hideMark/>
          </w:tcPr>
          <w:p w:rsidR="000D23C5" w:rsidRDefault="000D23C5" w:rsidP="000D23C5">
            <w:pPr>
              <w:pStyle w:val="Standardowy1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Cs w:val="24"/>
              </w:rPr>
            </w:pPr>
            <w:r>
              <w:rPr>
                <w:rStyle w:val="Numerstrony"/>
                <w:b/>
                <w:szCs w:val="24"/>
              </w:rPr>
              <w:t xml:space="preserve">OGÓŁEM  brutto [PLN] z VAT </w:t>
            </w:r>
          </w:p>
        </w:tc>
        <w:tc>
          <w:tcPr>
            <w:tcW w:w="1559" w:type="dxa"/>
            <w:tcBorders>
              <w:top w:val="thinThickSmallGap" w:sz="24" w:space="0" w:color="auto"/>
              <w:left w:val="dotted" w:sz="4" w:space="0" w:color="auto"/>
              <w:bottom w:val="thinThickSmallGap" w:sz="24" w:space="0" w:color="auto"/>
              <w:right w:val="dotted" w:sz="4" w:space="0" w:color="auto"/>
            </w:tcBorders>
            <w:vAlign w:val="center"/>
          </w:tcPr>
          <w:p w:rsidR="000D23C5" w:rsidRDefault="000D23C5" w:rsidP="000D23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thinThickSmallGap" w:sz="24" w:space="0" w:color="auto"/>
              <w:left w:val="dotted" w:sz="4" w:space="0" w:color="auto"/>
              <w:bottom w:val="thinThickSmallGap" w:sz="24" w:space="0" w:color="auto"/>
              <w:right w:val="dotted" w:sz="4" w:space="0" w:color="auto"/>
            </w:tcBorders>
            <w:vAlign w:val="center"/>
          </w:tcPr>
          <w:p w:rsidR="000D23C5" w:rsidRDefault="000D23C5" w:rsidP="000D23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thinThickSmallGap" w:sz="24" w:space="0" w:color="auto"/>
              <w:left w:val="dotted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D23C5" w:rsidRDefault="000D23C5" w:rsidP="000D23C5">
            <w:pPr>
              <w:jc w:val="center"/>
              <w:rPr>
                <w:sz w:val="24"/>
                <w:szCs w:val="24"/>
              </w:rPr>
            </w:pPr>
          </w:p>
        </w:tc>
      </w:tr>
    </w:tbl>
    <w:p w:rsidR="000D23C5" w:rsidRDefault="000D23C5" w:rsidP="000D23C5"/>
    <w:p w:rsidR="00FA5968" w:rsidRPr="00FA5968" w:rsidRDefault="007B42E5" w:rsidP="00FA5968">
      <w:pPr>
        <w:ind w:left="-284"/>
        <w:jc w:val="both"/>
      </w:pPr>
      <w:r w:rsidRPr="007B42E5">
        <w:rPr>
          <w:sz w:val="24"/>
          <w:szCs w:val="24"/>
        </w:rPr>
        <w:t>2</w:t>
      </w:r>
      <w:r w:rsidR="00FA5968" w:rsidRPr="00FA5968">
        <w:rPr>
          <w:sz w:val="24"/>
          <w:szCs w:val="24"/>
        </w:rPr>
        <w:t>. Oświadczamy, że udzielamy gwarancji i rękojmi licząc od daty odbioru na okres:</w:t>
      </w:r>
    </w:p>
    <w:p w:rsidR="00FA5968" w:rsidRPr="00FA5968" w:rsidRDefault="00FA5968" w:rsidP="00FA5968">
      <w:pPr>
        <w:spacing w:line="276" w:lineRule="auto"/>
        <w:ind w:hanging="284"/>
        <w:jc w:val="both"/>
        <w:rPr>
          <w:kern w:val="20"/>
        </w:rPr>
      </w:pPr>
      <w:r w:rsidRPr="00FA5968">
        <w:rPr>
          <w:kern w:val="20"/>
          <w:sz w:val="96"/>
          <w:szCs w:val="96"/>
        </w:rPr>
        <w:t>□</w:t>
      </w:r>
      <w:r w:rsidRPr="00FA5968">
        <w:rPr>
          <w:b/>
          <w:kern w:val="20"/>
        </w:rPr>
        <w:t xml:space="preserve">5 lat               </w:t>
      </w:r>
      <w:r w:rsidRPr="00FA5968">
        <w:rPr>
          <w:b/>
          <w:kern w:val="20"/>
        </w:rPr>
        <w:tab/>
        <w:t xml:space="preserve">      </w:t>
      </w:r>
      <w:r w:rsidRPr="00FA5968">
        <w:rPr>
          <w:b/>
          <w:kern w:val="20"/>
        </w:rPr>
        <w:tab/>
        <w:t xml:space="preserve">                 </w:t>
      </w:r>
      <w:r w:rsidRPr="00FA5968">
        <w:rPr>
          <w:b/>
          <w:kern w:val="20"/>
          <w:sz w:val="96"/>
          <w:szCs w:val="96"/>
        </w:rPr>
        <w:t>□</w:t>
      </w:r>
      <w:r w:rsidRPr="00FA5968">
        <w:rPr>
          <w:b/>
          <w:kern w:val="20"/>
        </w:rPr>
        <w:t>6 lat</w:t>
      </w:r>
      <w:r w:rsidRPr="00FA5968">
        <w:rPr>
          <w:b/>
          <w:kern w:val="20"/>
        </w:rPr>
        <w:tab/>
      </w:r>
      <w:r w:rsidRPr="00FA5968">
        <w:rPr>
          <w:b/>
          <w:kern w:val="20"/>
        </w:rPr>
        <w:tab/>
      </w:r>
      <w:r w:rsidRPr="00FA5968">
        <w:rPr>
          <w:b/>
          <w:kern w:val="20"/>
        </w:rPr>
        <w:tab/>
        <w:t xml:space="preserve">                    </w:t>
      </w:r>
      <w:r w:rsidRPr="00FA5968">
        <w:rPr>
          <w:b/>
          <w:kern w:val="20"/>
          <w:sz w:val="96"/>
          <w:szCs w:val="96"/>
        </w:rPr>
        <w:t xml:space="preserve"> □</w:t>
      </w:r>
      <w:r w:rsidRPr="00FA5968">
        <w:rPr>
          <w:b/>
          <w:kern w:val="20"/>
        </w:rPr>
        <w:t>7 lat</w:t>
      </w:r>
      <w:r w:rsidRPr="00FA5968">
        <w:rPr>
          <w:kern w:val="20"/>
        </w:rPr>
        <w:t xml:space="preserve"> </w:t>
      </w:r>
    </w:p>
    <w:p w:rsidR="00FA5968" w:rsidRPr="00FA5968" w:rsidRDefault="00FA5968" w:rsidP="00FA5968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FA5968" w:rsidRDefault="00FA5968" w:rsidP="000D23C5"/>
    <w:p w:rsidR="00FA5968" w:rsidRDefault="00FA5968" w:rsidP="000D23C5"/>
    <w:p w:rsidR="00FA5968" w:rsidRPr="007B42E5" w:rsidRDefault="007B42E5" w:rsidP="00C03257">
      <w:pPr>
        <w:spacing w:line="360" w:lineRule="auto"/>
        <w:ind w:left="-284"/>
        <w:jc w:val="both"/>
        <w:rPr>
          <w:b/>
          <w:i/>
        </w:rPr>
      </w:pPr>
      <w:r w:rsidRPr="007B42E5">
        <w:rPr>
          <w:b/>
          <w:sz w:val="24"/>
          <w:szCs w:val="24"/>
        </w:rPr>
        <w:t>3</w:t>
      </w:r>
      <w:r w:rsidR="00FA5968" w:rsidRPr="007B42E5">
        <w:rPr>
          <w:b/>
          <w:sz w:val="24"/>
          <w:szCs w:val="24"/>
        </w:rPr>
        <w:t>. Oświadczamy, że posiadamy / nie posiadamy* aktualny certyfikat serii ISO-900</w:t>
      </w:r>
      <w:r w:rsidR="00C03257">
        <w:rPr>
          <w:b/>
          <w:sz w:val="24"/>
          <w:szCs w:val="24"/>
        </w:rPr>
        <w:t xml:space="preserve">1/ inny równoważny certyfikat ...............................................................................................................*. </w:t>
      </w:r>
    </w:p>
    <w:p w:rsidR="00FA5968" w:rsidRPr="00FA5968" w:rsidRDefault="00FA5968" w:rsidP="00FA5968">
      <w:pPr>
        <w:spacing w:line="276" w:lineRule="auto"/>
        <w:ind w:hanging="284"/>
        <w:jc w:val="center"/>
        <w:rPr>
          <w:kern w:val="20"/>
        </w:rPr>
      </w:pPr>
      <w:r w:rsidRPr="00FA5968">
        <w:rPr>
          <w:b/>
          <w:kern w:val="20"/>
        </w:rPr>
        <w:tab/>
        <w:t xml:space="preserve">      </w:t>
      </w:r>
      <w:r w:rsidRPr="00FA5968">
        <w:rPr>
          <w:b/>
          <w:kern w:val="20"/>
        </w:rPr>
        <w:tab/>
      </w:r>
    </w:p>
    <w:p w:rsidR="000D23C5" w:rsidRPr="00C03257" w:rsidRDefault="007B42E5" w:rsidP="007B42E5">
      <w:pPr>
        <w:ind w:hanging="284"/>
        <w:jc w:val="both"/>
        <w:rPr>
          <w:kern w:val="20"/>
          <w:sz w:val="18"/>
          <w:szCs w:val="18"/>
        </w:rPr>
      </w:pPr>
      <w:r w:rsidRPr="00C03257">
        <w:rPr>
          <w:kern w:val="20"/>
          <w:sz w:val="18"/>
          <w:szCs w:val="18"/>
        </w:rPr>
        <w:t xml:space="preserve">* </w:t>
      </w:r>
      <w:r w:rsidR="00C03257" w:rsidRPr="00C03257">
        <w:rPr>
          <w:kern w:val="20"/>
          <w:sz w:val="18"/>
          <w:szCs w:val="18"/>
        </w:rPr>
        <w:t>Niepotrzebne skreślić</w:t>
      </w:r>
      <w:r w:rsidRPr="00C03257">
        <w:rPr>
          <w:kern w:val="20"/>
          <w:sz w:val="18"/>
          <w:szCs w:val="18"/>
        </w:rPr>
        <w:t xml:space="preserve">. </w:t>
      </w:r>
    </w:p>
    <w:p w:rsidR="007B42E5" w:rsidRDefault="007B42E5" w:rsidP="007B42E5">
      <w:pPr>
        <w:ind w:hanging="284"/>
        <w:jc w:val="both"/>
        <w:rPr>
          <w:kern w:val="20"/>
          <w:sz w:val="18"/>
          <w:szCs w:val="18"/>
        </w:rPr>
      </w:pPr>
    </w:p>
    <w:p w:rsidR="000D23C5" w:rsidRPr="007B42E5" w:rsidRDefault="007B42E5" w:rsidP="007B42E5">
      <w:pPr>
        <w:ind w:hanging="284"/>
        <w:jc w:val="both"/>
        <w:rPr>
          <w:kern w:val="20"/>
          <w:sz w:val="18"/>
          <w:szCs w:val="18"/>
        </w:rPr>
      </w:pPr>
      <w:r w:rsidRPr="007B42E5">
        <w:rPr>
          <w:kern w:val="20"/>
          <w:sz w:val="24"/>
          <w:szCs w:val="24"/>
        </w:rPr>
        <w:t xml:space="preserve">4. </w:t>
      </w:r>
      <w:r w:rsidR="000D23C5" w:rsidRPr="007B42E5">
        <w:rPr>
          <w:b/>
          <w:sz w:val="24"/>
          <w:szCs w:val="24"/>
        </w:rPr>
        <w:t>ZESTAWIENIE</w:t>
      </w:r>
      <w:r w:rsidR="000D23C5">
        <w:rPr>
          <w:b/>
        </w:rPr>
        <w:t xml:space="preserve"> OFEROWANYCH  MATERIAŁÓW RÓWNOWAŻNYCH</w:t>
      </w:r>
    </w:p>
    <w:p w:rsidR="007B42E5" w:rsidRDefault="007B42E5" w:rsidP="007B42E5">
      <w:pPr>
        <w:rPr>
          <w:b/>
        </w:rPr>
      </w:pPr>
    </w:p>
    <w:p w:rsidR="000D23C5" w:rsidRDefault="000D23C5" w:rsidP="007B42E5">
      <w:pPr>
        <w:rPr>
          <w:b/>
        </w:rPr>
      </w:pPr>
      <w:r>
        <w:rPr>
          <w:b/>
        </w:rPr>
        <w:t>Kolumnę  3  wypełnić  zgodnie z wymaganiami zawartymi w SST</w:t>
      </w:r>
    </w:p>
    <w:p w:rsidR="000D23C5" w:rsidRDefault="000D23C5" w:rsidP="000D23C5">
      <w:pPr>
        <w:rPr>
          <w:i/>
          <w:sz w:val="22"/>
          <w:szCs w:val="22"/>
        </w:rPr>
      </w:pPr>
    </w:p>
    <w:tbl>
      <w:tblPr>
        <w:tblpPr w:leftFromText="141" w:rightFromText="141" w:vertAnchor="text" w:horzAnchor="margin" w:tblpX="-176" w:tblpY="-10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4"/>
        <w:gridCol w:w="3262"/>
        <w:gridCol w:w="3260"/>
        <w:gridCol w:w="2268"/>
      </w:tblGrid>
      <w:tr w:rsidR="000D23C5" w:rsidRPr="00FA5968" w:rsidTr="007B42E5">
        <w:tc>
          <w:tcPr>
            <w:tcW w:w="6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0D23C5" w:rsidRPr="00FA5968" w:rsidRDefault="000D23C5" w:rsidP="000D23C5">
            <w:pPr>
              <w:pStyle w:val="Standardowy1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Arial"/>
                <w:b/>
                <w:caps/>
              </w:rPr>
            </w:pPr>
            <w:r w:rsidRPr="00FA5968">
              <w:rPr>
                <w:rStyle w:val="Numerstrony"/>
                <w:rFonts w:ascii="Cambria" w:hAnsi="Cambria" w:cs="Arial"/>
                <w:b/>
                <w:caps/>
                <w:sz w:val="22"/>
                <w:szCs w:val="22"/>
              </w:rPr>
              <w:t>POZ</w:t>
            </w:r>
          </w:p>
        </w:tc>
        <w:tc>
          <w:tcPr>
            <w:tcW w:w="32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0D23C5" w:rsidRPr="00FA5968" w:rsidRDefault="000D23C5" w:rsidP="000D23C5">
            <w:pPr>
              <w:pStyle w:val="Standardowy1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Arial"/>
                <w:b/>
                <w:caps/>
                <w:color w:val="1F4E79"/>
              </w:rPr>
            </w:pPr>
            <w:r w:rsidRPr="00FA5968">
              <w:rPr>
                <w:rStyle w:val="Numerstrony"/>
                <w:rFonts w:ascii="Cambria" w:hAnsi="Cambria" w:cs="Arial"/>
                <w:b/>
                <w:caps/>
                <w:sz w:val="22"/>
                <w:szCs w:val="22"/>
              </w:rPr>
              <w:t>nazwa materiału   projektowanego</w:t>
            </w:r>
          </w:p>
        </w:tc>
        <w:tc>
          <w:tcPr>
            <w:tcW w:w="3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D23C5" w:rsidRPr="00FA5968" w:rsidRDefault="000D23C5" w:rsidP="000D23C5">
            <w:pPr>
              <w:pStyle w:val="Standardowy1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Arial"/>
                <w:b/>
                <w:caps/>
              </w:rPr>
            </w:pPr>
          </w:p>
          <w:p w:rsidR="000D23C5" w:rsidRPr="00FA5968" w:rsidRDefault="000D23C5" w:rsidP="000D23C5">
            <w:pPr>
              <w:pStyle w:val="Standardowy1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Arial"/>
                <w:b/>
                <w:caps/>
                <w:sz w:val="22"/>
                <w:szCs w:val="22"/>
                <w:vertAlign w:val="superscript"/>
              </w:rPr>
            </w:pPr>
            <w:r w:rsidRPr="00FA5968">
              <w:rPr>
                <w:rStyle w:val="Numerstrony"/>
                <w:rFonts w:ascii="Cambria" w:hAnsi="Cambria" w:cs="Arial"/>
                <w:b/>
                <w:caps/>
                <w:sz w:val="22"/>
                <w:szCs w:val="22"/>
              </w:rPr>
              <w:t>MATERIAŁ  OFEROWANY</w:t>
            </w:r>
            <w:r w:rsidRPr="00FA5968">
              <w:rPr>
                <w:rStyle w:val="Numerstrony"/>
                <w:rFonts w:ascii="Cambria" w:hAnsi="Cambria" w:cs="Arial"/>
                <w:b/>
                <w:caps/>
                <w:color w:val="C00000"/>
                <w:sz w:val="22"/>
                <w:szCs w:val="22"/>
              </w:rPr>
              <w:t xml:space="preserve"> </w:t>
            </w:r>
          </w:p>
          <w:p w:rsidR="000D23C5" w:rsidRPr="00FA5968" w:rsidRDefault="000D23C5" w:rsidP="000D23C5">
            <w:pPr>
              <w:pStyle w:val="Standardowy1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Arial"/>
                <w:b/>
                <w:caps/>
                <w:sz w:val="22"/>
                <w:szCs w:val="22"/>
              </w:rPr>
            </w:pPr>
            <w:r w:rsidRPr="00FA5968">
              <w:rPr>
                <w:rStyle w:val="Numerstrony"/>
                <w:rFonts w:ascii="Cambria" w:hAnsi="Cambria" w:cs="Arial"/>
                <w:b/>
                <w:caps/>
                <w:sz w:val="22"/>
                <w:szCs w:val="22"/>
              </w:rPr>
              <w:t>(Nazwa handlowa, typ, model)</w:t>
            </w:r>
          </w:p>
          <w:p w:rsidR="000D23C5" w:rsidRPr="00FA5968" w:rsidRDefault="000D23C5" w:rsidP="000D23C5">
            <w:pPr>
              <w:pStyle w:val="Standardowy1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Arial"/>
                <w:b/>
                <w:cap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D23C5" w:rsidRPr="00FA5968" w:rsidRDefault="000D23C5" w:rsidP="000D23C5">
            <w:pPr>
              <w:pStyle w:val="Standardowy1"/>
              <w:numPr>
                <w:ilvl w:val="12"/>
                <w:numId w:val="0"/>
              </w:numPr>
              <w:ind w:left="57" w:right="57"/>
              <w:jc w:val="center"/>
              <w:rPr>
                <w:b/>
                <w:sz w:val="22"/>
                <w:szCs w:val="22"/>
              </w:rPr>
            </w:pPr>
          </w:p>
          <w:p w:rsidR="000D23C5" w:rsidRPr="00FA5968" w:rsidRDefault="000D23C5" w:rsidP="000D23C5">
            <w:pPr>
              <w:pStyle w:val="Standardowy1"/>
              <w:numPr>
                <w:ilvl w:val="12"/>
                <w:numId w:val="0"/>
              </w:numPr>
              <w:ind w:left="57" w:right="57"/>
              <w:jc w:val="center"/>
              <w:rPr>
                <w:sz w:val="22"/>
                <w:szCs w:val="22"/>
              </w:rPr>
            </w:pPr>
            <w:r w:rsidRPr="00FA5968">
              <w:rPr>
                <w:b/>
                <w:sz w:val="22"/>
                <w:szCs w:val="22"/>
              </w:rPr>
              <w:t>Cena jednostkowa</w:t>
            </w:r>
            <w:r w:rsidRPr="00FA5968">
              <w:rPr>
                <w:sz w:val="22"/>
                <w:szCs w:val="22"/>
              </w:rPr>
              <w:t xml:space="preserve"> </w:t>
            </w:r>
          </w:p>
          <w:p w:rsidR="000D23C5" w:rsidRPr="00FA5968" w:rsidRDefault="000D23C5" w:rsidP="000D23C5">
            <w:pPr>
              <w:pStyle w:val="Standardowy1"/>
              <w:numPr>
                <w:ilvl w:val="12"/>
                <w:numId w:val="0"/>
              </w:numPr>
              <w:ind w:left="57" w:right="57"/>
              <w:jc w:val="center"/>
              <w:rPr>
                <w:b/>
                <w:sz w:val="22"/>
                <w:szCs w:val="22"/>
              </w:rPr>
            </w:pPr>
            <w:r w:rsidRPr="00FA5968">
              <w:rPr>
                <w:sz w:val="22"/>
                <w:szCs w:val="22"/>
              </w:rPr>
              <w:t>netto zł/</w:t>
            </w:r>
            <w:proofErr w:type="spellStart"/>
            <w:r w:rsidRPr="00FA5968">
              <w:rPr>
                <w:sz w:val="22"/>
                <w:szCs w:val="22"/>
              </w:rPr>
              <w:t>szt</w:t>
            </w:r>
            <w:proofErr w:type="spellEnd"/>
          </w:p>
        </w:tc>
      </w:tr>
      <w:tr w:rsidR="000D23C5" w:rsidRPr="00FA5968" w:rsidTr="007B42E5">
        <w:tc>
          <w:tcPr>
            <w:tcW w:w="6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hideMark/>
          </w:tcPr>
          <w:p w:rsidR="000D23C5" w:rsidRPr="00FA5968" w:rsidRDefault="000D23C5" w:rsidP="000D23C5">
            <w:pPr>
              <w:pStyle w:val="Standardowy1"/>
              <w:jc w:val="center"/>
              <w:rPr>
                <w:rStyle w:val="Numerstrony"/>
                <w:rFonts w:ascii="Cambria" w:hAnsi="Cambria"/>
                <w:b/>
              </w:rPr>
            </w:pPr>
            <w:r w:rsidRPr="00FA5968">
              <w:rPr>
                <w:rStyle w:val="Numerstrony"/>
                <w:rFonts w:ascii="Cambria" w:hAnsi="Cambria"/>
                <w:b/>
                <w:sz w:val="22"/>
                <w:szCs w:val="22"/>
              </w:rPr>
              <w:t>1</w:t>
            </w:r>
          </w:p>
        </w:tc>
        <w:tc>
          <w:tcPr>
            <w:tcW w:w="32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hideMark/>
          </w:tcPr>
          <w:p w:rsidR="000D23C5" w:rsidRPr="00FA5968" w:rsidRDefault="000D23C5" w:rsidP="000D23C5">
            <w:pPr>
              <w:pStyle w:val="Standardowy1"/>
              <w:jc w:val="center"/>
              <w:rPr>
                <w:rStyle w:val="Numerstrony"/>
                <w:rFonts w:ascii="Cambria" w:hAnsi="Cambria"/>
                <w:b/>
              </w:rPr>
            </w:pPr>
            <w:r w:rsidRPr="00FA5968">
              <w:rPr>
                <w:rStyle w:val="Numerstrony"/>
                <w:rFonts w:ascii="Cambria" w:hAnsi="Cambria"/>
                <w:b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hideMark/>
          </w:tcPr>
          <w:p w:rsidR="000D23C5" w:rsidRPr="00FA5968" w:rsidRDefault="000D23C5" w:rsidP="000D23C5">
            <w:pPr>
              <w:pStyle w:val="Standardowy1"/>
              <w:tabs>
                <w:tab w:val="left" w:pos="708"/>
              </w:tabs>
              <w:jc w:val="center"/>
              <w:rPr>
                <w:rStyle w:val="Numerstrony"/>
                <w:b/>
              </w:rPr>
            </w:pPr>
            <w:r w:rsidRPr="00FA5968">
              <w:rPr>
                <w:rStyle w:val="Numerstrony"/>
                <w:b/>
                <w:sz w:val="22"/>
                <w:szCs w:val="22"/>
              </w:rPr>
              <w:t>3</w:t>
            </w: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hideMark/>
          </w:tcPr>
          <w:p w:rsidR="000D23C5" w:rsidRPr="00FA5968" w:rsidRDefault="000D23C5" w:rsidP="000D23C5">
            <w:pPr>
              <w:pStyle w:val="Standardowy1"/>
              <w:tabs>
                <w:tab w:val="left" w:pos="708"/>
              </w:tabs>
              <w:jc w:val="center"/>
              <w:rPr>
                <w:rStyle w:val="Numerstrony"/>
                <w:b/>
              </w:rPr>
            </w:pPr>
            <w:r w:rsidRPr="00FA5968">
              <w:rPr>
                <w:rStyle w:val="Numerstrony"/>
                <w:b/>
                <w:sz w:val="22"/>
                <w:szCs w:val="22"/>
              </w:rPr>
              <w:t>4</w:t>
            </w:r>
          </w:p>
        </w:tc>
      </w:tr>
      <w:tr w:rsidR="000D23C5" w:rsidRPr="00FA5968" w:rsidTr="007B42E5">
        <w:tc>
          <w:tcPr>
            <w:tcW w:w="6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D23C5" w:rsidRPr="00FA5968" w:rsidRDefault="000D23C5" w:rsidP="000D23C5">
            <w:pPr>
              <w:pStyle w:val="Standardowy1"/>
              <w:jc w:val="center"/>
              <w:rPr>
                <w:rStyle w:val="Numerstrony"/>
                <w:rFonts w:ascii="Cambria" w:hAnsi="Cambria"/>
              </w:rPr>
            </w:pPr>
            <w:r w:rsidRPr="00FA5968">
              <w:rPr>
                <w:rStyle w:val="Numerstrony"/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32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D23C5" w:rsidRPr="00FA5968" w:rsidRDefault="000D23C5" w:rsidP="000D23C5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FA5968">
              <w:rPr>
                <w:rFonts w:ascii="Cambria" w:hAnsi="Cambria"/>
                <w:sz w:val="22"/>
                <w:szCs w:val="22"/>
              </w:rPr>
              <w:t xml:space="preserve">korytka odwodnienia liniowego </w:t>
            </w:r>
          </w:p>
          <w:p w:rsidR="000D23C5" w:rsidRPr="00FA5968" w:rsidRDefault="000D23C5" w:rsidP="000D23C5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FA5968">
              <w:rPr>
                <w:rFonts w:ascii="Cambria" w:hAnsi="Cambria"/>
                <w:sz w:val="22"/>
                <w:szCs w:val="22"/>
              </w:rPr>
              <w:t>z rusztem,</w:t>
            </w:r>
          </w:p>
        </w:tc>
        <w:tc>
          <w:tcPr>
            <w:tcW w:w="3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D23C5" w:rsidRPr="00FA5968" w:rsidRDefault="000D23C5" w:rsidP="000D23C5">
            <w:pPr>
              <w:pStyle w:val="Standardowy1"/>
              <w:tabs>
                <w:tab w:val="left" w:pos="708"/>
              </w:tabs>
              <w:jc w:val="both"/>
              <w:rPr>
                <w:rStyle w:val="Numerstrony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D23C5" w:rsidRPr="00FA5968" w:rsidRDefault="000D23C5" w:rsidP="000D23C5">
            <w:pPr>
              <w:pStyle w:val="Standardowy1"/>
              <w:tabs>
                <w:tab w:val="left" w:pos="708"/>
              </w:tabs>
              <w:jc w:val="both"/>
              <w:rPr>
                <w:rStyle w:val="Numerstrony"/>
              </w:rPr>
            </w:pPr>
          </w:p>
        </w:tc>
      </w:tr>
      <w:tr w:rsidR="000D23C5" w:rsidRPr="00FA5968" w:rsidTr="007B42E5">
        <w:tc>
          <w:tcPr>
            <w:tcW w:w="6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D23C5" w:rsidRPr="00FA5968" w:rsidRDefault="000D23C5" w:rsidP="000D23C5">
            <w:pPr>
              <w:pStyle w:val="Standardowy1"/>
              <w:tabs>
                <w:tab w:val="left" w:pos="708"/>
              </w:tabs>
              <w:jc w:val="center"/>
              <w:rPr>
                <w:rStyle w:val="Numerstrony"/>
                <w:rFonts w:ascii="Cambria" w:hAnsi="Cambria"/>
              </w:rPr>
            </w:pPr>
            <w:r w:rsidRPr="00FA5968">
              <w:rPr>
                <w:rStyle w:val="Numerstrony"/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32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D23C5" w:rsidRPr="00FA5968" w:rsidRDefault="000D23C5" w:rsidP="000D23C5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FA5968">
              <w:rPr>
                <w:rFonts w:ascii="Cambria" w:hAnsi="Cambria"/>
                <w:sz w:val="22"/>
                <w:szCs w:val="22"/>
              </w:rPr>
              <w:t>rury kanalizacyjne,</w:t>
            </w:r>
          </w:p>
        </w:tc>
        <w:tc>
          <w:tcPr>
            <w:tcW w:w="3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D23C5" w:rsidRPr="00FA5968" w:rsidRDefault="000D23C5" w:rsidP="000D23C5">
            <w:pPr>
              <w:pStyle w:val="Standardowy1"/>
              <w:tabs>
                <w:tab w:val="left" w:pos="708"/>
              </w:tabs>
              <w:jc w:val="both"/>
              <w:rPr>
                <w:rStyle w:val="Numerstrony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D23C5" w:rsidRPr="00FA5968" w:rsidRDefault="000D23C5" w:rsidP="000D23C5">
            <w:pPr>
              <w:pStyle w:val="Standardowy1"/>
              <w:tabs>
                <w:tab w:val="left" w:pos="708"/>
              </w:tabs>
              <w:jc w:val="both"/>
              <w:rPr>
                <w:rStyle w:val="Numerstrony"/>
              </w:rPr>
            </w:pPr>
          </w:p>
        </w:tc>
      </w:tr>
      <w:tr w:rsidR="000D23C5" w:rsidRPr="00FA5968" w:rsidTr="007B42E5">
        <w:tc>
          <w:tcPr>
            <w:tcW w:w="6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D23C5" w:rsidRPr="00FA5968" w:rsidRDefault="000D23C5" w:rsidP="000D23C5">
            <w:pPr>
              <w:pStyle w:val="Standardowy1"/>
              <w:tabs>
                <w:tab w:val="left" w:pos="708"/>
              </w:tabs>
              <w:jc w:val="center"/>
              <w:rPr>
                <w:rStyle w:val="Numerstrony"/>
                <w:rFonts w:ascii="Cambria" w:hAnsi="Cambria"/>
              </w:rPr>
            </w:pPr>
            <w:r w:rsidRPr="00FA5968">
              <w:rPr>
                <w:rStyle w:val="Numerstrony"/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32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D23C5" w:rsidRPr="00FA5968" w:rsidRDefault="000D23C5" w:rsidP="000D23C5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FA5968">
              <w:rPr>
                <w:rFonts w:ascii="Cambria" w:hAnsi="Cambria"/>
                <w:sz w:val="22"/>
                <w:szCs w:val="22"/>
              </w:rPr>
              <w:t xml:space="preserve">oświetlenie krawędziowe </w:t>
            </w:r>
          </w:p>
          <w:p w:rsidR="000D23C5" w:rsidRPr="00FA5968" w:rsidRDefault="000D23C5" w:rsidP="000D23C5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FA5968">
              <w:rPr>
                <w:rFonts w:ascii="Cambria" w:hAnsi="Cambria"/>
                <w:sz w:val="22"/>
                <w:szCs w:val="22"/>
              </w:rPr>
              <w:t>drogi kołowania,</w:t>
            </w:r>
          </w:p>
        </w:tc>
        <w:tc>
          <w:tcPr>
            <w:tcW w:w="3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D23C5" w:rsidRPr="00FA5968" w:rsidRDefault="000D23C5" w:rsidP="000D23C5">
            <w:pPr>
              <w:pStyle w:val="Standardowy1"/>
              <w:tabs>
                <w:tab w:val="left" w:pos="708"/>
              </w:tabs>
              <w:jc w:val="both"/>
              <w:rPr>
                <w:rStyle w:val="Numerstrony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D23C5" w:rsidRPr="00FA5968" w:rsidRDefault="000D23C5" w:rsidP="000D23C5">
            <w:pPr>
              <w:pStyle w:val="Standardowy1"/>
              <w:tabs>
                <w:tab w:val="left" w:pos="708"/>
              </w:tabs>
              <w:jc w:val="both"/>
              <w:rPr>
                <w:rStyle w:val="Numerstrony"/>
              </w:rPr>
            </w:pPr>
          </w:p>
        </w:tc>
      </w:tr>
      <w:tr w:rsidR="000D23C5" w:rsidRPr="00FA5968" w:rsidTr="007B42E5">
        <w:tc>
          <w:tcPr>
            <w:tcW w:w="6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D23C5" w:rsidRPr="00FA5968" w:rsidRDefault="000D23C5" w:rsidP="000D23C5">
            <w:pPr>
              <w:pStyle w:val="Standardowy1"/>
              <w:tabs>
                <w:tab w:val="left" w:pos="708"/>
              </w:tabs>
              <w:jc w:val="center"/>
              <w:rPr>
                <w:rStyle w:val="Numerstrony"/>
                <w:rFonts w:ascii="Cambria" w:hAnsi="Cambria"/>
              </w:rPr>
            </w:pPr>
            <w:r w:rsidRPr="00FA5968">
              <w:rPr>
                <w:rStyle w:val="Numerstrony"/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32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D23C5" w:rsidRPr="00FA5968" w:rsidRDefault="000D23C5" w:rsidP="000D23C5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FA5968">
              <w:rPr>
                <w:rFonts w:ascii="Cambria" w:hAnsi="Cambria"/>
                <w:sz w:val="22"/>
                <w:szCs w:val="22"/>
              </w:rPr>
              <w:t>oznakowanie pionowe,</w:t>
            </w:r>
          </w:p>
        </w:tc>
        <w:tc>
          <w:tcPr>
            <w:tcW w:w="3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D23C5" w:rsidRPr="00FA5968" w:rsidRDefault="000D23C5" w:rsidP="000D23C5">
            <w:pPr>
              <w:pStyle w:val="Standardowy1"/>
              <w:tabs>
                <w:tab w:val="left" w:pos="708"/>
              </w:tabs>
              <w:jc w:val="both"/>
              <w:rPr>
                <w:rStyle w:val="Numerstrony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D23C5" w:rsidRPr="00FA5968" w:rsidRDefault="000D23C5" w:rsidP="000D23C5">
            <w:pPr>
              <w:pStyle w:val="Standardowy1"/>
              <w:tabs>
                <w:tab w:val="left" w:pos="708"/>
              </w:tabs>
              <w:jc w:val="both"/>
              <w:rPr>
                <w:rStyle w:val="Numerstrony"/>
              </w:rPr>
            </w:pPr>
          </w:p>
        </w:tc>
      </w:tr>
    </w:tbl>
    <w:p w:rsidR="00FA5968" w:rsidRPr="00FA5968" w:rsidRDefault="007B42E5" w:rsidP="00FA5968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FA5968" w:rsidRPr="00FA5968">
        <w:t>.</w:t>
      </w:r>
      <w:r w:rsidR="00FA5968" w:rsidRPr="00FA5968">
        <w:tab/>
      </w:r>
      <w:r w:rsidR="00FA5968" w:rsidRPr="00FA5968">
        <w:rPr>
          <w:sz w:val="24"/>
          <w:szCs w:val="24"/>
        </w:rPr>
        <w:t>Oferujemy realizację zamówienia zgodnie z terminami wykonania zamówienia, przedstawionymi w specyfikacji istotnych wa</w:t>
      </w:r>
      <w:r>
        <w:rPr>
          <w:sz w:val="24"/>
          <w:szCs w:val="24"/>
        </w:rPr>
        <w:t>runków zamówienia.</w:t>
      </w:r>
      <w:r>
        <w:rPr>
          <w:sz w:val="24"/>
          <w:szCs w:val="24"/>
        </w:rPr>
        <w:tab/>
        <w:t xml:space="preserve">Zakres robót </w:t>
      </w:r>
      <w:r w:rsidR="00FA5968" w:rsidRPr="00FA5968">
        <w:rPr>
          <w:sz w:val="24"/>
          <w:szCs w:val="24"/>
        </w:rPr>
        <w:t>przewidzianych do wykonania jest zgodny z zakresem objętym specyfikacją istotnych warunków zamówienia.</w:t>
      </w:r>
    </w:p>
    <w:p w:rsidR="00FA5968" w:rsidRPr="00FA5968" w:rsidRDefault="00FA5968" w:rsidP="00FA5968">
      <w:pPr>
        <w:ind w:hanging="284"/>
        <w:jc w:val="both"/>
        <w:rPr>
          <w:sz w:val="24"/>
          <w:szCs w:val="24"/>
        </w:rPr>
      </w:pPr>
    </w:p>
    <w:p w:rsidR="00FA5968" w:rsidRPr="00FA5968" w:rsidRDefault="007B42E5" w:rsidP="00FA5968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FA5968" w:rsidRPr="00FA5968">
        <w:rPr>
          <w:sz w:val="24"/>
          <w:szCs w:val="24"/>
        </w:rPr>
        <w:t>.</w:t>
      </w:r>
      <w:r w:rsidR="00FA5968" w:rsidRPr="00FA5968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FA5968" w:rsidRPr="00FA5968" w:rsidRDefault="00FA5968" w:rsidP="00FA5968">
      <w:pPr>
        <w:ind w:hanging="284"/>
        <w:jc w:val="both"/>
        <w:rPr>
          <w:sz w:val="24"/>
          <w:szCs w:val="24"/>
        </w:rPr>
      </w:pPr>
    </w:p>
    <w:p w:rsidR="00FA5968" w:rsidRPr="00FA5968" w:rsidRDefault="007B42E5" w:rsidP="00FA5968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FA5968" w:rsidRPr="00FA5968">
        <w:rPr>
          <w:sz w:val="24"/>
          <w:szCs w:val="24"/>
        </w:rPr>
        <w:t>.</w:t>
      </w:r>
      <w:r w:rsidR="00FA5968" w:rsidRPr="00FA5968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FA5968" w:rsidRPr="00FA5968" w:rsidRDefault="00FA5968" w:rsidP="00FA5968">
      <w:pPr>
        <w:ind w:hanging="284"/>
        <w:jc w:val="both"/>
        <w:rPr>
          <w:sz w:val="24"/>
          <w:szCs w:val="24"/>
        </w:rPr>
      </w:pPr>
    </w:p>
    <w:p w:rsidR="00FA5968" w:rsidRPr="00FA5968" w:rsidRDefault="007B42E5" w:rsidP="00FA5968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A5968" w:rsidRPr="00FA5968">
        <w:rPr>
          <w:sz w:val="24"/>
          <w:szCs w:val="24"/>
        </w:rPr>
        <w:t>.</w:t>
      </w:r>
      <w:r w:rsidR="00FA5968" w:rsidRPr="00FA5968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FA5968" w:rsidRPr="00FA5968" w:rsidRDefault="00FA5968" w:rsidP="00FA5968">
      <w:pPr>
        <w:jc w:val="both"/>
        <w:rPr>
          <w:sz w:val="24"/>
          <w:szCs w:val="24"/>
        </w:rPr>
      </w:pPr>
    </w:p>
    <w:p w:rsidR="00433A82" w:rsidRPr="00433A82" w:rsidRDefault="007B42E5" w:rsidP="00433A82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FA5968" w:rsidRPr="00FA5968">
        <w:rPr>
          <w:sz w:val="24"/>
          <w:szCs w:val="24"/>
        </w:rPr>
        <w:t xml:space="preserve">. </w:t>
      </w:r>
      <w:bookmarkStart w:id="0" w:name="_GoBack"/>
      <w:r w:rsidR="00433A82" w:rsidRPr="00433A82">
        <w:rPr>
          <w:sz w:val="24"/>
          <w:szCs w:val="24"/>
        </w:rPr>
        <w:t>Nazwa podwykonawcy i zakres rzeczowy, któremu  Wykonawca zamierza powierzyć wykonanie części przedmiotu zamówienia lub całości przedmiotu zamówienia.</w:t>
      </w:r>
    </w:p>
    <w:p w:rsidR="00433A82" w:rsidRPr="00433A82" w:rsidRDefault="00433A82" w:rsidP="00433A82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5"/>
        <w:gridCol w:w="4180"/>
        <w:gridCol w:w="3861"/>
      </w:tblGrid>
      <w:tr w:rsidR="00433A82" w:rsidRPr="00433A82" w:rsidTr="00433A82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3A82" w:rsidRPr="00433A82" w:rsidRDefault="00433A82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rPr>
                <w:sz w:val="24"/>
                <w:szCs w:val="24"/>
              </w:rPr>
            </w:pPr>
            <w:proofErr w:type="spellStart"/>
            <w:r w:rsidRPr="00433A82">
              <w:rPr>
                <w:sz w:val="24"/>
                <w:szCs w:val="24"/>
              </w:rPr>
              <w:t>Lp</w:t>
            </w:r>
            <w:proofErr w:type="spellEnd"/>
            <w:r w:rsidRPr="00433A82">
              <w:rPr>
                <w:sz w:val="24"/>
                <w:szCs w:val="24"/>
              </w:rPr>
              <w:tab/>
              <w:t xml:space="preserve">Nazwa 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3A82" w:rsidRPr="00433A82" w:rsidRDefault="00433A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33A82">
              <w:rPr>
                <w:sz w:val="24"/>
                <w:szCs w:val="24"/>
              </w:rPr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3A82" w:rsidRPr="00433A82" w:rsidRDefault="00433A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33A82">
              <w:rPr>
                <w:sz w:val="24"/>
                <w:szCs w:val="24"/>
              </w:rPr>
              <w:t>Zakres rzeczowy</w:t>
            </w:r>
          </w:p>
        </w:tc>
      </w:tr>
      <w:tr w:rsidR="00433A82" w:rsidRPr="00433A82" w:rsidTr="00433A82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3A82" w:rsidRPr="00433A82" w:rsidRDefault="00433A82">
            <w:pPr>
              <w:autoSpaceDE w:val="0"/>
              <w:autoSpaceDN w:val="0"/>
              <w:adjustRightInd w:val="0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3A82" w:rsidRPr="00433A82" w:rsidRDefault="00433A82">
            <w:pPr>
              <w:autoSpaceDE w:val="0"/>
              <w:autoSpaceDN w:val="0"/>
              <w:adjustRightInd w:val="0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3A82" w:rsidRPr="00433A82" w:rsidRDefault="00433A82">
            <w:pPr>
              <w:autoSpaceDE w:val="0"/>
              <w:autoSpaceDN w:val="0"/>
              <w:adjustRightInd w:val="0"/>
              <w:ind w:left="-426"/>
              <w:rPr>
                <w:sz w:val="24"/>
                <w:szCs w:val="24"/>
              </w:rPr>
            </w:pPr>
          </w:p>
        </w:tc>
      </w:tr>
      <w:tr w:rsidR="00433A82" w:rsidRPr="00433A82" w:rsidTr="00433A82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3A82" w:rsidRPr="00433A82" w:rsidRDefault="00433A82">
            <w:pPr>
              <w:autoSpaceDE w:val="0"/>
              <w:autoSpaceDN w:val="0"/>
              <w:adjustRightInd w:val="0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3A82" w:rsidRPr="00433A82" w:rsidRDefault="00433A82">
            <w:pPr>
              <w:autoSpaceDE w:val="0"/>
              <w:autoSpaceDN w:val="0"/>
              <w:adjustRightInd w:val="0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3A82" w:rsidRPr="00433A82" w:rsidRDefault="00433A82">
            <w:pPr>
              <w:autoSpaceDE w:val="0"/>
              <w:autoSpaceDN w:val="0"/>
              <w:adjustRightInd w:val="0"/>
              <w:ind w:left="-426"/>
              <w:rPr>
                <w:sz w:val="24"/>
                <w:szCs w:val="24"/>
              </w:rPr>
            </w:pPr>
          </w:p>
        </w:tc>
      </w:tr>
    </w:tbl>
    <w:p w:rsidR="00433A82" w:rsidRPr="00433A82" w:rsidRDefault="00433A82" w:rsidP="00433A82">
      <w:pPr>
        <w:autoSpaceDE w:val="0"/>
        <w:autoSpaceDN w:val="0"/>
        <w:adjustRightInd w:val="0"/>
        <w:ind w:left="-426"/>
        <w:rPr>
          <w:sz w:val="24"/>
          <w:szCs w:val="24"/>
        </w:rPr>
      </w:pPr>
    </w:p>
    <w:p w:rsidR="00433A82" w:rsidRPr="00433A82" w:rsidRDefault="00433A82" w:rsidP="00433A82">
      <w:pPr>
        <w:autoSpaceDE w:val="0"/>
        <w:autoSpaceDN w:val="0"/>
        <w:adjustRightInd w:val="0"/>
        <w:ind w:left="-426"/>
        <w:rPr>
          <w:b/>
          <w:sz w:val="24"/>
          <w:szCs w:val="24"/>
        </w:rPr>
      </w:pPr>
      <w:r w:rsidRPr="00433A82">
        <w:rPr>
          <w:b/>
          <w:sz w:val="24"/>
          <w:szCs w:val="24"/>
        </w:rPr>
        <w:t xml:space="preserve">* Wypełnić jeżeli Wykonawca zamierza powierzyć podwykonawstwo </w:t>
      </w:r>
    </w:p>
    <w:bookmarkEnd w:id="0"/>
    <w:p w:rsidR="00FA5968" w:rsidRPr="00FA5968" w:rsidRDefault="00FA5968" w:rsidP="00433A82">
      <w:pPr>
        <w:ind w:hanging="284"/>
        <w:jc w:val="both"/>
        <w:rPr>
          <w:color w:val="C00000"/>
          <w:sz w:val="24"/>
          <w:szCs w:val="24"/>
        </w:rPr>
      </w:pPr>
    </w:p>
    <w:p w:rsidR="00FA5968" w:rsidRPr="00FA5968" w:rsidRDefault="007B42E5" w:rsidP="00FA5968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FA5968" w:rsidRPr="00FA5968">
        <w:rPr>
          <w:sz w:val="24"/>
          <w:szCs w:val="24"/>
        </w:rPr>
        <w:t>. Wszelką korespondencję w sprawie niniejszego postępowania należy kierować na poniższy adres:</w:t>
      </w:r>
    </w:p>
    <w:p w:rsidR="00FA5968" w:rsidRPr="00FA5968" w:rsidRDefault="00FA5968" w:rsidP="00FA5968">
      <w:pPr>
        <w:spacing w:line="360" w:lineRule="auto"/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…………………………………………………………………………………………………...</w:t>
      </w:r>
    </w:p>
    <w:p w:rsidR="00FA5968" w:rsidRPr="00FA5968" w:rsidRDefault="00FA5968" w:rsidP="00FA5968">
      <w:pPr>
        <w:spacing w:line="360" w:lineRule="auto"/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 xml:space="preserve">tel. ……………….……., </w:t>
      </w:r>
      <w:proofErr w:type="spellStart"/>
      <w:r w:rsidRPr="00FA5968">
        <w:rPr>
          <w:sz w:val="24"/>
          <w:szCs w:val="24"/>
        </w:rPr>
        <w:t>fax</w:t>
      </w:r>
      <w:proofErr w:type="spellEnd"/>
      <w:r w:rsidRPr="00FA5968">
        <w:rPr>
          <w:sz w:val="24"/>
          <w:szCs w:val="24"/>
        </w:rPr>
        <w:t xml:space="preserve"> ………………………., e-mail: …………………………..…..</w:t>
      </w:r>
    </w:p>
    <w:p w:rsidR="00FA5968" w:rsidRPr="00FA5968" w:rsidRDefault="00FA5968" w:rsidP="00FA5968">
      <w:pPr>
        <w:ind w:hanging="284"/>
        <w:jc w:val="both"/>
        <w:rPr>
          <w:sz w:val="16"/>
          <w:szCs w:val="16"/>
        </w:rPr>
      </w:pPr>
    </w:p>
    <w:p w:rsidR="00FA5968" w:rsidRPr="00FA5968" w:rsidRDefault="007B42E5" w:rsidP="00FA5968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FA5968" w:rsidRPr="00FA5968">
        <w:rPr>
          <w:sz w:val="24"/>
          <w:szCs w:val="24"/>
        </w:rPr>
        <w:t>. prosimy o zwrot pieniędzy wniesionych tytułem wadium na konto*:</w:t>
      </w:r>
    </w:p>
    <w:p w:rsidR="00FA5968" w:rsidRPr="00FA5968" w:rsidRDefault="00FA5968" w:rsidP="00FA5968">
      <w:pPr>
        <w:ind w:left="-284"/>
        <w:jc w:val="both"/>
        <w:rPr>
          <w:sz w:val="16"/>
          <w:szCs w:val="16"/>
        </w:rPr>
      </w:pPr>
    </w:p>
    <w:p w:rsidR="00FA5968" w:rsidRPr="00FA5968" w:rsidRDefault="00FA5968" w:rsidP="00FA5968">
      <w:pPr>
        <w:ind w:left="284" w:hanging="284"/>
        <w:rPr>
          <w:sz w:val="24"/>
          <w:szCs w:val="24"/>
        </w:rPr>
      </w:pPr>
      <w:r w:rsidRPr="00FA5968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FA5968" w:rsidRPr="00FA5968" w:rsidRDefault="00FA5968" w:rsidP="00FA5968">
      <w:pPr>
        <w:ind w:left="284"/>
        <w:jc w:val="both"/>
        <w:rPr>
          <w:i/>
        </w:rPr>
      </w:pPr>
      <w:r w:rsidRPr="00FA5968">
        <w:rPr>
          <w:i/>
        </w:rPr>
        <w:t>* dotyczy tych Wykonawców, którzy wnoszą wadium gotówką</w:t>
      </w:r>
    </w:p>
    <w:p w:rsidR="00FA5968" w:rsidRPr="00FA5968" w:rsidRDefault="00FA5968" w:rsidP="00FA5968">
      <w:pPr>
        <w:ind w:hanging="284"/>
        <w:jc w:val="both"/>
        <w:rPr>
          <w:sz w:val="24"/>
          <w:szCs w:val="24"/>
        </w:rPr>
      </w:pPr>
    </w:p>
    <w:p w:rsidR="00FA5968" w:rsidRPr="00FA5968" w:rsidRDefault="007B42E5" w:rsidP="00FA5968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FA5968" w:rsidRPr="00FA5968">
        <w:rPr>
          <w:sz w:val="24"/>
          <w:szCs w:val="24"/>
        </w:rPr>
        <w:t xml:space="preserve">.   Zgodnie z § 9 wzoru umowy, w okresie realizacji umowy Wykonawca zobowiązuje się do </w:t>
      </w:r>
      <w:r w:rsidR="00FA5968" w:rsidRPr="00FA5968">
        <w:rPr>
          <w:sz w:val="24"/>
          <w:szCs w:val="24"/>
        </w:rPr>
        <w:br/>
        <w:t xml:space="preserve">     ubezpieczenia:</w:t>
      </w:r>
    </w:p>
    <w:p w:rsidR="00FA5968" w:rsidRPr="00FA5968" w:rsidRDefault="00FA5968" w:rsidP="00FA5968">
      <w:pPr>
        <w:pStyle w:val="Akapitzlist"/>
        <w:ind w:left="284"/>
        <w:jc w:val="both"/>
        <w:rPr>
          <w:rFonts w:ascii="Times New Roman" w:hAnsi="Times New Roman"/>
          <w:sz w:val="24"/>
          <w:szCs w:val="24"/>
        </w:rPr>
      </w:pPr>
      <w:r w:rsidRPr="00FA5968">
        <w:rPr>
          <w:rFonts w:ascii="Times New Roman" w:hAnsi="Times New Roman"/>
          <w:sz w:val="24"/>
          <w:szCs w:val="24"/>
        </w:rPr>
        <w:t>a)  w zakresie zdarzeń losowych: roboty, obiekty, budowle, urządzenia oraz wszelkie mienie ruchome związane bezpośrednio z wykonywaniem robót, na kwotę nie mniejszą niż wartość umownego wynagrodzenia powiększona o wartość elementów zaplecza budowy oraz sprzętu niezbędnego do zrealizowania przedmiotu umowy.</w:t>
      </w:r>
    </w:p>
    <w:p w:rsidR="00FA5968" w:rsidRDefault="00FA5968" w:rsidP="00FA5968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FA5968">
        <w:rPr>
          <w:rFonts w:ascii="Times New Roman" w:hAnsi="Times New Roman"/>
          <w:sz w:val="24"/>
          <w:szCs w:val="24"/>
        </w:rPr>
        <w:t>b) w zakresie odpowiedzialności cywilnej – odpowiednio do prowadzonej działalności związanej z przedmiotem zamówienia na</w:t>
      </w:r>
      <w:r w:rsidR="007B42E5">
        <w:rPr>
          <w:rFonts w:ascii="Times New Roman" w:hAnsi="Times New Roman"/>
          <w:sz w:val="24"/>
          <w:szCs w:val="24"/>
        </w:rPr>
        <w:t xml:space="preserve"> kwotę w wysokości co najmniej 1</w:t>
      </w:r>
      <w:r w:rsidRPr="00FA5968">
        <w:rPr>
          <w:rFonts w:ascii="Times New Roman" w:hAnsi="Times New Roman"/>
          <w:sz w:val="24"/>
          <w:szCs w:val="24"/>
        </w:rPr>
        <w:t xml:space="preserve"> 000 000,00zł</w:t>
      </w:r>
      <w:r w:rsidRPr="00FA5968">
        <w:rPr>
          <w:rFonts w:ascii="Times New Roman" w:hAnsi="Times New Roman"/>
          <w:b/>
          <w:sz w:val="24"/>
          <w:szCs w:val="24"/>
        </w:rPr>
        <w:t>.</w:t>
      </w:r>
    </w:p>
    <w:p w:rsidR="007B42E5" w:rsidRPr="00FA5968" w:rsidRDefault="007B42E5" w:rsidP="00FA5968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:rsidR="00FA5968" w:rsidRPr="00FA5968" w:rsidRDefault="00FA5968" w:rsidP="00FA5968">
      <w:pPr>
        <w:pStyle w:val="Akapitzlist"/>
        <w:spacing w:before="240" w:after="0"/>
        <w:ind w:left="142" w:hanging="426"/>
        <w:jc w:val="both"/>
        <w:rPr>
          <w:rFonts w:ascii="Times New Roman" w:hAnsi="Times New Roman"/>
          <w:sz w:val="24"/>
          <w:szCs w:val="24"/>
        </w:rPr>
      </w:pPr>
      <w:r w:rsidRPr="00FA5968">
        <w:rPr>
          <w:rFonts w:ascii="Times New Roman" w:hAnsi="Times New Roman"/>
          <w:sz w:val="24"/>
          <w:szCs w:val="24"/>
        </w:rPr>
        <w:t>1</w:t>
      </w:r>
      <w:r w:rsidR="00071171">
        <w:rPr>
          <w:rFonts w:ascii="Times New Roman" w:hAnsi="Times New Roman"/>
          <w:sz w:val="24"/>
          <w:szCs w:val="24"/>
        </w:rPr>
        <w:t>3</w:t>
      </w:r>
      <w:r w:rsidRPr="00FA5968">
        <w:rPr>
          <w:rFonts w:ascii="Times New Roman" w:hAnsi="Times New Roman"/>
          <w:sz w:val="20"/>
          <w:szCs w:val="20"/>
        </w:rPr>
        <w:t xml:space="preserve">. </w:t>
      </w:r>
      <w:r w:rsidRPr="00FA5968">
        <w:rPr>
          <w:rFonts w:ascii="Times New Roman" w:hAnsi="Times New Roman"/>
          <w:sz w:val="24"/>
          <w:szCs w:val="24"/>
        </w:rPr>
        <w:t xml:space="preserve">W ofercie zastosowano materiały lub urządzenia równoważne: </w:t>
      </w:r>
    </w:p>
    <w:p w:rsidR="00FA5968" w:rsidRPr="00FA5968" w:rsidRDefault="00FA5968" w:rsidP="00FA5968">
      <w:pPr>
        <w:pStyle w:val="Akapitzlist"/>
        <w:spacing w:after="0"/>
        <w:ind w:left="142" w:hanging="426"/>
        <w:jc w:val="both"/>
        <w:rPr>
          <w:rFonts w:ascii="Times New Roman" w:hAnsi="Times New Roman"/>
          <w:sz w:val="24"/>
          <w:szCs w:val="24"/>
        </w:rPr>
      </w:pPr>
    </w:p>
    <w:p w:rsidR="00FA5968" w:rsidRPr="00FA5968" w:rsidRDefault="00BE1BC6" w:rsidP="00FA5968">
      <w:pPr>
        <w:ind w:right="110"/>
      </w:pPr>
      <w:r w:rsidRPr="00FA5968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FA5968" w:rsidRPr="00FA5968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FA5968">
        <w:rPr>
          <w:b/>
          <w:sz w:val="32"/>
          <w:szCs w:val="32"/>
        </w:rPr>
        <w:fldChar w:fldCharType="end"/>
      </w:r>
      <w:r w:rsidR="00FA5968" w:rsidRPr="00FA5968">
        <w:rPr>
          <w:b/>
          <w:sz w:val="32"/>
          <w:szCs w:val="32"/>
        </w:rPr>
        <w:t xml:space="preserve">  NIE                                                         </w:t>
      </w:r>
      <w:r w:rsidRPr="00FA5968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FA5968" w:rsidRPr="00FA5968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FA5968">
        <w:rPr>
          <w:b/>
          <w:sz w:val="32"/>
          <w:szCs w:val="32"/>
        </w:rPr>
        <w:fldChar w:fldCharType="end"/>
      </w:r>
      <w:r w:rsidR="00FA5968" w:rsidRPr="00FA5968">
        <w:rPr>
          <w:b/>
          <w:sz w:val="32"/>
          <w:szCs w:val="32"/>
        </w:rPr>
        <w:t xml:space="preserve">  TAK</w:t>
      </w:r>
      <w:r w:rsidR="00FA5968" w:rsidRPr="00FA5968">
        <w:rPr>
          <w:b/>
        </w:rPr>
        <w:t xml:space="preserve">  </w:t>
      </w:r>
      <w:r w:rsidR="00FA5968" w:rsidRPr="00FA5968">
        <w:t xml:space="preserve">  </w:t>
      </w:r>
    </w:p>
    <w:p w:rsidR="00FA5968" w:rsidRPr="00FA5968" w:rsidRDefault="00FA5968" w:rsidP="00FA5968">
      <w:pPr>
        <w:ind w:right="110"/>
      </w:pPr>
    </w:p>
    <w:p w:rsidR="00FA5968" w:rsidRPr="00FA5968" w:rsidRDefault="00FA5968" w:rsidP="00FA5968">
      <w:pPr>
        <w:ind w:right="110"/>
        <w:rPr>
          <w:b/>
        </w:rPr>
      </w:pPr>
      <w:r w:rsidRPr="00FA5968">
        <w:t xml:space="preserve"> (wykaz  w załączeniu do OFERTY)</w:t>
      </w:r>
      <w:r w:rsidRPr="00FA5968">
        <w:rPr>
          <w:b/>
        </w:rPr>
        <w:t xml:space="preserve">                    </w:t>
      </w:r>
    </w:p>
    <w:p w:rsidR="00FA5968" w:rsidRPr="00FA5968" w:rsidRDefault="00FA5968" w:rsidP="00FA5968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FA5968" w:rsidRPr="00FA5968" w:rsidRDefault="00FA5968" w:rsidP="00FA5968">
      <w:pPr>
        <w:jc w:val="both"/>
      </w:pPr>
    </w:p>
    <w:p w:rsidR="00FA5968" w:rsidRPr="00FA5968" w:rsidRDefault="00071171" w:rsidP="00FA5968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="00FA5968" w:rsidRPr="00FA5968">
        <w:rPr>
          <w:sz w:val="24"/>
          <w:szCs w:val="24"/>
        </w:rPr>
        <w:t>. Załącznikami do niniejszego formularza oferty są:</w:t>
      </w:r>
    </w:p>
    <w:p w:rsidR="00FA5968" w:rsidRPr="00FA5968" w:rsidRDefault="00FA5968" w:rsidP="00FA5968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25"/>
        <w:gridCol w:w="8221"/>
      </w:tblGrid>
      <w:tr w:rsidR="00FA5968" w:rsidRPr="00FA5968" w:rsidTr="00071171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968" w:rsidRPr="00FA5968" w:rsidRDefault="00FA5968">
            <w:pPr>
              <w:spacing w:after="240"/>
              <w:ind w:left="-637" w:right="-70" w:firstLine="637"/>
              <w:jc w:val="center"/>
            </w:pPr>
            <w:r w:rsidRPr="00FA5968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968" w:rsidRPr="00FA5968" w:rsidRDefault="00FA5968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FA5968" w:rsidRPr="00FA5968" w:rsidTr="00071171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968" w:rsidRPr="00FA5968" w:rsidRDefault="00FA5968">
            <w:pPr>
              <w:spacing w:after="240"/>
              <w:ind w:left="-637" w:right="-70" w:firstLine="637"/>
              <w:jc w:val="center"/>
            </w:pPr>
            <w:r w:rsidRPr="00FA5968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968" w:rsidRPr="00FA5968" w:rsidRDefault="00FA5968">
            <w:pPr>
              <w:spacing w:after="240"/>
              <w:ind w:firstLine="496"/>
              <w:jc w:val="both"/>
            </w:pPr>
          </w:p>
        </w:tc>
      </w:tr>
      <w:tr w:rsidR="00FA5968" w:rsidRPr="00FA5968" w:rsidTr="00071171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968" w:rsidRPr="00FA5968" w:rsidRDefault="00FA5968">
            <w:pPr>
              <w:spacing w:after="240"/>
              <w:ind w:left="-637" w:right="-70" w:firstLine="637"/>
              <w:jc w:val="center"/>
            </w:pPr>
            <w:r w:rsidRPr="00FA5968"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968" w:rsidRPr="00FA5968" w:rsidRDefault="00FA5968">
            <w:pPr>
              <w:spacing w:after="240"/>
              <w:ind w:firstLine="496"/>
              <w:jc w:val="both"/>
            </w:pPr>
          </w:p>
        </w:tc>
      </w:tr>
      <w:tr w:rsidR="00FA5968" w:rsidRPr="00FA5968" w:rsidTr="00071171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968" w:rsidRPr="00FA5968" w:rsidRDefault="00FA5968">
            <w:pPr>
              <w:spacing w:after="240"/>
              <w:ind w:left="-637" w:right="-70" w:firstLine="637"/>
              <w:jc w:val="center"/>
            </w:pPr>
            <w:r w:rsidRPr="00FA5968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968" w:rsidRPr="00FA5968" w:rsidRDefault="00FA5968">
            <w:pPr>
              <w:spacing w:after="240"/>
              <w:ind w:firstLine="496"/>
              <w:jc w:val="both"/>
            </w:pPr>
          </w:p>
        </w:tc>
      </w:tr>
    </w:tbl>
    <w:p w:rsidR="00071171" w:rsidRDefault="00071171" w:rsidP="000D23C5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905C81" w:rsidRDefault="00905C81" w:rsidP="000D23C5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905C81" w:rsidRDefault="00905C81" w:rsidP="000D23C5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905C81" w:rsidRDefault="00905C81" w:rsidP="000D23C5">
      <w:pPr>
        <w:ind w:left="1701" w:hanging="1701"/>
        <w:jc w:val="both"/>
      </w:pPr>
    </w:p>
    <w:sectPr w:rsidR="00905C81" w:rsidSect="00A022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1466" w:rsidRDefault="006E1466">
      <w:r>
        <w:separator/>
      </w:r>
    </w:p>
  </w:endnote>
  <w:endnote w:type="continuationSeparator" w:id="0">
    <w:p w:rsidR="006E1466" w:rsidRDefault="006E14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D9F" w:rsidRDefault="00861D9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81" w:rsidRDefault="00BE1BC6">
    <w:pPr>
      <w:pStyle w:val="Stopka"/>
      <w:jc w:val="right"/>
    </w:pPr>
    <w:r>
      <w:rPr>
        <w:rStyle w:val="Numerstrony"/>
      </w:rPr>
      <w:fldChar w:fldCharType="begin"/>
    </w:r>
    <w:r w:rsidR="00905C81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0325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D9F" w:rsidRDefault="00861D9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1466" w:rsidRDefault="006E1466">
      <w:r>
        <w:separator/>
      </w:r>
    </w:p>
  </w:footnote>
  <w:footnote w:type="continuationSeparator" w:id="0">
    <w:p w:rsidR="006E1466" w:rsidRDefault="006E14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D9F" w:rsidRDefault="00861D9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D9F" w:rsidRDefault="00861D9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D9F" w:rsidRDefault="00861D9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4"/>
  </w:num>
  <w:num w:numId="5">
    <w:abstractNumId w:val="6"/>
  </w:num>
  <w:num w:numId="6">
    <w:abstractNumId w:val="27"/>
  </w:num>
  <w:num w:numId="7">
    <w:abstractNumId w:val="7"/>
  </w:num>
  <w:num w:numId="8">
    <w:abstractNumId w:val="8"/>
  </w:num>
  <w:num w:numId="9">
    <w:abstractNumId w:val="33"/>
  </w:num>
  <w:num w:numId="10">
    <w:abstractNumId w:val="4"/>
  </w:num>
  <w:num w:numId="11">
    <w:abstractNumId w:val="30"/>
  </w:num>
  <w:num w:numId="12">
    <w:abstractNumId w:val="14"/>
  </w:num>
  <w:num w:numId="13">
    <w:abstractNumId w:val="16"/>
  </w:num>
  <w:num w:numId="14">
    <w:abstractNumId w:val="38"/>
  </w:num>
  <w:num w:numId="15">
    <w:abstractNumId w:val="25"/>
  </w:num>
  <w:num w:numId="16">
    <w:abstractNumId w:val="39"/>
  </w:num>
  <w:num w:numId="17">
    <w:abstractNumId w:val="23"/>
  </w:num>
  <w:num w:numId="18">
    <w:abstractNumId w:val="37"/>
  </w:num>
  <w:num w:numId="19">
    <w:abstractNumId w:val="11"/>
  </w:num>
  <w:num w:numId="20">
    <w:abstractNumId w:val="17"/>
  </w:num>
  <w:num w:numId="21">
    <w:abstractNumId w:val="36"/>
  </w:num>
  <w:num w:numId="22">
    <w:abstractNumId w:val="19"/>
  </w:num>
  <w:num w:numId="23">
    <w:abstractNumId w:val="35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9"/>
  </w:num>
  <w:num w:numId="29">
    <w:abstractNumId w:val="28"/>
  </w:num>
  <w:num w:numId="30">
    <w:abstractNumId w:val="5"/>
  </w:num>
  <w:num w:numId="31">
    <w:abstractNumId w:val="13"/>
  </w:num>
  <w:num w:numId="32">
    <w:abstractNumId w:val="32"/>
  </w:num>
  <w:num w:numId="33">
    <w:abstractNumId w:val="31"/>
  </w:num>
  <w:num w:numId="34">
    <w:abstractNumId w:val="2"/>
  </w:num>
  <w:num w:numId="35">
    <w:abstractNumId w:val="22"/>
  </w:num>
  <w:num w:numId="36">
    <w:abstractNumId w:val="1"/>
  </w:num>
  <w:num w:numId="37">
    <w:abstractNumId w:val="34"/>
  </w:num>
  <w:num w:numId="38">
    <w:abstractNumId w:val="26"/>
  </w:num>
  <w:num w:numId="39">
    <w:abstractNumId w:val="3"/>
  </w:num>
  <w:num w:numId="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1D9F"/>
    <w:rsid w:val="00071171"/>
    <w:rsid w:val="000D23C5"/>
    <w:rsid w:val="001D18B2"/>
    <w:rsid w:val="00433A82"/>
    <w:rsid w:val="006E1466"/>
    <w:rsid w:val="007B42E5"/>
    <w:rsid w:val="00861D9F"/>
    <w:rsid w:val="00905C81"/>
    <w:rsid w:val="00A02227"/>
    <w:rsid w:val="00A23135"/>
    <w:rsid w:val="00BE1BC6"/>
    <w:rsid w:val="00BF0D14"/>
    <w:rsid w:val="00C03257"/>
    <w:rsid w:val="00E26BDB"/>
    <w:rsid w:val="00EF1E42"/>
    <w:rsid w:val="00FA5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2227"/>
  </w:style>
  <w:style w:type="paragraph" w:styleId="Nagwek1">
    <w:name w:val="heading 1"/>
    <w:basedOn w:val="Normalny"/>
    <w:next w:val="Normalny"/>
    <w:qFormat/>
    <w:rsid w:val="00A0222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rsid w:val="00A02227"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A02227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A02227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rsid w:val="00A02227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A02227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rsid w:val="00A02227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rsid w:val="00A02227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rsid w:val="00A02227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rsid w:val="00A02227"/>
    <w:pPr>
      <w:spacing w:line="360" w:lineRule="auto"/>
      <w:jc w:val="both"/>
    </w:pPr>
    <w:rPr>
      <w:sz w:val="24"/>
    </w:rPr>
  </w:style>
  <w:style w:type="paragraph" w:styleId="Plandokumentu">
    <w:name w:val="Document Map"/>
    <w:basedOn w:val="Normalny"/>
    <w:semiHidden/>
    <w:rsid w:val="00A02227"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rsid w:val="00A0222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A02227"/>
  </w:style>
  <w:style w:type="paragraph" w:styleId="Akapitzlist">
    <w:name w:val="List Paragraph"/>
    <w:basedOn w:val="Normalny"/>
    <w:uiPriority w:val="34"/>
    <w:qFormat/>
    <w:rsid w:val="000D23C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Standardowy1">
    <w:name w:val="Standardowy1"/>
    <w:rsid w:val="000D23C5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3A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A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4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4</Pages>
  <Words>547</Words>
  <Characters>4334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Dominik Orzech</dc:creator>
  <cp:keywords/>
  <cp:lastModifiedBy>Dominik Orzech</cp:lastModifiedBy>
  <cp:revision>2</cp:revision>
  <cp:lastPrinted>2016-09-24T13:09:00Z</cp:lastPrinted>
  <dcterms:created xsi:type="dcterms:W3CDTF">2016-09-24T13:09:00Z</dcterms:created>
  <dcterms:modified xsi:type="dcterms:W3CDTF">2016-09-24T13:09:00Z</dcterms:modified>
</cp:coreProperties>
</file>