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2684D" w:rsidP="00007727">
      <w:pPr>
        <w:jc w:val="right"/>
        <w:rPr>
          <w:b/>
          <w:bCs/>
          <w:sz w:val="24"/>
        </w:rPr>
      </w:pPr>
      <w:r w:rsidRPr="0012684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2684D">
        <w:rPr>
          <w:sz w:val="24"/>
        </w:rPr>
        <w:t>2016-10-28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2684D" w:rsidRPr="0012684D" w:rsidRDefault="0012684D" w:rsidP="00A80738">
      <w:pPr>
        <w:rPr>
          <w:b/>
          <w:bCs/>
          <w:sz w:val="24"/>
        </w:rPr>
      </w:pPr>
      <w:r w:rsidRPr="0012684D">
        <w:rPr>
          <w:b/>
          <w:bCs/>
          <w:sz w:val="24"/>
        </w:rPr>
        <w:t>Politechnika Rzeszowska</w:t>
      </w:r>
    </w:p>
    <w:p w:rsidR="00A80738" w:rsidRDefault="0012684D" w:rsidP="00A80738">
      <w:pPr>
        <w:rPr>
          <w:b/>
          <w:bCs/>
          <w:sz w:val="24"/>
        </w:rPr>
      </w:pPr>
      <w:r w:rsidRPr="0012684D">
        <w:rPr>
          <w:b/>
          <w:bCs/>
          <w:sz w:val="24"/>
        </w:rPr>
        <w:t>Dział Logistyki i Zamówień Publicznych</w:t>
      </w:r>
    </w:p>
    <w:p w:rsidR="00A80738" w:rsidRDefault="0012684D" w:rsidP="00A80738">
      <w:pPr>
        <w:rPr>
          <w:b/>
          <w:bCs/>
          <w:sz w:val="24"/>
        </w:rPr>
      </w:pPr>
      <w:r w:rsidRPr="0012684D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12684D">
        <w:rPr>
          <w:b/>
          <w:bCs/>
          <w:sz w:val="24"/>
        </w:rPr>
        <w:t>12</w:t>
      </w:r>
    </w:p>
    <w:p w:rsidR="00A80738" w:rsidRDefault="0012684D" w:rsidP="00A80738">
      <w:pPr>
        <w:rPr>
          <w:b/>
          <w:bCs/>
          <w:sz w:val="24"/>
        </w:rPr>
      </w:pPr>
      <w:r w:rsidRPr="0012684D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12684D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2684D" w:rsidRPr="0012684D">
        <w:rPr>
          <w:b/>
          <w:sz w:val="24"/>
          <w:szCs w:val="24"/>
        </w:rPr>
        <w:t>NA/P/293/2016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2684D" w:rsidRPr="0012684D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2684D" w:rsidRPr="0012684D">
        <w:rPr>
          <w:b/>
          <w:sz w:val="24"/>
          <w:szCs w:val="24"/>
        </w:rPr>
        <w:t>Przebudowa rozdzielni nN w stacji LOT 1 dla Ośrodka Kształcenia Lotniczego Politechniki Rzeszowskiej w Jasionce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2684D" w:rsidRPr="0012684D">
        <w:rPr>
          <w:sz w:val="24"/>
          <w:szCs w:val="24"/>
        </w:rPr>
        <w:t>28/10/2016</w:t>
      </w:r>
      <w:r w:rsidR="00FF4AB1" w:rsidRPr="00FF4AB1">
        <w:rPr>
          <w:sz w:val="24"/>
          <w:szCs w:val="24"/>
        </w:rPr>
        <w:t xml:space="preserve"> o godz. </w:t>
      </w:r>
      <w:r w:rsidR="0012684D" w:rsidRPr="0012684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12684D" w:rsidRPr="0012684D">
        <w:rPr>
          <w:sz w:val="24"/>
          <w:szCs w:val="24"/>
        </w:rPr>
        <w:t>317 537.00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12684D" w:rsidRPr="00493F8C" w:rsidTr="00236CFD">
        <w:tc>
          <w:tcPr>
            <w:tcW w:w="820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12684D" w:rsidRPr="00493F8C" w:rsidRDefault="0012684D" w:rsidP="00236CFD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CONTROL PROCESS ELECTRIC Sp. z o.o.</w:t>
            </w:r>
          </w:p>
          <w:p w:rsidR="0012684D" w:rsidRPr="00493F8C" w:rsidRDefault="0012684D" w:rsidP="00236CFD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Obronców Modlina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2684D">
              <w:rPr>
                <w:sz w:val="22"/>
                <w:szCs w:val="22"/>
              </w:rPr>
              <w:t>16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30-733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2684D">
              <w:rPr>
                <w:sz w:val="22"/>
                <w:szCs w:val="22"/>
              </w:rPr>
              <w:t>Kraków</w:t>
            </w:r>
          </w:p>
        </w:tc>
        <w:tc>
          <w:tcPr>
            <w:tcW w:w="1571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258 300.00 zł</w:t>
            </w:r>
          </w:p>
        </w:tc>
        <w:tc>
          <w:tcPr>
            <w:tcW w:w="1685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31.12.2016 r.</w:t>
            </w:r>
          </w:p>
        </w:tc>
        <w:tc>
          <w:tcPr>
            <w:tcW w:w="1634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7 lat</w:t>
            </w:r>
          </w:p>
        </w:tc>
        <w:tc>
          <w:tcPr>
            <w:tcW w:w="1632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zgodne z SIWZ</w:t>
            </w:r>
          </w:p>
        </w:tc>
      </w:tr>
      <w:tr w:rsidR="0012684D" w:rsidRPr="00493F8C" w:rsidTr="00236CFD">
        <w:tc>
          <w:tcPr>
            <w:tcW w:w="820" w:type="dxa"/>
            <w:shd w:val="clear" w:color="auto" w:fill="auto"/>
          </w:tcPr>
          <w:p w:rsidR="0012684D" w:rsidRPr="00493F8C" w:rsidRDefault="001A50DB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12684D" w:rsidRPr="00493F8C" w:rsidRDefault="0012684D" w:rsidP="00236CFD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BUDOMAX Sp.j.</w:t>
            </w:r>
          </w:p>
          <w:p w:rsidR="0012684D" w:rsidRPr="00493F8C" w:rsidRDefault="0012684D" w:rsidP="00236CFD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ul. Jagiellońska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2684D">
              <w:rPr>
                <w:sz w:val="22"/>
                <w:szCs w:val="22"/>
              </w:rPr>
              <w:t>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35-025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2684D">
              <w:rPr>
                <w:sz w:val="22"/>
                <w:szCs w:val="22"/>
              </w:rPr>
              <w:t>Rzeszów</w:t>
            </w:r>
          </w:p>
        </w:tc>
        <w:tc>
          <w:tcPr>
            <w:tcW w:w="1571" w:type="dxa"/>
            <w:shd w:val="clear" w:color="auto" w:fill="auto"/>
          </w:tcPr>
          <w:p w:rsidR="001A50DB" w:rsidRPr="00493F8C" w:rsidRDefault="001A50DB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195 375.68 zł</w:t>
            </w:r>
          </w:p>
        </w:tc>
        <w:tc>
          <w:tcPr>
            <w:tcW w:w="1685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31.12.2016 r.</w:t>
            </w:r>
          </w:p>
        </w:tc>
        <w:tc>
          <w:tcPr>
            <w:tcW w:w="1634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7 lat</w:t>
            </w:r>
          </w:p>
        </w:tc>
        <w:tc>
          <w:tcPr>
            <w:tcW w:w="1632" w:type="dxa"/>
            <w:shd w:val="clear" w:color="auto" w:fill="auto"/>
          </w:tcPr>
          <w:p w:rsidR="0012684D" w:rsidRPr="00493F8C" w:rsidRDefault="0012684D" w:rsidP="00236CF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zgodne z SIWZ</w:t>
            </w:r>
          </w:p>
        </w:tc>
      </w:tr>
      <w:tr w:rsidR="001A50DB" w:rsidRPr="00493F8C" w:rsidTr="001A50DB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DB" w:rsidRPr="00493F8C" w:rsidRDefault="001A50DB" w:rsidP="00EA1EEC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DB" w:rsidRPr="00493F8C" w:rsidRDefault="001A50DB" w:rsidP="00EA1EEC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ELEKTROMONTAŻ RZESZÓW S.A.</w:t>
            </w:r>
          </w:p>
          <w:p w:rsidR="001A50DB" w:rsidRPr="00493F8C" w:rsidRDefault="001A50DB" w:rsidP="00EA1EEC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ul. Słowackego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2684D">
              <w:rPr>
                <w:sz w:val="22"/>
                <w:szCs w:val="22"/>
              </w:rPr>
              <w:t>20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A50DB" w:rsidRPr="00493F8C" w:rsidRDefault="001A50DB" w:rsidP="001A50DB">
            <w:pPr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35-060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2684D">
              <w:rPr>
                <w:sz w:val="22"/>
                <w:szCs w:val="22"/>
              </w:rPr>
              <w:t>Rzeszów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DB" w:rsidRDefault="001A50DB" w:rsidP="00EA1EE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254 854.95 zł</w:t>
            </w:r>
          </w:p>
          <w:p w:rsidR="001A50DB" w:rsidRPr="00493F8C" w:rsidRDefault="001A50DB" w:rsidP="00EA1EEC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DB" w:rsidRPr="00493F8C" w:rsidRDefault="001A50DB" w:rsidP="00EA1EE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31.12.2016 r.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DB" w:rsidRPr="00493F8C" w:rsidRDefault="001A50DB" w:rsidP="00EA1EE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7 lat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DB" w:rsidRPr="00493F8C" w:rsidRDefault="001A50DB" w:rsidP="00EA1EE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684D">
              <w:rPr>
                <w:sz w:val="22"/>
                <w:szCs w:val="22"/>
              </w:rPr>
              <w:t>zgodne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FE60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803" w:rsidRDefault="00F90803">
      <w:r>
        <w:separator/>
      </w:r>
    </w:p>
  </w:endnote>
  <w:endnote w:type="continuationSeparator" w:id="0">
    <w:p w:rsidR="00F90803" w:rsidRDefault="00F90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E60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E60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E60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E6055">
      <w:rPr>
        <w:rStyle w:val="Numerstrony"/>
        <w:rFonts w:ascii="Arial" w:hAnsi="Arial"/>
        <w:sz w:val="18"/>
        <w:szCs w:val="18"/>
      </w:rPr>
      <w:fldChar w:fldCharType="separate"/>
    </w:r>
    <w:r w:rsidR="001A50DB">
      <w:rPr>
        <w:rStyle w:val="Numerstrony"/>
        <w:rFonts w:ascii="Arial" w:hAnsi="Arial"/>
        <w:noProof/>
        <w:sz w:val="18"/>
        <w:szCs w:val="18"/>
      </w:rPr>
      <w:t>1</w:t>
    </w:r>
    <w:r w:rsidR="00FE605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E60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E6055">
      <w:rPr>
        <w:rStyle w:val="Numerstrony"/>
        <w:rFonts w:ascii="Arial" w:hAnsi="Arial"/>
        <w:sz w:val="18"/>
        <w:szCs w:val="18"/>
      </w:rPr>
      <w:fldChar w:fldCharType="separate"/>
    </w:r>
    <w:r w:rsidR="001A50DB">
      <w:rPr>
        <w:rStyle w:val="Numerstrony"/>
        <w:rFonts w:ascii="Arial" w:hAnsi="Arial"/>
        <w:noProof/>
        <w:sz w:val="18"/>
        <w:szCs w:val="18"/>
      </w:rPr>
      <w:t>1</w:t>
    </w:r>
    <w:r w:rsidR="00FE605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E605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E6055">
      <w:rPr>
        <w:rStyle w:val="Numerstrony"/>
      </w:rPr>
      <w:fldChar w:fldCharType="separate"/>
    </w:r>
    <w:r>
      <w:rPr>
        <w:rStyle w:val="Numerstrony"/>
        <w:noProof/>
      </w:rPr>
      <w:t>1</w:t>
    </w:r>
    <w:r w:rsidR="00FE6055">
      <w:rPr>
        <w:rStyle w:val="Numerstrony"/>
      </w:rPr>
      <w:fldChar w:fldCharType="end"/>
    </w:r>
    <w:r>
      <w:rPr>
        <w:rStyle w:val="Numerstrony"/>
      </w:rPr>
      <w:t>/</w:t>
    </w:r>
    <w:r w:rsidR="00FE605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E6055">
      <w:rPr>
        <w:rStyle w:val="Numerstrony"/>
      </w:rPr>
      <w:fldChar w:fldCharType="separate"/>
    </w:r>
    <w:r w:rsidR="001A50DB">
      <w:rPr>
        <w:rStyle w:val="Numerstrony"/>
        <w:noProof/>
      </w:rPr>
      <w:t>1</w:t>
    </w:r>
    <w:r w:rsidR="00FE605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803" w:rsidRDefault="00F90803">
      <w:r>
        <w:separator/>
      </w:r>
    </w:p>
  </w:footnote>
  <w:footnote w:type="continuationSeparator" w:id="0">
    <w:p w:rsidR="00F90803" w:rsidRDefault="00F908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4D" w:rsidRDefault="001268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4D" w:rsidRDefault="001268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4D" w:rsidRDefault="001268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84D"/>
    <w:rsid w:val="00007727"/>
    <w:rsid w:val="00017720"/>
    <w:rsid w:val="00035488"/>
    <w:rsid w:val="0012684D"/>
    <w:rsid w:val="001A50DB"/>
    <w:rsid w:val="001C69FF"/>
    <w:rsid w:val="00423179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DC6105"/>
    <w:rsid w:val="00EA3476"/>
    <w:rsid w:val="00F90803"/>
    <w:rsid w:val="00F95C33"/>
    <w:rsid w:val="00FE605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2016-10-28T09:51:00Z</cp:lastPrinted>
  <dcterms:created xsi:type="dcterms:W3CDTF">2016-10-28T09:51:00Z</dcterms:created>
  <dcterms:modified xsi:type="dcterms:W3CDTF">2016-10-28T09:51:00Z</dcterms:modified>
</cp:coreProperties>
</file>