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71544" w:rsidRDefault="006676AE" w:rsidP="00F7154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51DB1" w:rsidRPr="00D51DB1">
        <w:rPr>
          <w:b/>
          <w:i w:val="0"/>
          <w:sz w:val="22"/>
          <w:szCs w:val="22"/>
        </w:rPr>
        <w:t>5</w:t>
      </w:r>
      <w:r w:rsidR="00F71544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51DB1" w:rsidRPr="00D51DB1">
        <w:rPr>
          <w:rFonts w:ascii="Times New Roman" w:hAnsi="Times New Roman"/>
          <w:b/>
        </w:rPr>
        <w:t>NA/P/26/2017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1DB1" w:rsidRPr="00D51DB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1DB1" w:rsidRPr="00D51DB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51DB1" w:rsidRPr="00D51DB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71544" w:rsidRDefault="006676AE" w:rsidP="00F71544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51DB1" w:rsidRPr="00D51DB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51DB1" w:rsidRPr="00D51DB1">
        <w:rPr>
          <w:sz w:val="22"/>
          <w:szCs w:val="22"/>
        </w:rPr>
        <w:t>Rzeszów</w:t>
      </w:r>
    </w:p>
    <w:p w:rsidR="00C4103F" w:rsidRPr="00F71544" w:rsidRDefault="006676AE" w:rsidP="00F71544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D51DB1" w:rsidRPr="00D51DB1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D51DB1" w:rsidRPr="00D51DB1">
        <w:rPr>
          <w:rFonts w:ascii="Times New Roman" w:hAnsi="Times New Roman"/>
          <w:b/>
          <w:sz w:val="24"/>
          <w:szCs w:val="24"/>
        </w:rPr>
        <w:t>Wykonanie instalacji wentylacji mechanicznej i klimatyzacji pomieszczeń w budynku E dla potrzeb Laboratorium Badań dla Przemysłu Lotniczego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</w:t>
      </w:r>
      <w:r w:rsidR="00F71544">
        <w:rPr>
          <w:rFonts w:ascii="Times New Roman" w:hAnsi="Times New Roman"/>
        </w:rPr>
        <w:t xml:space="preserve"> podstawie </w:t>
      </w:r>
      <w:r w:rsidR="00F71544">
        <w:rPr>
          <w:rFonts w:ascii="Times New Roman" w:hAnsi="Times New Roman"/>
        </w:rPr>
        <w:br/>
        <w:t>art. 24 ust 1 pkt 13-22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51DB1" w:rsidRPr="00997D0F" w:rsidRDefault="00D51DB1" w:rsidP="00D51DB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51DB1" w:rsidRPr="00023477" w:rsidRDefault="00D51DB1" w:rsidP="00D51DB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</w:t>
      </w:r>
      <w:r w:rsidR="00F71544">
        <w:rPr>
          <w:rFonts w:ascii="Times New Roman" w:hAnsi="Times New Roman"/>
        </w:rPr>
        <w:t xml:space="preserve"> pkt 1</w:t>
      </w:r>
      <w:r w:rsidRPr="00023477">
        <w:rPr>
          <w:rFonts w:ascii="Times New Roman" w:hAnsi="Times New Roman"/>
        </w:rPr>
        <w:t xml:space="preserve"> ustawy Pzp, w zakresie:</w:t>
      </w:r>
    </w:p>
    <w:p w:rsidR="00D51DB1" w:rsidRPr="00F71544" w:rsidRDefault="00D51DB1" w:rsidP="00D51DB1">
      <w:pPr>
        <w:spacing w:after="0" w:line="276" w:lineRule="auto"/>
        <w:jc w:val="both"/>
        <w:rPr>
          <w:rFonts w:ascii="Times New Roman" w:hAnsi="Times New Roman"/>
          <w:i/>
          <w:sz w:val="20"/>
          <w:szCs w:val="20"/>
        </w:rPr>
      </w:pPr>
      <w:r w:rsidRPr="00F71544">
        <w:rPr>
          <w:rFonts w:ascii="Times New Roman" w:hAnsi="Times New Roman"/>
          <w:i/>
          <w:sz w:val="20"/>
          <w:szCs w:val="20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B0F" w:rsidRDefault="00244B0F" w:rsidP="0038231F">
      <w:pPr>
        <w:spacing w:after="0" w:line="240" w:lineRule="auto"/>
      </w:pPr>
      <w:r>
        <w:separator/>
      </w:r>
    </w:p>
  </w:endnote>
  <w:endnote w:type="continuationSeparator" w:id="0">
    <w:p w:rsidR="00244B0F" w:rsidRDefault="00244B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DB1" w:rsidRDefault="00D51D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715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15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DB1" w:rsidRDefault="00D51D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B0F" w:rsidRDefault="00244B0F" w:rsidP="0038231F">
      <w:pPr>
        <w:spacing w:after="0" w:line="240" w:lineRule="auto"/>
      </w:pPr>
      <w:r>
        <w:separator/>
      </w:r>
    </w:p>
  </w:footnote>
  <w:footnote w:type="continuationSeparator" w:id="0">
    <w:p w:rsidR="00244B0F" w:rsidRDefault="00244B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DB1" w:rsidRDefault="00D51D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DB1" w:rsidRDefault="00D51D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DB1" w:rsidRDefault="00D51D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DB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44B0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DB1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1544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FC7F0-0B1E-4F5C-A1EC-64BC42B3A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2017-02-08T13:40:00Z</cp:lastPrinted>
  <dcterms:created xsi:type="dcterms:W3CDTF">2017-02-08T13:40:00Z</dcterms:created>
  <dcterms:modified xsi:type="dcterms:W3CDTF">2017-02-08T13:40:00Z</dcterms:modified>
</cp:coreProperties>
</file>