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B4031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440F8" w:rsidRPr="000440F8">
        <w:rPr>
          <w:rFonts w:ascii="Times New Roman" w:hAnsi="Times New Roman"/>
          <w:b/>
        </w:rPr>
        <w:t>NA/P/147/2017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40F8" w:rsidRPr="000440F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40F8" w:rsidRPr="000440F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440F8" w:rsidRPr="000440F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40F8" w:rsidRPr="000440F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440F8" w:rsidRPr="000440F8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440F8" w:rsidRPr="000440F8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440F8" w:rsidRPr="000440F8">
        <w:rPr>
          <w:rFonts w:ascii="Times New Roman" w:hAnsi="Times New Roman"/>
          <w:b/>
          <w:sz w:val="24"/>
          <w:szCs w:val="24"/>
        </w:rPr>
        <w:t>Przebudowa elementów strefy oddymiania w DS.</w:t>
      </w:r>
      <w:r w:rsidR="00BB4031">
        <w:rPr>
          <w:rFonts w:ascii="Times New Roman" w:hAnsi="Times New Roman"/>
          <w:b/>
          <w:sz w:val="24"/>
          <w:szCs w:val="24"/>
        </w:rPr>
        <w:t xml:space="preserve"> </w:t>
      </w:r>
      <w:r w:rsidR="000440F8" w:rsidRPr="000440F8">
        <w:rPr>
          <w:rFonts w:ascii="Times New Roman" w:hAnsi="Times New Roman"/>
          <w:b/>
          <w:sz w:val="24"/>
          <w:szCs w:val="24"/>
        </w:rPr>
        <w:t>Promień oraz przebudowa chodników przy zewnętrznych klatkach ewakuacyjnych.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0440F8" w:rsidRPr="00997D0F" w:rsidRDefault="000440F8" w:rsidP="000440F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440F8" w:rsidRPr="00023477" w:rsidRDefault="000440F8" w:rsidP="000440F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440F8" w:rsidRDefault="000440F8" w:rsidP="000440F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B4031" w:rsidRPr="00997D0F" w:rsidRDefault="00BB4031" w:rsidP="000440F8">
      <w:pPr>
        <w:spacing w:after="0" w:line="240" w:lineRule="auto"/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0440F8" w:rsidRPr="000247FF" w:rsidRDefault="000440F8" w:rsidP="000440F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:rsidR="000440F8" w:rsidRPr="000247FF" w:rsidRDefault="000440F8" w:rsidP="000440F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440F8" w:rsidRPr="00292198" w:rsidRDefault="000440F8" w:rsidP="000440F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440F8" w:rsidRPr="000247FF" w:rsidRDefault="000440F8" w:rsidP="000440F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0440F8" w:rsidRDefault="000440F8" w:rsidP="000440F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BB40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BD7" w:rsidRDefault="002F7BD7" w:rsidP="0038231F">
      <w:pPr>
        <w:spacing w:after="0" w:line="240" w:lineRule="auto"/>
      </w:pPr>
      <w:r>
        <w:separator/>
      </w:r>
    </w:p>
  </w:endnote>
  <w:endnote w:type="continuationSeparator" w:id="0">
    <w:p w:rsidR="002F7BD7" w:rsidRDefault="002F7B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0F8" w:rsidRDefault="000440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B403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B403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0F8" w:rsidRDefault="000440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BD7" w:rsidRDefault="002F7BD7" w:rsidP="0038231F">
      <w:pPr>
        <w:spacing w:after="0" w:line="240" w:lineRule="auto"/>
      </w:pPr>
      <w:r>
        <w:separator/>
      </w:r>
    </w:p>
  </w:footnote>
  <w:footnote w:type="continuationSeparator" w:id="0">
    <w:p w:rsidR="002F7BD7" w:rsidRDefault="002F7B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0F8" w:rsidRDefault="000440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0F8" w:rsidRDefault="000440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0F8" w:rsidRDefault="000440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BD7"/>
    <w:rsid w:val="00023477"/>
    <w:rsid w:val="000247FF"/>
    <w:rsid w:val="00025C8D"/>
    <w:rsid w:val="000303EE"/>
    <w:rsid w:val="000440F8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7BD7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4031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BCE14F-BFAF-4732-BA8E-52002F0C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B7EEC-4B43-4FF3-85A6-6FE94BCBE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735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2017-06-21T07:57:00Z</dcterms:created>
  <dcterms:modified xsi:type="dcterms:W3CDTF">2017-06-21T07:59:00Z</dcterms:modified>
</cp:coreProperties>
</file>