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778F4" w:rsidRDefault="006676AE" w:rsidP="00C778F4">
      <w:pPr>
        <w:pStyle w:val="Nagwek4"/>
        <w:rPr>
          <w:i w:val="0"/>
          <w:sz w:val="22"/>
          <w:szCs w:val="22"/>
        </w:rPr>
      </w:pPr>
      <w:r w:rsidRPr="00C778F4">
        <w:rPr>
          <w:i w:val="0"/>
          <w:sz w:val="22"/>
          <w:szCs w:val="22"/>
        </w:rPr>
        <w:t xml:space="preserve">Załącznik nr </w:t>
      </w:r>
      <w:r w:rsidR="00C778F4" w:rsidRPr="00C778F4">
        <w:rPr>
          <w:i w:val="0"/>
          <w:sz w:val="22"/>
          <w:szCs w:val="22"/>
        </w:rPr>
        <w:t>4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412D0" w:rsidRPr="003412D0">
        <w:rPr>
          <w:rFonts w:ascii="Times New Roman" w:hAnsi="Times New Roman"/>
          <w:b/>
        </w:rPr>
        <w:t>NA/P/134/2017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12D0" w:rsidRPr="003412D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12D0" w:rsidRPr="003412D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412D0" w:rsidRPr="003412D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12D0" w:rsidRPr="003412D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412D0" w:rsidRPr="003412D0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3412D0" w:rsidRPr="003412D0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3412D0" w:rsidRPr="003412D0">
        <w:rPr>
          <w:rFonts w:ascii="Times New Roman" w:hAnsi="Times New Roman"/>
          <w:sz w:val="21"/>
          <w:szCs w:val="21"/>
        </w:rPr>
        <w:t>późn</w:t>
      </w:r>
      <w:proofErr w:type="spellEnd"/>
      <w:r w:rsidR="003412D0" w:rsidRPr="003412D0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C778F4" w:rsidRDefault="00C778F4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C778F4" w:rsidRDefault="00313417" w:rsidP="00C778F4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3412D0" w:rsidRPr="003412D0">
        <w:rPr>
          <w:rFonts w:ascii="Times New Roman" w:hAnsi="Times New Roman"/>
          <w:b/>
          <w:sz w:val="24"/>
          <w:szCs w:val="24"/>
        </w:rPr>
        <w:t xml:space="preserve">Instalacje </w:t>
      </w:r>
      <w:proofErr w:type="spellStart"/>
      <w:r w:rsidR="003412D0" w:rsidRPr="003412D0">
        <w:rPr>
          <w:rFonts w:ascii="Times New Roman" w:hAnsi="Times New Roman"/>
          <w:b/>
          <w:sz w:val="24"/>
          <w:szCs w:val="24"/>
        </w:rPr>
        <w:t>ppoż</w:t>
      </w:r>
      <w:proofErr w:type="spellEnd"/>
      <w:r w:rsidR="003412D0" w:rsidRPr="003412D0">
        <w:rPr>
          <w:rFonts w:ascii="Times New Roman" w:hAnsi="Times New Roman"/>
          <w:b/>
          <w:sz w:val="24"/>
          <w:szCs w:val="24"/>
        </w:rPr>
        <w:t xml:space="preserve"> w budynku F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778F4" w:rsidRPr="00C113BF" w:rsidRDefault="00C778F4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C778F4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</w:t>
      </w:r>
      <w:r w:rsidR="00C778F4">
        <w:rPr>
          <w:rFonts w:ascii="Times New Roman" w:hAnsi="Times New Roman"/>
        </w:rPr>
        <w:t xml:space="preserve">a na podstawie </w:t>
      </w:r>
      <w:r w:rsidRPr="00023477">
        <w:rPr>
          <w:rFonts w:ascii="Times New Roman" w:hAnsi="Times New Roman"/>
        </w:rPr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3412D0" w:rsidRPr="00997D0F" w:rsidRDefault="003412D0" w:rsidP="00C778F4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3412D0" w:rsidRPr="00023477" w:rsidRDefault="003412D0" w:rsidP="00C778F4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C778F4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C778F4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3412D0" w:rsidRPr="00997D0F" w:rsidRDefault="003412D0" w:rsidP="003412D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412D0" w:rsidRPr="000247FF" w:rsidRDefault="003412D0" w:rsidP="003412D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412D0" w:rsidRPr="000247FF" w:rsidRDefault="003412D0" w:rsidP="003412D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C778F4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2015r. – Prawo restrukturyzacyjne (Dz. U. z 2015 r. poz. 978, 1259, 1513, 1830 i 1844 oraz z 2016 r. poz. 615) lub którego upadłość ogłoszono, z wyjątkiem Wykonawcy, który po ogłoszeniu upadłości </w:t>
      </w:r>
      <w:r w:rsidRPr="000247FF">
        <w:rPr>
          <w:rFonts w:ascii="Times New Roman" w:hAnsi="Times New Roman"/>
        </w:rPr>
        <w:lastRenderedPageBreak/>
        <w:t xml:space="preserve">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</w:t>
      </w:r>
      <w:r w:rsidR="00C778F4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>z 2015r. poz. 233, 978, 1166, 1259 i 1844 oraz z 2016 r. poz. 615).</w:t>
      </w:r>
    </w:p>
    <w:p w:rsidR="00292198" w:rsidRPr="00292198" w:rsidRDefault="00292198" w:rsidP="003412D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C113BF" w:rsidP="00C778F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bookmarkStart w:id="0" w:name="_GoBack"/>
      <w:bookmarkEnd w:id="0"/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C778F4" w:rsidRDefault="00C778F4" w:rsidP="00C778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C778F4" w:rsidRDefault="00C778F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C778F4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C778F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C778F4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C778F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25E" w:rsidRDefault="00AD625E" w:rsidP="0038231F">
      <w:pPr>
        <w:spacing w:after="0" w:line="240" w:lineRule="auto"/>
      </w:pPr>
      <w:r>
        <w:separator/>
      </w:r>
    </w:p>
  </w:endnote>
  <w:endnote w:type="continuationSeparator" w:id="0">
    <w:p w:rsidR="00AD625E" w:rsidRDefault="00AD62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2D0" w:rsidRDefault="003412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78F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78F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2D0" w:rsidRDefault="003412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25E" w:rsidRDefault="00AD625E" w:rsidP="0038231F">
      <w:pPr>
        <w:spacing w:after="0" w:line="240" w:lineRule="auto"/>
      </w:pPr>
      <w:r>
        <w:separator/>
      </w:r>
    </w:p>
  </w:footnote>
  <w:footnote w:type="continuationSeparator" w:id="0">
    <w:p w:rsidR="00AD625E" w:rsidRDefault="00AD625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2D0" w:rsidRDefault="003412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2D0" w:rsidRDefault="003412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2D0" w:rsidRDefault="003412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25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12D0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625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78F4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CCE154"/>
  <w15:docId w15:val="{A691C898-672F-4F16-8DEB-AA46AD27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A2923-D101-40FD-B6C8-93B9673D0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2017-07-03T10:22:00Z</dcterms:created>
  <dcterms:modified xsi:type="dcterms:W3CDTF">2017-07-03T10:22:00Z</dcterms:modified>
</cp:coreProperties>
</file>