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364DC1" w:rsidRDefault="00657A47" w:rsidP="00025386">
      <w:pPr>
        <w:pStyle w:val="Nagwek4"/>
        <w:rPr>
          <w:i w:val="0"/>
        </w:rPr>
      </w:pPr>
      <w:bookmarkStart w:id="0" w:name="_GoBack"/>
      <w:r w:rsidRPr="00364DC1">
        <w:rPr>
          <w:i w:val="0"/>
        </w:rPr>
        <w:t xml:space="preserve">Załącznik nr </w:t>
      </w:r>
      <w:r w:rsidR="00F86318" w:rsidRPr="00364DC1">
        <w:rPr>
          <w:i w:val="0"/>
        </w:rPr>
        <w:t>6</w:t>
      </w:r>
    </w:p>
    <w:p w:rsidR="00025386" w:rsidRPr="00364DC1" w:rsidRDefault="00025386" w:rsidP="00025386"/>
    <w:p w:rsidR="00A56A6F" w:rsidRPr="00364DC1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364DC1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F86318" w:rsidRPr="00364DC1">
        <w:rPr>
          <w:rFonts w:ascii="Times New Roman" w:eastAsia="Times New Roman" w:hAnsi="Times New Roman"/>
          <w:sz w:val="24"/>
          <w:szCs w:val="20"/>
          <w:lang w:eastAsia="pl-PL"/>
        </w:rPr>
        <w:t>NA/P/217/2017</w:t>
      </w:r>
    </w:p>
    <w:bookmarkEnd w:id="0"/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F86318" w:rsidRPr="00F86318">
        <w:rPr>
          <w:rFonts w:ascii="Times New Roman" w:hAnsi="Times New Roman"/>
          <w:sz w:val="24"/>
          <w:szCs w:val="24"/>
        </w:rPr>
        <w:t xml:space="preserve">(Dz. U. z 2015 r. poz. 2164 z </w:t>
      </w:r>
      <w:proofErr w:type="spellStart"/>
      <w:r w:rsidR="00F86318" w:rsidRPr="00F86318">
        <w:rPr>
          <w:rFonts w:ascii="Times New Roman" w:hAnsi="Times New Roman"/>
          <w:sz w:val="24"/>
          <w:szCs w:val="24"/>
        </w:rPr>
        <w:t>późn</w:t>
      </w:r>
      <w:proofErr w:type="spellEnd"/>
      <w:r w:rsidR="00F86318" w:rsidRPr="00F86318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F86318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8631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Renowacja tynków wewnętrznych piwnic w budynku dydaktycznym Politechniki Rzeszowskiej w </w:t>
      </w:r>
      <w:proofErr w:type="spellStart"/>
      <w:r w:rsidRPr="00F86318">
        <w:rPr>
          <w:rFonts w:ascii="Times New Roman" w:eastAsia="Times New Roman" w:hAnsi="Times New Roman"/>
          <w:b/>
          <w:sz w:val="24"/>
          <w:szCs w:val="24"/>
          <w:lang w:eastAsia="pl-PL"/>
        </w:rPr>
        <w:t>Albigowej</w:t>
      </w:r>
      <w:proofErr w:type="spellEnd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4698" w:rsidRDefault="00164698" w:rsidP="00025386">
      <w:pPr>
        <w:spacing w:after="0" w:line="240" w:lineRule="auto"/>
      </w:pPr>
      <w:r>
        <w:separator/>
      </w:r>
    </w:p>
  </w:endnote>
  <w:endnote w:type="continuationSeparator" w:id="0">
    <w:p w:rsidR="00164698" w:rsidRDefault="0016469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318" w:rsidRDefault="00F863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4DC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4DC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318" w:rsidRDefault="00F863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4698" w:rsidRDefault="00164698" w:rsidP="00025386">
      <w:pPr>
        <w:spacing w:after="0" w:line="240" w:lineRule="auto"/>
      </w:pPr>
      <w:r>
        <w:separator/>
      </w:r>
    </w:p>
  </w:footnote>
  <w:footnote w:type="continuationSeparator" w:id="0">
    <w:p w:rsidR="00164698" w:rsidRDefault="0016469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318" w:rsidRDefault="00F863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318" w:rsidRDefault="00F863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318" w:rsidRDefault="00F863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4698"/>
    <w:rsid w:val="00025386"/>
    <w:rsid w:val="000423B9"/>
    <w:rsid w:val="00084786"/>
    <w:rsid w:val="00164698"/>
    <w:rsid w:val="001C2314"/>
    <w:rsid w:val="00364DC1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86318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EDBE98A"/>
  <w15:chartTrackingRefBased/>
  <w15:docId w15:val="{87F07CB2-A968-4ED8-8A69-F03231B0A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234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2017-08-22T05:17:00Z</dcterms:created>
  <dcterms:modified xsi:type="dcterms:W3CDTF">2017-08-22T05:17:00Z</dcterms:modified>
</cp:coreProperties>
</file>