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B960B5" w:rsidRDefault="00CB6204" w:rsidP="00B960B5">
      <w:pPr>
        <w:pStyle w:val="Nagwek4"/>
        <w:rPr>
          <w:i w:val="0"/>
        </w:rPr>
      </w:pPr>
      <w:r w:rsidRPr="00B960B5">
        <w:rPr>
          <w:i w:val="0"/>
        </w:rPr>
        <w:t xml:space="preserve">Załącznik nr </w:t>
      </w:r>
      <w:r w:rsidR="00E63AA4" w:rsidRPr="00B960B5">
        <w:rPr>
          <w:i w:val="0"/>
        </w:rPr>
        <w:t>4</w:t>
      </w:r>
    </w:p>
    <w:p w:rsidR="0000184A" w:rsidRPr="00B960B5" w:rsidRDefault="0000184A" w:rsidP="0000184A">
      <w:pPr>
        <w:pStyle w:val="Nagwek"/>
        <w:rPr>
          <w:sz w:val="18"/>
          <w:szCs w:val="18"/>
        </w:rPr>
      </w:pPr>
      <w:r w:rsidRPr="00B960B5">
        <w:rPr>
          <w:sz w:val="24"/>
        </w:rPr>
        <w:t xml:space="preserve">Znak Sprawy: </w:t>
      </w:r>
      <w:r w:rsidR="00E63AA4" w:rsidRPr="00B960B5">
        <w:rPr>
          <w:sz w:val="24"/>
        </w:rPr>
        <w:t>NA/P/206/2017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</w:t>
      </w:r>
      <w:bookmarkStart w:id="0" w:name="_GoBack"/>
      <w:bookmarkEnd w:id="0"/>
      <w:r w:rsidR="00753DC1">
        <w:rPr>
          <w:szCs w:val="24"/>
        </w:rPr>
        <w:t xml:space="preserve">enie do </w:t>
      </w:r>
      <w:r w:rsidR="00753DC1" w:rsidRPr="00B960B5">
        <w:rPr>
          <w:szCs w:val="24"/>
        </w:rPr>
        <w:t>udziału/ofertę</w:t>
      </w:r>
      <w:r w:rsidR="00753DC1" w:rsidRPr="00B960B5">
        <w:rPr>
          <w:rStyle w:val="Odwoanieprzypisudolnego"/>
          <w:szCs w:val="24"/>
        </w:rPr>
        <w:footnoteReference w:id="1"/>
      </w:r>
      <w:r w:rsidRPr="00B960B5">
        <w:rPr>
          <w:szCs w:val="24"/>
        </w:rPr>
        <w:t xml:space="preserve"> w postępowaniu </w:t>
      </w:r>
      <w:r w:rsidR="0000184A" w:rsidRPr="00B960B5">
        <w:rPr>
          <w:szCs w:val="24"/>
        </w:rPr>
        <w:t>o udzielenie zamówienia publicznego</w:t>
      </w:r>
      <w:r w:rsidR="00753DC1" w:rsidRPr="00B960B5">
        <w:rPr>
          <w:szCs w:val="24"/>
        </w:rPr>
        <w:t xml:space="preserve"> </w:t>
      </w:r>
      <w:r w:rsidR="00753DC1" w:rsidRPr="00B960B5">
        <w:t xml:space="preserve">prowadzonym w trybie </w:t>
      </w:r>
      <w:r w:rsidR="00E63AA4" w:rsidRPr="00B960B5">
        <w:t>przetarg</w:t>
      </w:r>
      <w:r w:rsidR="00B960B5" w:rsidRPr="00B960B5">
        <w:t>u</w:t>
      </w:r>
      <w:r w:rsidR="00E63AA4" w:rsidRPr="00B960B5">
        <w:t xml:space="preserve"> nieograniczon</w:t>
      </w:r>
      <w:r w:rsidR="00B960B5" w:rsidRPr="00B960B5">
        <w:t>ego</w:t>
      </w:r>
      <w:r w:rsidR="00753DC1" w:rsidRPr="00B960B5">
        <w:t xml:space="preserve"> na:</w:t>
      </w:r>
    </w:p>
    <w:p w:rsidR="0000184A" w:rsidRDefault="00E63AA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63AA4">
        <w:rPr>
          <w:b/>
          <w:sz w:val="24"/>
          <w:szCs w:val="24"/>
        </w:rPr>
        <w:t xml:space="preserve">Zaprojektowanie i wykonanie robót budowlanych w systemie zaprojektuj i wybuduj </w:t>
      </w:r>
      <w:r w:rsidR="00B960B5">
        <w:rPr>
          <w:b/>
          <w:sz w:val="24"/>
          <w:szCs w:val="24"/>
        </w:rPr>
        <w:br/>
      </w:r>
      <w:r w:rsidRPr="00E63AA4">
        <w:rPr>
          <w:b/>
          <w:sz w:val="24"/>
          <w:szCs w:val="24"/>
        </w:rPr>
        <w:t xml:space="preserve">w zakresie: Przyłącz wodociągowy na cele ppoż. i wewnętrzna instalacja tryskaczowa </w:t>
      </w:r>
      <w:r w:rsidR="00B960B5">
        <w:rPr>
          <w:b/>
          <w:sz w:val="24"/>
          <w:szCs w:val="24"/>
        </w:rPr>
        <w:br/>
      </w:r>
      <w:r w:rsidRPr="00E63AA4">
        <w:rPr>
          <w:b/>
          <w:sz w:val="24"/>
          <w:szCs w:val="24"/>
        </w:rPr>
        <w:t xml:space="preserve">w budynku </w:t>
      </w:r>
      <w:proofErr w:type="spellStart"/>
      <w:r w:rsidRPr="00E63AA4">
        <w:rPr>
          <w:b/>
          <w:sz w:val="24"/>
          <w:szCs w:val="24"/>
        </w:rPr>
        <w:t>Preinkubatora</w:t>
      </w:r>
      <w:proofErr w:type="spellEnd"/>
      <w:r w:rsidRPr="00E63AA4">
        <w:rPr>
          <w:b/>
          <w:sz w:val="24"/>
          <w:szCs w:val="24"/>
        </w:rPr>
        <w:t xml:space="preserve"> Akademickiego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63AA4" w:rsidRPr="00E63AA4">
        <w:rPr>
          <w:sz w:val="24"/>
          <w:szCs w:val="24"/>
        </w:rPr>
        <w:t xml:space="preserve">(Dz. U. z 2015 r. poz. 2164 z </w:t>
      </w:r>
      <w:proofErr w:type="spellStart"/>
      <w:r w:rsidR="00E63AA4" w:rsidRPr="00E63AA4">
        <w:rPr>
          <w:sz w:val="24"/>
          <w:szCs w:val="24"/>
        </w:rPr>
        <w:t>późn</w:t>
      </w:r>
      <w:proofErr w:type="spellEnd"/>
      <w:r w:rsidR="00E63AA4" w:rsidRPr="00E63AA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63AA4" w:rsidRPr="00E63AA4">
        <w:rPr>
          <w:sz w:val="24"/>
          <w:szCs w:val="24"/>
        </w:rPr>
        <w:t xml:space="preserve">(Dz. U. z 2015 r. poz. 2164 z </w:t>
      </w:r>
      <w:proofErr w:type="spellStart"/>
      <w:r w:rsidR="00E63AA4" w:rsidRPr="00E63AA4">
        <w:rPr>
          <w:sz w:val="24"/>
          <w:szCs w:val="24"/>
        </w:rPr>
        <w:t>późn</w:t>
      </w:r>
      <w:proofErr w:type="spellEnd"/>
      <w:r w:rsidR="00E63AA4" w:rsidRPr="00E63AA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63AA4" w:rsidRPr="00E63AA4">
        <w:rPr>
          <w:sz w:val="24"/>
          <w:szCs w:val="24"/>
        </w:rPr>
        <w:t xml:space="preserve">(Dz. U. z 2015 r. poz. 2164 z </w:t>
      </w:r>
      <w:proofErr w:type="spellStart"/>
      <w:r w:rsidR="00E63AA4" w:rsidRPr="00E63AA4">
        <w:rPr>
          <w:sz w:val="24"/>
          <w:szCs w:val="24"/>
        </w:rPr>
        <w:t>późn</w:t>
      </w:r>
      <w:proofErr w:type="spellEnd"/>
      <w:r w:rsidR="00E63AA4" w:rsidRPr="00E63AA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9FC" w:rsidRDefault="00BF69FC">
      <w:r>
        <w:separator/>
      </w:r>
    </w:p>
  </w:endnote>
  <w:endnote w:type="continuationSeparator" w:id="0">
    <w:p w:rsidR="00BF69FC" w:rsidRDefault="00BF6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60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60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AA4" w:rsidRDefault="00E63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9FC" w:rsidRDefault="00BF69FC">
      <w:r>
        <w:separator/>
      </w:r>
    </w:p>
  </w:footnote>
  <w:footnote w:type="continuationSeparator" w:id="0">
    <w:p w:rsidR="00BF69FC" w:rsidRDefault="00BF69F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AA4" w:rsidRDefault="00E63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AA4" w:rsidRDefault="00E63A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AA4" w:rsidRDefault="00E63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9F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60B5"/>
    <w:rsid w:val="00BE6092"/>
    <w:rsid w:val="00BF69FC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3AA4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87F4EC"/>
  <w15:chartTrackingRefBased/>
  <w15:docId w15:val="{DFEA4179-992B-46D9-ACF3-E14A6589D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65F7E-B01B-4649-ABBE-0C80F256C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2017-08-10T07:41:00Z</dcterms:created>
  <dcterms:modified xsi:type="dcterms:W3CDTF">2017-08-10T07:41:00Z</dcterms:modified>
</cp:coreProperties>
</file>