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934" w:rsidRPr="00B32A6D" w:rsidRDefault="00EF0FC8" w:rsidP="00B32A6D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B32A6D">
        <w:rPr>
          <w:rFonts w:ascii="Times New Roman" w:hAnsi="Times New Roman"/>
          <w:b w:val="0"/>
          <w:sz w:val="24"/>
        </w:rPr>
        <w:t xml:space="preserve">Załącznik nr </w:t>
      </w:r>
      <w:r w:rsidR="00B32A6D">
        <w:rPr>
          <w:rFonts w:ascii="Times New Roman" w:hAnsi="Times New Roman"/>
          <w:b w:val="0"/>
          <w:sz w:val="24"/>
        </w:rPr>
        <w:t>2</w:t>
      </w:r>
      <w:bookmarkStart w:id="0" w:name="_GoBack"/>
      <w:bookmarkEnd w:id="0"/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DF6487" w:rsidRPr="00DF6487">
        <w:rPr>
          <w:sz w:val="24"/>
          <w:szCs w:val="24"/>
        </w:rPr>
        <w:t>NA/P/242/2017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B32A6D" w:rsidRDefault="00BB080B" w:rsidP="00B32A6D">
      <w:pPr>
        <w:spacing w:after="120"/>
        <w:jc w:val="both"/>
        <w:rPr>
          <w:sz w:val="24"/>
        </w:rPr>
      </w:pPr>
      <w:r w:rsidRPr="00B32A6D">
        <w:rPr>
          <w:sz w:val="24"/>
        </w:rPr>
        <w:t xml:space="preserve">Składając </w:t>
      </w:r>
      <w:r w:rsidR="00DF4934" w:rsidRPr="00B32A6D">
        <w:rPr>
          <w:sz w:val="24"/>
        </w:rPr>
        <w:t>ofertę w postępowaniu</w:t>
      </w:r>
      <w:r w:rsidR="00343281" w:rsidRPr="00B32A6D">
        <w:rPr>
          <w:sz w:val="24"/>
        </w:rPr>
        <w:t xml:space="preserve"> o udzielenie zamówienia publicznego</w:t>
      </w:r>
      <w:r w:rsidR="00DF4934" w:rsidRPr="00B32A6D">
        <w:rPr>
          <w:sz w:val="24"/>
        </w:rPr>
        <w:t xml:space="preserve"> prowadzonym w trybie </w:t>
      </w:r>
      <w:r w:rsidR="00DF6487" w:rsidRPr="00B32A6D">
        <w:rPr>
          <w:sz w:val="24"/>
        </w:rPr>
        <w:t>przetarg</w:t>
      </w:r>
      <w:r w:rsidR="00B32A6D" w:rsidRPr="00B32A6D">
        <w:rPr>
          <w:sz w:val="24"/>
        </w:rPr>
        <w:t>u</w:t>
      </w:r>
      <w:r w:rsidR="00DF6487" w:rsidRPr="00B32A6D">
        <w:rPr>
          <w:sz w:val="24"/>
        </w:rPr>
        <w:t xml:space="preserve"> nieograniczon</w:t>
      </w:r>
      <w:r w:rsidR="00B32A6D" w:rsidRPr="00B32A6D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B32A6D">
        <w:rPr>
          <w:sz w:val="24"/>
        </w:rPr>
        <w:t xml:space="preserve"> </w:t>
      </w:r>
      <w:r w:rsidR="00DF6487" w:rsidRPr="00DF6487">
        <w:rPr>
          <w:b/>
          <w:sz w:val="24"/>
          <w:szCs w:val="24"/>
        </w:rPr>
        <w:t>Zaprojektowanie i wykonanie elektronicznego systemu kontroli dostępu do parkingów Politechniki Rzeszowskiej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1D7E" w:rsidRDefault="00861D7E">
      <w:r>
        <w:separator/>
      </w:r>
    </w:p>
  </w:endnote>
  <w:endnote w:type="continuationSeparator" w:id="0">
    <w:p w:rsidR="00861D7E" w:rsidRDefault="00861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32A6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32A6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61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1D7E" w:rsidRDefault="00861D7E">
      <w:r>
        <w:separator/>
      </w:r>
    </w:p>
  </w:footnote>
  <w:footnote w:type="continuationSeparator" w:id="0">
    <w:p w:rsidR="00861D7E" w:rsidRDefault="00861D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6487" w:rsidRDefault="00DF64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6487" w:rsidRDefault="00DF64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1D7E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7F23DA"/>
    <w:rsid w:val="00861D7E"/>
    <w:rsid w:val="008C7282"/>
    <w:rsid w:val="008F50C0"/>
    <w:rsid w:val="00901871"/>
    <w:rsid w:val="00946738"/>
    <w:rsid w:val="009A2D6F"/>
    <w:rsid w:val="00A43C8C"/>
    <w:rsid w:val="00A658AE"/>
    <w:rsid w:val="00AB17BF"/>
    <w:rsid w:val="00B32A6D"/>
    <w:rsid w:val="00BB080B"/>
    <w:rsid w:val="00C75AFF"/>
    <w:rsid w:val="00C82240"/>
    <w:rsid w:val="00DD74AE"/>
    <w:rsid w:val="00DF4934"/>
    <w:rsid w:val="00DF6487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C7018E1"/>
  <w15:chartTrackingRefBased/>
  <w15:docId w15:val="{9791187C-26D6-4868-89CB-71F822A64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5C2C2D-8259-43FC-B9D0-4744584FE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2017-09-28T05:58:00Z</dcterms:created>
  <dcterms:modified xsi:type="dcterms:W3CDTF">2017-09-28T05:58:00Z</dcterms:modified>
</cp:coreProperties>
</file>