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AA" w:rsidRDefault="001806AA" w:rsidP="001806AA">
      <w:pPr>
        <w:spacing w:after="0"/>
      </w:pPr>
      <w:r>
        <w:t xml:space="preserve">Ogłoszenie nr </w:t>
      </w:r>
      <w:bookmarkStart w:id="0" w:name="_GoBack"/>
      <w:r>
        <w:t xml:space="preserve">500038914-N-2017 </w:t>
      </w:r>
      <w:bookmarkEnd w:id="0"/>
      <w:r>
        <w:t xml:space="preserve">z dnia 05-10-2017 r. </w:t>
      </w:r>
    </w:p>
    <w:p w:rsidR="001806AA" w:rsidRDefault="001806AA" w:rsidP="001806AA">
      <w:pPr>
        <w:spacing w:after="0"/>
      </w:pPr>
    </w:p>
    <w:p w:rsidR="001806AA" w:rsidRDefault="001806AA" w:rsidP="001806AA">
      <w:pPr>
        <w:spacing w:after="0"/>
      </w:pPr>
      <w:r>
        <w:t>Rzeszów:</w:t>
      </w:r>
    </w:p>
    <w:p w:rsidR="001806AA" w:rsidRDefault="001806AA" w:rsidP="001806AA">
      <w:pPr>
        <w:spacing w:after="0"/>
      </w:pPr>
      <w:r>
        <w:t xml:space="preserve"> OGŁOSZENIE O ZMIANIE OGŁOSZENIA </w:t>
      </w:r>
    </w:p>
    <w:p w:rsidR="001806AA" w:rsidRDefault="001806AA" w:rsidP="001806AA">
      <w:pPr>
        <w:spacing w:after="0"/>
      </w:pPr>
    </w:p>
    <w:p w:rsidR="001806AA" w:rsidRDefault="001806AA" w:rsidP="001806AA">
      <w:pPr>
        <w:spacing w:after="0"/>
      </w:pPr>
      <w:r>
        <w:t xml:space="preserve">OGŁOSZENIE DOTYCZY: </w:t>
      </w:r>
    </w:p>
    <w:p w:rsidR="001806AA" w:rsidRDefault="001806AA" w:rsidP="001806AA">
      <w:pPr>
        <w:spacing w:after="0"/>
      </w:pPr>
      <w:r>
        <w:t xml:space="preserve">Ogłoszenia o zamówieniu </w:t>
      </w:r>
    </w:p>
    <w:p w:rsidR="001806AA" w:rsidRDefault="001806AA" w:rsidP="001806AA">
      <w:pPr>
        <w:spacing w:after="0"/>
      </w:pPr>
    </w:p>
    <w:p w:rsidR="001806AA" w:rsidRDefault="001806AA" w:rsidP="001806AA">
      <w:pPr>
        <w:spacing w:after="0"/>
      </w:pPr>
      <w:r>
        <w:t>INFO</w:t>
      </w:r>
      <w:r>
        <w:t xml:space="preserve">RMACJE O ZMIENIANYM OGŁOSZENIU </w:t>
      </w:r>
    </w:p>
    <w:p w:rsidR="001806AA" w:rsidRDefault="001806AA" w:rsidP="001806AA">
      <w:pPr>
        <w:spacing w:after="0"/>
      </w:pPr>
      <w:r>
        <w:t xml:space="preserve">Numer: 591877-N-2017 </w:t>
      </w:r>
    </w:p>
    <w:p w:rsidR="001806AA" w:rsidRDefault="001806AA" w:rsidP="001806AA">
      <w:pPr>
        <w:spacing w:after="0"/>
      </w:pPr>
      <w:r>
        <w:t xml:space="preserve">Data: 21/09/2017 </w:t>
      </w:r>
    </w:p>
    <w:p w:rsidR="001806AA" w:rsidRDefault="001806AA" w:rsidP="001806AA">
      <w:pPr>
        <w:spacing w:after="0"/>
      </w:pPr>
    </w:p>
    <w:p w:rsidR="001806AA" w:rsidRDefault="001806AA" w:rsidP="001806AA">
      <w:pPr>
        <w:spacing w:after="0"/>
      </w:pPr>
      <w:r>
        <w:t xml:space="preserve">SEKCJA I: ZAMAWIAJĄCY </w:t>
      </w:r>
    </w:p>
    <w:p w:rsidR="001806AA" w:rsidRDefault="001806AA" w:rsidP="001806AA">
      <w:pPr>
        <w:spacing w:after="0"/>
        <w:jc w:val="both"/>
      </w:pPr>
      <w:r>
        <w:t xml:space="preserve">Politechnika Rzeszowska im. Ignacego Łukasiewicza, Krajowy numer identyfikacyjny 17490000000, ul. ul. Powstańców Warszawy  12, 35-959   Rzeszów, woj. podkarpackie, państwo Polska, tel. 17 8651250, 8653636, 8653535, e-mail rraparat@prz.rzeszow.pl, faks 17 8651075, 865383. </w:t>
      </w:r>
    </w:p>
    <w:p w:rsidR="001806AA" w:rsidRDefault="001806AA" w:rsidP="001806AA">
      <w:pPr>
        <w:spacing w:after="0"/>
        <w:jc w:val="both"/>
      </w:pPr>
      <w:r>
        <w:t xml:space="preserve"> Adres strony internetowej (</w:t>
      </w:r>
      <w:proofErr w:type="spellStart"/>
      <w:r>
        <w:t>url</w:t>
      </w:r>
      <w:proofErr w:type="spellEnd"/>
      <w:r>
        <w:t xml:space="preserve">): www.prz.edu.pl </w:t>
      </w:r>
    </w:p>
    <w:p w:rsidR="001806AA" w:rsidRDefault="001806AA" w:rsidP="001806AA">
      <w:pPr>
        <w:spacing w:after="0"/>
        <w:jc w:val="both"/>
      </w:pPr>
      <w:r>
        <w:t xml:space="preserve"> Adres profilu nabywcy: www.ogloszenia.propublico.pl/prz </w:t>
      </w:r>
    </w:p>
    <w:p w:rsidR="001806AA" w:rsidRDefault="001806AA" w:rsidP="001806AA">
      <w:pPr>
        <w:spacing w:after="0"/>
        <w:jc w:val="both"/>
      </w:pPr>
    </w:p>
    <w:p w:rsidR="001806AA" w:rsidRDefault="001806AA" w:rsidP="001806AA">
      <w:pPr>
        <w:spacing w:after="0"/>
        <w:jc w:val="both"/>
      </w:pPr>
    </w:p>
    <w:p w:rsidR="001806AA" w:rsidRDefault="001806AA" w:rsidP="001806AA">
      <w:pPr>
        <w:spacing w:after="0"/>
        <w:jc w:val="both"/>
      </w:pPr>
      <w:r>
        <w:t xml:space="preserve"> S</w:t>
      </w:r>
      <w:r>
        <w:t xml:space="preserve">EKCJA II: ZMIANY W OGŁOSZENIU  </w:t>
      </w:r>
    </w:p>
    <w:p w:rsidR="001806AA" w:rsidRDefault="001806AA" w:rsidP="001806AA">
      <w:pPr>
        <w:spacing w:after="0"/>
        <w:jc w:val="both"/>
      </w:pPr>
      <w:r>
        <w:t>II.1</w:t>
      </w:r>
      <w:r>
        <w:t xml:space="preserve">) Tekst, który należy zmienić: </w:t>
      </w:r>
    </w:p>
    <w:p w:rsidR="001806AA" w:rsidRDefault="001806AA" w:rsidP="001806AA">
      <w:pPr>
        <w:spacing w:after="0"/>
        <w:jc w:val="both"/>
      </w:pPr>
      <w:r>
        <w:t xml:space="preserve">Miejsce, w którym znajduje się zmieniany tekst: </w:t>
      </w:r>
    </w:p>
    <w:p w:rsidR="001806AA" w:rsidRDefault="001806AA" w:rsidP="001806AA">
      <w:pPr>
        <w:spacing w:after="0"/>
        <w:jc w:val="both"/>
      </w:pPr>
      <w:r>
        <w:t xml:space="preserve">Numer sekcji:  II. </w:t>
      </w:r>
    </w:p>
    <w:p w:rsidR="001806AA" w:rsidRDefault="001806AA" w:rsidP="001806AA">
      <w:pPr>
        <w:spacing w:after="0"/>
        <w:jc w:val="both"/>
      </w:pPr>
      <w:r>
        <w:t xml:space="preserve">Punkt:  4) </w:t>
      </w:r>
    </w:p>
    <w:p w:rsidR="001806AA" w:rsidRDefault="001806AA" w:rsidP="001806AA">
      <w:pPr>
        <w:spacing w:after="0"/>
        <w:jc w:val="both"/>
      </w:pPr>
      <w:r>
        <w:t xml:space="preserve">W ogłoszeniu jest:  Zakres zamówienia obejmuje: 1) Wykonanie nowego przyłącza wodociągowego do budynku </w:t>
      </w:r>
      <w:proofErr w:type="spellStart"/>
      <w:r>
        <w:t>Preinkubatora</w:t>
      </w:r>
      <w:proofErr w:type="spellEnd"/>
      <w:r>
        <w:t xml:space="preserve"> Akademickiego w celu doprowadzenia wody na cele p.poż dla wewnętrznej instalacji tryskaczowej. 2)Wykonanie nowej instalacji tryskaczowej dla pom. nr 12 w </w:t>
      </w:r>
      <w:proofErr w:type="spellStart"/>
      <w:r>
        <w:t>Preinkubatorze</w:t>
      </w:r>
      <w:proofErr w:type="spellEnd"/>
      <w:r>
        <w:t xml:space="preserve"> składającej się z instalacji tryskaczowej w sterowni, instalacji </w:t>
      </w:r>
      <w:proofErr w:type="spellStart"/>
      <w:r>
        <w:t>zraszaczowej</w:t>
      </w:r>
      <w:proofErr w:type="spellEnd"/>
      <w:r>
        <w:t xml:space="preserve"> w 02 i 03 wraz z niezbędną infrastrukturą towarzyszącą. 3) Na powyższe prace należy opracować projekt budowlany. Podstawa opracowania projektowego: 1) Programu </w:t>
      </w:r>
      <w:proofErr w:type="spellStart"/>
      <w:r>
        <w:t>Funkcjonalno</w:t>
      </w:r>
      <w:proofErr w:type="spellEnd"/>
      <w:r>
        <w:t xml:space="preserve"> - Użytkowy 2) Warunki techniczne przyłączenia do sieci wydane przez MPWiK Rzeszów Sp. z o.o.- załączonych do SIWZ Wymagane uzgodnienia: 1) w zakresie projekt przyłącza: ZUDP oraz MPWIK Rzeszów 2) w zakresie instalacji wewnętrznej: z rzeczoznawcą ds. p.poż. Opracowanie dokumentacji powykonawczej tj.: inwentaryzacji geodezyjnej powykonawczej, dokumentów odbiorowych. </w:t>
      </w:r>
    </w:p>
    <w:p w:rsidR="001806AA" w:rsidRDefault="001806AA" w:rsidP="001806AA">
      <w:pPr>
        <w:spacing w:after="0"/>
        <w:jc w:val="both"/>
      </w:pPr>
      <w:r>
        <w:t xml:space="preserve">W ogłoszeniu powinno być:  Zakres zamówienia obejmuje: 1) Wykonanie nowego przyłącza wodociągowego do budynku </w:t>
      </w:r>
      <w:proofErr w:type="spellStart"/>
      <w:r>
        <w:t>Preinkubatora</w:t>
      </w:r>
      <w:proofErr w:type="spellEnd"/>
      <w:r>
        <w:t xml:space="preserve"> Akademickiego w celu doprowadzenia wody na cele p.poż dla wewnętrznej instalacji tryskaczowej. 2) Wykonanie nowej instalacji tryskaczowej dla pom. nr 12 w </w:t>
      </w:r>
      <w:proofErr w:type="spellStart"/>
      <w:r>
        <w:t>Preinkubatorze</w:t>
      </w:r>
      <w:proofErr w:type="spellEnd"/>
      <w:r>
        <w:t xml:space="preserve"> składającej się z instalacji tryskaczowej w sterowni, instalacji </w:t>
      </w:r>
      <w:proofErr w:type="spellStart"/>
      <w:r>
        <w:t>zraszaczowej</w:t>
      </w:r>
      <w:proofErr w:type="spellEnd"/>
      <w:r>
        <w:t xml:space="preserve"> w 02 i 03 wraz z niezbędną infrastrukturą towarzyszącą. 3) Na powyższe prace należy opracować projekt budowlany. 4) Rekomenduje się wykonanie zamówienia w postaci instalacji tryskaczowej ; 5) Dopuszcza się stosowanie rozwiązań równoważnych . 6) Wymagany jest udział rzeczoznawcy ds. zabezpieczeń pożarowych zarówno na etapie projektowania (pozytywnie zaopiniowany projekt) oraz udział w odbiorze robót. Podstawa opracowania projektowego: 1) Programu </w:t>
      </w:r>
      <w:proofErr w:type="spellStart"/>
      <w:r>
        <w:t>Funkcjonalno</w:t>
      </w:r>
      <w:proofErr w:type="spellEnd"/>
      <w:r>
        <w:t xml:space="preserve"> - Użytkowy; 2) Warunki techniczne przyłączenia do sieci wydane przez MPWiK Rzeszów Sp. z o.o. 3) Projekt pomieszczenia -nr 12- 4) Materiały pomocnicze (w załączeniu): · Projekt arch.: "zmiana sposobu użytkowania pom. nr 12" · "Opinia dotycząca lokalizacji Laboratorium" ( z dn. 14.04.2014) · "Ocena zagrożenia wybuchem pomieszczenia nr 12" (z dn. 15.07.2015) · "Wykaz zaleceń dotyczących </w:t>
      </w:r>
      <w:r>
        <w:lastRenderedPageBreak/>
        <w:t xml:space="preserve">eksploatacji laboratorium nr 12" - załączonych do SIWZ; Wymagane uzgodnienia: 1) w zakresie projekt przyłącza: ZUDP oraz MPWIK Rzeszów 2) w zakresie projektu i wykonania instalacji wewnętrznej: z rzeczoznawcą ds. p.poż. (wymagany jest udział rzeczoznawcy ds. zabezpieczeń ppoż. na każdym etapie realizacji zamówienia). </w:t>
      </w:r>
    </w:p>
    <w:p w:rsidR="001806AA" w:rsidRDefault="001806AA" w:rsidP="001806AA">
      <w:pPr>
        <w:spacing w:after="0"/>
        <w:jc w:val="both"/>
      </w:pPr>
    </w:p>
    <w:p w:rsidR="001806AA" w:rsidRDefault="001806AA" w:rsidP="001806AA">
      <w:pPr>
        <w:spacing w:after="0"/>
        <w:jc w:val="both"/>
      </w:pPr>
      <w:r>
        <w:t xml:space="preserve">Miejsce, w którym znajduje się zmieniany tekst: </w:t>
      </w:r>
    </w:p>
    <w:p w:rsidR="001806AA" w:rsidRDefault="001806AA" w:rsidP="001806AA">
      <w:pPr>
        <w:spacing w:after="0"/>
        <w:jc w:val="both"/>
      </w:pPr>
      <w:r>
        <w:t xml:space="preserve">Numer sekcji:  III. </w:t>
      </w:r>
    </w:p>
    <w:p w:rsidR="001806AA" w:rsidRDefault="001806AA" w:rsidP="001806AA">
      <w:pPr>
        <w:spacing w:after="0"/>
        <w:jc w:val="both"/>
      </w:pPr>
      <w:r>
        <w:t xml:space="preserve">Punkt:  1.3) </w:t>
      </w:r>
    </w:p>
    <w:p w:rsidR="001806AA" w:rsidRDefault="001806AA" w:rsidP="001806AA">
      <w:pPr>
        <w:spacing w:after="0"/>
        <w:jc w:val="both"/>
      </w:pPr>
      <w:r>
        <w:t xml:space="preserve">W ogłoszeniu jest:  Określenie warunków: O udzielenie zamówienia publicznego mogą ubiegać się wykonawca, który spełnia warunki, dotyczące zdolności technicznej lub zawodowej tj. A) posiada doświadczenie zawodowe rozumiane jako należyte wykonanie co najmniej dwóch podobnych robót w okresie ostatnich 5 lat przed upływem terminu składania ofert (a jeżeli okres prowadzenia działalności jest krótszy - w tym okresie) polegających na wykonaniu robót budowlanych w zakresie budowy, przebudowy lub remontu przyłączy wodociągowych i instalacji wewnętrznej tryskaczowej o wartości nie mniejszej niż 150 000,00 zł brutto każda. B) dysponuje lub będzie dysponował osobami posiadającymi uprawnienia budowlane do sprawowania samodzielnych funkcji technicznych w budownictwie do </w:t>
      </w:r>
      <w:r>
        <w:t>projektowania</w:t>
      </w:r>
      <w:r>
        <w:t xml:space="preserve"> i kierowania robotami budowlanymi bez ograniczeń w specjalności: - instalacyjnej w zakresie sieci, instalacji i urządzeń cieplnych, wentylacyjnych, gazowych, wodociągowych i kanalizacyjnych; posiadającej co najmniej 7 - letnie doświadczenie w uzyskanej specjalności, lub przedstawi pisemne zobowiązanie innych podmiotów do udostępnienia osób zdolnych do wykonania zamówienia. Jednocześnie zamawiający zaznacza, iż zgodnie z art. 12a - ustawy Prawo budowlane (</w:t>
      </w:r>
      <w:proofErr w:type="spellStart"/>
      <w:r>
        <w:t>t.j</w:t>
      </w:r>
      <w:proofErr w:type="spellEnd"/>
      <w:r>
        <w:t xml:space="preserve">. Dz. U. z 2016 r. poz. 209 z </w:t>
      </w:r>
      <w:proofErr w:type="spellStart"/>
      <w:r>
        <w:t>późn</w:t>
      </w:r>
      <w:proofErr w:type="spellEnd"/>
      <w:r>
        <w:t xml:space="preserve">. zm.) samodzielne funkcje techniczne w budownictwie, określone w art. 12 ust. 1, mogą również wykonywać osoby, których odpowiednie kwalifikacje zawodowe zostały uznane na zasadach określonych w przepisach odrębnych. Ocena spełniania warunków udziału w postępowaniu będzie dokonana na podstawie dokumentów , na zasadzie spełnia/nie spełnia.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</w:t>
      </w:r>
    </w:p>
    <w:p w:rsidR="001806AA" w:rsidRDefault="001806AA" w:rsidP="001806AA">
      <w:pPr>
        <w:spacing w:after="0"/>
        <w:jc w:val="both"/>
      </w:pPr>
      <w:r>
        <w:t>W ogłoszeniu powinno być:  Określenie warunków: O udzielenie zamówienia publicznego mogą ubiegać się wykonawca, który spełnia warunki, dotyczące zdolności technicznej lub zawodowej tj. A) posiada doświadczenie zawodowe rozumiane jako należyte wykonanie co najmniej dwóch podobnych robót w okresie ostatnich 5 lat przed upływem terminu składania ofert (a jeżeli okres prowadzenia działalności jest krótszy - w tym okresie) polegających na wykonaniu robót budowlanych w zakresie budowy, przebudowy lub remontu przyłączy wodociągowych i instalacji wewnętrznej tryskaczowej o wartości nie mniejszej niż 150 000,00 zł brutto każda. B) dysponuje lub będzie dysponował osobami posiadającymi uprawnienia budowlane do sprawowania samodzielnych funkcji technicznych w budownictwie do projektowania i kierowania robotami budowlanymi bez ograniczeń w specjalności: - instalacyjnej w zakresie sieci, instalacji i urządzeń cieplnych, wentylacyjnych, gazowych, wodociągowych i kanalizacyjnych; - instalacyjnej w zakresie instalacji i urządzeń elektrycznych i elektromagnetycznych posiadającej co najmniej 7 - letnie doświadczenie w uzyskanej specjalności, lub przedstawi pisemne zobowiązanie innych podmiotów do udostępnienia osób zdolnych do wykonania zamówienia. Jednocześnie zamawiający zaznacza, iż zgodnie z art. 12a - ustawy Prawo budowlane (</w:t>
      </w:r>
      <w:proofErr w:type="spellStart"/>
      <w:r>
        <w:t>t.j</w:t>
      </w:r>
      <w:proofErr w:type="spellEnd"/>
      <w:r>
        <w:t xml:space="preserve">. Dz. U. z 2016 r. poz. 209 z </w:t>
      </w:r>
      <w:proofErr w:type="spellStart"/>
      <w:r>
        <w:t>późn</w:t>
      </w:r>
      <w:proofErr w:type="spellEnd"/>
      <w:r>
        <w:t xml:space="preserve">. zm.) samodzielne funkcje techniczne w budownictwie, określone w art. 12 ust. 1, mogą również wykonywać osoby, których odpowiednie kwalifikacje zawodowe zostały uznane na zasadach określonych w przepisach odrębnych. oraz - uprawnionego rzeczoznawcy ds. pożarowych na podstawie ustawy z dnia z dnia 24 sierpnia 1991 r. o ochronie przeciwpożarowej (Dz. U. z 2016 poz. 191 oraz z 2016 r. ze zm.), Ocena spełniania warunków udziału w postępowaniu będzie </w:t>
      </w:r>
      <w:r>
        <w:lastRenderedPageBreak/>
        <w:t xml:space="preserve">dokonana na podstawie dokumentów , na zasadzie spełnia/nie spełnia. 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</w:p>
    <w:p w:rsidR="001806AA" w:rsidRDefault="001806AA" w:rsidP="001806AA">
      <w:pPr>
        <w:spacing w:after="0"/>
        <w:jc w:val="both"/>
      </w:pPr>
      <w:r>
        <w:t xml:space="preserve">Informacje dodatkowe: </w:t>
      </w:r>
    </w:p>
    <w:p w:rsidR="001806AA" w:rsidRDefault="001806AA" w:rsidP="001806AA">
      <w:pPr>
        <w:spacing w:after="0"/>
        <w:jc w:val="both"/>
      </w:pPr>
    </w:p>
    <w:p w:rsidR="001806AA" w:rsidRDefault="001806AA" w:rsidP="001806AA">
      <w:pPr>
        <w:spacing w:after="0"/>
        <w:jc w:val="both"/>
      </w:pPr>
    </w:p>
    <w:p w:rsidR="001806AA" w:rsidRDefault="001806AA" w:rsidP="001806AA">
      <w:pPr>
        <w:spacing w:after="0"/>
        <w:jc w:val="both"/>
      </w:pPr>
      <w:r>
        <w:t xml:space="preserve">Miejsce, w którym znajduje się zmieniany tekst: </w:t>
      </w:r>
    </w:p>
    <w:p w:rsidR="001806AA" w:rsidRDefault="001806AA" w:rsidP="001806AA">
      <w:pPr>
        <w:spacing w:after="0"/>
        <w:jc w:val="both"/>
      </w:pPr>
      <w:r>
        <w:t xml:space="preserve">Numer sekcji:  IV. </w:t>
      </w:r>
    </w:p>
    <w:p w:rsidR="001806AA" w:rsidRDefault="001806AA" w:rsidP="001806AA">
      <w:pPr>
        <w:spacing w:after="0"/>
        <w:jc w:val="both"/>
      </w:pPr>
      <w:r>
        <w:t xml:space="preserve">Punkt:  6.2) </w:t>
      </w:r>
    </w:p>
    <w:p w:rsidR="001806AA" w:rsidRDefault="001806AA" w:rsidP="001806AA">
      <w:pPr>
        <w:spacing w:after="0"/>
        <w:jc w:val="both"/>
      </w:pPr>
      <w:r>
        <w:t xml:space="preserve">W ogłoszeniu jest:  Data: 2017-10-06,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</w:r>
      <w:proofErr w:type="spellStart"/>
      <w:r>
        <w:t>pl</w:t>
      </w:r>
      <w:proofErr w:type="spellEnd"/>
      <w:r>
        <w:t xml:space="preserve"> </w:t>
      </w:r>
    </w:p>
    <w:p w:rsidR="001806AA" w:rsidRDefault="001806AA" w:rsidP="001806AA">
      <w:pPr>
        <w:spacing w:after="0"/>
        <w:jc w:val="both"/>
      </w:pPr>
      <w:r>
        <w:t xml:space="preserve">W ogłoszeniu powinno być:  Data: 2017-10-13,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</w:t>
      </w:r>
      <w:proofErr w:type="spellStart"/>
      <w:r>
        <w:t>pl</w:t>
      </w:r>
      <w:proofErr w:type="spellEnd"/>
      <w:r>
        <w:t xml:space="preserve"> </w:t>
      </w:r>
    </w:p>
    <w:p w:rsidR="001806AA" w:rsidRDefault="001806AA" w:rsidP="001806AA">
      <w:pPr>
        <w:spacing w:after="0"/>
        <w:jc w:val="both"/>
      </w:pPr>
    </w:p>
    <w:p w:rsidR="001806AA" w:rsidRDefault="001806AA" w:rsidP="001806AA">
      <w:pPr>
        <w:spacing w:after="0"/>
        <w:jc w:val="both"/>
      </w:pPr>
    </w:p>
    <w:p w:rsidR="001806AA" w:rsidRDefault="001806AA" w:rsidP="001806AA">
      <w:pPr>
        <w:spacing w:after="0"/>
        <w:jc w:val="both"/>
      </w:pPr>
    </w:p>
    <w:p w:rsidR="001806AA" w:rsidRDefault="001806AA" w:rsidP="001806AA">
      <w:pPr>
        <w:spacing w:after="0"/>
      </w:pPr>
      <w:r>
        <w:t xml:space="preserve"> </w:t>
      </w:r>
    </w:p>
    <w:p w:rsidR="001806AA" w:rsidRDefault="001806AA" w:rsidP="001806AA">
      <w:pPr>
        <w:spacing w:after="0"/>
      </w:pPr>
    </w:p>
    <w:p w:rsidR="001806AA" w:rsidRDefault="001806AA" w:rsidP="001806AA">
      <w:pPr>
        <w:spacing w:after="0"/>
      </w:pPr>
    </w:p>
    <w:p w:rsidR="001806AA" w:rsidRDefault="001806AA" w:rsidP="001806AA">
      <w:pPr>
        <w:spacing w:after="0"/>
      </w:pPr>
    </w:p>
    <w:sectPr w:rsidR="001806A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18" w:rsidRDefault="00606418" w:rsidP="001806AA">
      <w:pPr>
        <w:spacing w:after="0" w:line="240" w:lineRule="auto"/>
      </w:pPr>
      <w:r>
        <w:separator/>
      </w:r>
    </w:p>
  </w:endnote>
  <w:endnote w:type="continuationSeparator" w:id="0">
    <w:p w:rsidR="00606418" w:rsidRDefault="00606418" w:rsidP="0018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AA" w:rsidRDefault="001806AA" w:rsidP="001806AA">
    <w:pPr>
      <w:spacing w:after="0"/>
    </w:pPr>
    <w:r>
      <w:t xml:space="preserve">Copyright © 2010 Urząd Zamówień Publicznych </w:t>
    </w:r>
  </w:p>
  <w:p w:rsidR="001806AA" w:rsidRDefault="00180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18" w:rsidRDefault="00606418" w:rsidP="001806AA">
      <w:pPr>
        <w:spacing w:after="0" w:line="240" w:lineRule="auto"/>
      </w:pPr>
      <w:r>
        <w:separator/>
      </w:r>
    </w:p>
  </w:footnote>
  <w:footnote w:type="continuationSeparator" w:id="0">
    <w:p w:rsidR="00606418" w:rsidRDefault="00606418" w:rsidP="00180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AA"/>
    <w:rsid w:val="001406CB"/>
    <w:rsid w:val="001806AA"/>
    <w:rsid w:val="0060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D8F1"/>
  <w15:chartTrackingRefBased/>
  <w15:docId w15:val="{4D457BEA-3126-4E2A-B3F4-AE39C9F3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6AA"/>
  </w:style>
  <w:style w:type="paragraph" w:styleId="Stopka">
    <w:name w:val="footer"/>
    <w:basedOn w:val="Normalny"/>
    <w:link w:val="StopkaZnak"/>
    <w:uiPriority w:val="99"/>
    <w:unhideWhenUsed/>
    <w:rsid w:val="0018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554124439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806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40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674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21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736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87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89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904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74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30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052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61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01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7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04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9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9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7273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2106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43968749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949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41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825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51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421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55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69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654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95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72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215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097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42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03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9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7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4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8384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1</cp:revision>
  <dcterms:created xsi:type="dcterms:W3CDTF">2017-10-05T10:08:00Z</dcterms:created>
  <dcterms:modified xsi:type="dcterms:W3CDTF">2017-10-05T10:14:00Z</dcterms:modified>
</cp:coreProperties>
</file>