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966444" w:rsidRDefault="00EF0FC8" w:rsidP="00966444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66444">
        <w:rPr>
          <w:rFonts w:ascii="Times New Roman" w:hAnsi="Times New Roman"/>
          <w:b w:val="0"/>
          <w:sz w:val="24"/>
        </w:rPr>
        <w:t xml:space="preserve">Załącznik nr </w:t>
      </w:r>
      <w:r w:rsidR="00966444" w:rsidRPr="00966444">
        <w:rPr>
          <w:rFonts w:ascii="Times New Roman" w:hAnsi="Times New Roman"/>
          <w:b w:val="0"/>
          <w:sz w:val="24"/>
        </w:rPr>
        <w:t>2</w:t>
      </w:r>
    </w:p>
    <w:p w:rsidR="008C7282" w:rsidRPr="00966444" w:rsidRDefault="008C7282" w:rsidP="008C7282"/>
    <w:p w:rsidR="00DF4934" w:rsidRPr="00966444" w:rsidRDefault="00DF4934" w:rsidP="00DF4934">
      <w:pPr>
        <w:rPr>
          <w:sz w:val="24"/>
          <w:szCs w:val="24"/>
        </w:rPr>
      </w:pPr>
      <w:r w:rsidRPr="00966444">
        <w:rPr>
          <w:sz w:val="24"/>
          <w:szCs w:val="24"/>
        </w:rPr>
        <w:t xml:space="preserve">Znak sprawy: </w:t>
      </w:r>
      <w:r w:rsidR="00621FAB" w:rsidRPr="00966444">
        <w:rPr>
          <w:sz w:val="24"/>
          <w:szCs w:val="24"/>
        </w:rPr>
        <w:t>NA/P/327/2017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66444" w:rsidRDefault="00BB080B" w:rsidP="00966444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21FAB" w:rsidRPr="00966444">
        <w:rPr>
          <w:sz w:val="24"/>
        </w:rPr>
        <w:t>przetarg</w:t>
      </w:r>
      <w:r w:rsidR="00966444">
        <w:rPr>
          <w:sz w:val="24"/>
        </w:rPr>
        <w:t>u</w:t>
      </w:r>
      <w:r w:rsidR="00621FAB" w:rsidRPr="00966444">
        <w:rPr>
          <w:sz w:val="24"/>
        </w:rPr>
        <w:t xml:space="preserve"> nieograniczon</w:t>
      </w:r>
      <w:r w:rsidR="00966444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66444">
        <w:rPr>
          <w:sz w:val="24"/>
        </w:rPr>
        <w:t xml:space="preserve"> </w:t>
      </w:r>
      <w:r w:rsidR="00621FAB" w:rsidRPr="00621FAB">
        <w:rPr>
          <w:b/>
          <w:sz w:val="24"/>
          <w:szCs w:val="24"/>
        </w:rPr>
        <w:t>Remont laboratorium H-212 dla Wydziału Chemicznego Politechniki Rzeszowskiej</w:t>
      </w:r>
    </w:p>
    <w:p w:rsidR="00E001EA" w:rsidRDefault="00E001EA" w:rsidP="00E001EA">
      <w:pPr>
        <w:jc w:val="both"/>
        <w:rPr>
          <w:sz w:val="24"/>
        </w:rPr>
      </w:pPr>
      <w:bookmarkStart w:id="0" w:name="_GoBack"/>
      <w:bookmarkEnd w:id="0"/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966444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955" w:rsidRDefault="00790955">
      <w:r>
        <w:separator/>
      </w:r>
    </w:p>
  </w:endnote>
  <w:endnote w:type="continuationSeparator" w:id="0">
    <w:p w:rsidR="00790955" w:rsidRDefault="00790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664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664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09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955" w:rsidRDefault="00790955">
      <w:r>
        <w:separator/>
      </w:r>
    </w:p>
  </w:footnote>
  <w:footnote w:type="continuationSeparator" w:id="0">
    <w:p w:rsidR="00790955" w:rsidRDefault="00790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FAB" w:rsidRDefault="00621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FAB" w:rsidRDefault="00621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95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21FAB"/>
    <w:rsid w:val="00790955"/>
    <w:rsid w:val="00792635"/>
    <w:rsid w:val="00796AEC"/>
    <w:rsid w:val="007B5F89"/>
    <w:rsid w:val="007F23DA"/>
    <w:rsid w:val="008C7282"/>
    <w:rsid w:val="008F50C0"/>
    <w:rsid w:val="00901871"/>
    <w:rsid w:val="00946738"/>
    <w:rsid w:val="00966444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DB5EB1"/>
  <w15:chartTrackingRefBased/>
  <w15:docId w15:val="{6FE5AB4F-FFFA-4E3B-A1B8-6169F032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0B972-313F-45FA-BF35-264E590C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2017-11-16T09:50:00Z</dcterms:created>
  <dcterms:modified xsi:type="dcterms:W3CDTF">2017-11-16T09:50:00Z</dcterms:modified>
</cp:coreProperties>
</file>