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16A1" w:rsidRPr="002616A1" w:rsidRDefault="002616A1">
      <w:pPr>
        <w:rPr>
          <w:b/>
          <w:bCs/>
          <w:sz w:val="24"/>
        </w:rPr>
      </w:pPr>
      <w:r w:rsidRPr="002616A1">
        <w:rPr>
          <w:b/>
          <w:bCs/>
          <w:sz w:val="24"/>
        </w:rPr>
        <w:t>Politechnika Rzeszowska</w:t>
      </w:r>
    </w:p>
    <w:p w:rsidR="00EF1037" w:rsidRDefault="002616A1">
      <w:pPr>
        <w:rPr>
          <w:b/>
          <w:bCs/>
          <w:sz w:val="24"/>
        </w:rPr>
      </w:pPr>
      <w:r w:rsidRPr="002616A1">
        <w:rPr>
          <w:b/>
          <w:bCs/>
          <w:sz w:val="24"/>
        </w:rPr>
        <w:t>Dział Logistyki i Zamówień Publicznych</w:t>
      </w:r>
    </w:p>
    <w:p w:rsidR="00EF1037" w:rsidRDefault="002616A1">
      <w:pPr>
        <w:rPr>
          <w:b/>
          <w:bCs/>
          <w:sz w:val="24"/>
        </w:rPr>
      </w:pPr>
      <w:r w:rsidRPr="002616A1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2616A1">
        <w:rPr>
          <w:b/>
          <w:bCs/>
          <w:sz w:val="24"/>
        </w:rPr>
        <w:t>12</w:t>
      </w:r>
    </w:p>
    <w:p w:rsidR="00EF1037" w:rsidRPr="00623CD6" w:rsidRDefault="002616A1" w:rsidP="00623CD6">
      <w:pPr>
        <w:rPr>
          <w:b/>
          <w:bCs/>
          <w:sz w:val="24"/>
        </w:rPr>
      </w:pPr>
      <w:r w:rsidRPr="002616A1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2616A1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2616A1" w:rsidRPr="002616A1">
        <w:rPr>
          <w:b/>
          <w:bCs/>
          <w:sz w:val="24"/>
        </w:rPr>
        <w:t>NA/P/288/2017/7</w:t>
      </w:r>
      <w:r>
        <w:rPr>
          <w:sz w:val="24"/>
        </w:rPr>
        <w:tab/>
        <w:t xml:space="preserve"> </w:t>
      </w:r>
      <w:r w:rsidR="002616A1" w:rsidRPr="002616A1">
        <w:rPr>
          <w:sz w:val="24"/>
        </w:rPr>
        <w:t>Rzeszów</w:t>
      </w:r>
      <w:r>
        <w:rPr>
          <w:sz w:val="24"/>
        </w:rPr>
        <w:t xml:space="preserve"> dnia: </w:t>
      </w:r>
      <w:r w:rsidR="002616A1" w:rsidRPr="002616A1">
        <w:rPr>
          <w:sz w:val="24"/>
        </w:rPr>
        <w:t>2017-11-22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Pr="00FE3CD9" w:rsidRDefault="00EF1037">
      <w:pPr>
        <w:pStyle w:val="Nagwek1"/>
        <w:jc w:val="center"/>
        <w:rPr>
          <w:rFonts w:asciiTheme="minorHAnsi" w:hAnsiTheme="minorHAnsi" w:cstheme="minorHAnsi"/>
        </w:rPr>
      </w:pPr>
      <w:r w:rsidRPr="00FE3CD9">
        <w:rPr>
          <w:rFonts w:asciiTheme="minorHAnsi" w:hAnsiTheme="minorHAnsi" w:cstheme="minorHAnsi"/>
        </w:rPr>
        <w:t>P O W I A D O M I E N I E</w:t>
      </w:r>
    </w:p>
    <w:p w:rsidR="00EF1037" w:rsidRPr="00623CD6" w:rsidRDefault="00EF1037" w:rsidP="00623CD6">
      <w:pPr>
        <w:pStyle w:val="Nagwek1"/>
        <w:spacing w:before="0"/>
        <w:jc w:val="center"/>
        <w:rPr>
          <w:rFonts w:asciiTheme="minorHAnsi" w:hAnsiTheme="minorHAnsi" w:cstheme="minorHAnsi"/>
        </w:rPr>
      </w:pPr>
      <w:r w:rsidRPr="00FE3CD9">
        <w:rPr>
          <w:rFonts w:asciiTheme="minorHAnsi" w:hAnsiTheme="minorHAnsi" w:cstheme="minorHAnsi"/>
        </w:rPr>
        <w:t>o zmianach  SIWZ</w:t>
      </w:r>
    </w:p>
    <w:p w:rsidR="00EF1037" w:rsidRPr="00FE3CD9" w:rsidRDefault="00EF1037">
      <w:pPr>
        <w:spacing w:before="240" w:after="480"/>
        <w:ind w:left="947" w:hanging="907"/>
        <w:jc w:val="both"/>
        <w:rPr>
          <w:rFonts w:asciiTheme="minorHAnsi" w:hAnsiTheme="minorHAnsi" w:cstheme="minorHAnsi"/>
          <w:bCs/>
          <w:sz w:val="24"/>
        </w:rPr>
      </w:pPr>
      <w:r w:rsidRPr="00FE3CD9">
        <w:rPr>
          <w:rFonts w:asciiTheme="minorHAnsi" w:hAnsiTheme="minorHAnsi" w:cstheme="minorHAnsi"/>
          <w:b/>
          <w:bCs/>
          <w:sz w:val="24"/>
        </w:rPr>
        <w:t>Dotyczy:</w:t>
      </w:r>
      <w:r w:rsidRPr="00FE3CD9">
        <w:rPr>
          <w:rFonts w:asciiTheme="minorHAnsi" w:hAnsiTheme="minorHAnsi" w:cstheme="minorHAnsi"/>
          <w:sz w:val="24"/>
        </w:rPr>
        <w:t xml:space="preserve"> </w:t>
      </w:r>
      <w:r w:rsidRPr="00FE3CD9">
        <w:rPr>
          <w:rFonts w:asciiTheme="minorHAnsi" w:hAnsiTheme="minorHAnsi" w:cstheme="minorHAnsi"/>
          <w:bCs/>
          <w:sz w:val="24"/>
        </w:rPr>
        <w:t xml:space="preserve">zmiana zapisów SIWZ w postępowaniu na </w:t>
      </w:r>
      <w:r w:rsidR="002616A1" w:rsidRPr="00FE3CD9">
        <w:rPr>
          <w:rFonts w:asciiTheme="minorHAnsi" w:hAnsiTheme="minorHAnsi" w:cstheme="minorHAnsi"/>
          <w:bCs/>
          <w:sz w:val="24"/>
        </w:rPr>
        <w:t xml:space="preserve">Budowa instalacji fotowoltaicznej na potrzeby dydaktyczne </w:t>
      </w:r>
      <w:proofErr w:type="spellStart"/>
      <w:r w:rsidR="002616A1" w:rsidRPr="00FE3CD9">
        <w:rPr>
          <w:rFonts w:asciiTheme="minorHAnsi" w:hAnsiTheme="minorHAnsi" w:cstheme="minorHAnsi"/>
          <w:bCs/>
          <w:sz w:val="24"/>
        </w:rPr>
        <w:t>WEiI</w:t>
      </w:r>
      <w:proofErr w:type="spellEnd"/>
      <w:r w:rsidR="002616A1" w:rsidRPr="00FE3CD9">
        <w:rPr>
          <w:rFonts w:asciiTheme="minorHAnsi" w:hAnsiTheme="minorHAnsi" w:cstheme="minorHAnsi"/>
          <w:bCs/>
          <w:sz w:val="24"/>
        </w:rPr>
        <w:t xml:space="preserve"> Politechniki Rzeszowskiej - w systemie zaprojektuj </w:t>
      </w:r>
      <w:r w:rsidR="007604D0">
        <w:rPr>
          <w:rFonts w:asciiTheme="minorHAnsi" w:hAnsiTheme="minorHAnsi" w:cstheme="minorHAnsi"/>
          <w:bCs/>
          <w:sz w:val="24"/>
        </w:rPr>
        <w:br/>
      </w:r>
      <w:r w:rsidR="002616A1" w:rsidRPr="00FE3CD9">
        <w:rPr>
          <w:rFonts w:asciiTheme="minorHAnsi" w:hAnsiTheme="minorHAnsi" w:cstheme="minorHAnsi"/>
          <w:bCs/>
          <w:sz w:val="24"/>
        </w:rPr>
        <w:t>i wybuduj</w:t>
      </w:r>
      <w:r w:rsidRPr="00FE3CD9">
        <w:rPr>
          <w:rFonts w:asciiTheme="minorHAnsi" w:hAnsiTheme="minorHAnsi" w:cstheme="minorHAnsi"/>
          <w:bCs/>
          <w:sz w:val="24"/>
        </w:rPr>
        <w:t xml:space="preserve"> (</w:t>
      </w:r>
      <w:r w:rsidR="002616A1" w:rsidRPr="00FE3CD9">
        <w:rPr>
          <w:rFonts w:asciiTheme="minorHAnsi" w:hAnsiTheme="minorHAnsi" w:cstheme="minorHAnsi"/>
          <w:bCs/>
          <w:sz w:val="24"/>
        </w:rPr>
        <w:t>przetarg nieograniczony</w:t>
      </w:r>
      <w:r w:rsidRPr="00FE3CD9">
        <w:rPr>
          <w:rFonts w:asciiTheme="minorHAnsi" w:hAnsiTheme="minorHAnsi" w:cstheme="minorHAnsi"/>
          <w:bCs/>
          <w:sz w:val="24"/>
        </w:rPr>
        <w:t>).</w:t>
      </w:r>
    </w:p>
    <w:p w:rsidR="00EF1037" w:rsidRPr="00FE3CD9" w:rsidRDefault="00EF1037">
      <w:pPr>
        <w:spacing w:before="360" w:after="240"/>
        <w:ind w:left="567"/>
        <w:jc w:val="both"/>
        <w:rPr>
          <w:rFonts w:asciiTheme="minorHAnsi" w:hAnsiTheme="minorHAnsi" w:cstheme="minorHAnsi"/>
          <w:sz w:val="24"/>
          <w:szCs w:val="22"/>
        </w:rPr>
      </w:pPr>
      <w:r w:rsidRPr="00FE3CD9">
        <w:rPr>
          <w:rFonts w:asciiTheme="minorHAnsi" w:hAnsiTheme="minorHAnsi" w:cstheme="minorHAnsi"/>
          <w:sz w:val="24"/>
          <w:szCs w:val="22"/>
        </w:rPr>
        <w:t>Szanowni Państwo,</w:t>
      </w:r>
    </w:p>
    <w:p w:rsidR="00EF1037" w:rsidRPr="00FE3CD9" w:rsidRDefault="00EF1037" w:rsidP="007604D0">
      <w:pPr>
        <w:spacing w:before="120"/>
        <w:jc w:val="both"/>
        <w:rPr>
          <w:rFonts w:asciiTheme="minorHAnsi" w:hAnsiTheme="minorHAnsi" w:cstheme="minorHAnsi"/>
          <w:sz w:val="24"/>
          <w:szCs w:val="22"/>
        </w:rPr>
      </w:pPr>
      <w:r w:rsidRPr="00FE3CD9">
        <w:rPr>
          <w:rFonts w:asciiTheme="minorHAnsi" w:hAnsiTheme="minorHAnsi" w:cstheme="minorHAnsi"/>
          <w:sz w:val="24"/>
          <w:szCs w:val="22"/>
        </w:rPr>
        <w:t xml:space="preserve">Zamawiający, na podstawie art. 38 ust. 4 ustawy z dnia </w:t>
      </w:r>
      <w:r w:rsidRPr="00FE3CD9">
        <w:rPr>
          <w:rFonts w:asciiTheme="minorHAnsi" w:hAnsiTheme="minorHAnsi" w:cstheme="minorHAnsi"/>
          <w:sz w:val="24"/>
        </w:rPr>
        <w:t xml:space="preserve">29 stycznia </w:t>
      </w:r>
      <w:r w:rsidRPr="00FE3CD9">
        <w:rPr>
          <w:rFonts w:asciiTheme="minorHAnsi" w:hAnsiTheme="minorHAnsi" w:cstheme="minorHAnsi"/>
          <w:sz w:val="24"/>
          <w:szCs w:val="24"/>
        </w:rPr>
        <w:t xml:space="preserve">2004 roku Prawo Zamówień Publicznych </w:t>
      </w:r>
      <w:r w:rsidR="002616A1" w:rsidRPr="00FE3CD9">
        <w:rPr>
          <w:rFonts w:asciiTheme="minorHAnsi" w:hAnsiTheme="minorHAnsi" w:cstheme="minorHAnsi"/>
          <w:sz w:val="24"/>
          <w:szCs w:val="24"/>
        </w:rPr>
        <w:t>(</w:t>
      </w:r>
      <w:proofErr w:type="spellStart"/>
      <w:r w:rsidR="002616A1" w:rsidRPr="00FE3CD9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2616A1" w:rsidRPr="00FE3CD9">
        <w:rPr>
          <w:rFonts w:asciiTheme="minorHAnsi" w:hAnsiTheme="minorHAnsi" w:cstheme="minorHAnsi"/>
          <w:sz w:val="24"/>
          <w:szCs w:val="24"/>
        </w:rPr>
        <w:t>. Dz. U. z 2017 r. poz. 1579)</w:t>
      </w:r>
      <w:r w:rsidRPr="00FE3CD9">
        <w:rPr>
          <w:rFonts w:asciiTheme="minorHAnsi" w:hAnsiTheme="minorHAnsi" w:cstheme="minorHAnsi"/>
        </w:rPr>
        <w:t xml:space="preserve"> </w:t>
      </w:r>
      <w:r w:rsidRPr="00FE3CD9">
        <w:rPr>
          <w:rFonts w:asciiTheme="minorHAnsi" w:hAnsiTheme="minorHAnsi" w:cstheme="minorHAnsi"/>
          <w:sz w:val="24"/>
          <w:szCs w:val="24"/>
        </w:rPr>
        <w:t>w postępowaniu</w:t>
      </w:r>
      <w:r w:rsidRPr="00FE3CD9">
        <w:rPr>
          <w:rFonts w:asciiTheme="minorHAnsi" w:hAnsiTheme="minorHAnsi" w:cstheme="minorHAnsi"/>
          <w:sz w:val="24"/>
          <w:szCs w:val="22"/>
        </w:rPr>
        <w:t xml:space="preserve"> prowadzonym </w:t>
      </w:r>
      <w:r w:rsidR="00736653" w:rsidRPr="00FE3CD9">
        <w:rPr>
          <w:rFonts w:asciiTheme="minorHAnsi" w:hAnsiTheme="minorHAnsi" w:cstheme="minorHAnsi"/>
          <w:sz w:val="24"/>
          <w:szCs w:val="22"/>
        </w:rPr>
        <w:br/>
      </w:r>
      <w:r w:rsidRPr="00FE3CD9">
        <w:rPr>
          <w:rFonts w:asciiTheme="minorHAnsi" w:hAnsiTheme="minorHAnsi" w:cstheme="minorHAnsi"/>
          <w:sz w:val="24"/>
          <w:szCs w:val="22"/>
        </w:rPr>
        <w:t xml:space="preserve">w trybie </w:t>
      </w:r>
      <w:r w:rsidR="002616A1" w:rsidRPr="00FE3CD9">
        <w:rPr>
          <w:rFonts w:asciiTheme="minorHAnsi" w:hAnsiTheme="minorHAnsi" w:cstheme="minorHAnsi"/>
          <w:sz w:val="24"/>
          <w:szCs w:val="22"/>
        </w:rPr>
        <w:t>przetarg</w:t>
      </w:r>
      <w:r w:rsidR="00736653" w:rsidRPr="00FE3CD9">
        <w:rPr>
          <w:rFonts w:asciiTheme="minorHAnsi" w:hAnsiTheme="minorHAnsi" w:cstheme="minorHAnsi"/>
          <w:sz w:val="24"/>
          <w:szCs w:val="22"/>
        </w:rPr>
        <w:t>u</w:t>
      </w:r>
      <w:r w:rsidR="002616A1" w:rsidRPr="00FE3CD9">
        <w:rPr>
          <w:rFonts w:asciiTheme="minorHAnsi" w:hAnsiTheme="minorHAnsi" w:cstheme="minorHAnsi"/>
          <w:sz w:val="24"/>
          <w:szCs w:val="22"/>
        </w:rPr>
        <w:t xml:space="preserve"> nieograniczon</w:t>
      </w:r>
      <w:r w:rsidR="00736653" w:rsidRPr="00FE3CD9">
        <w:rPr>
          <w:rFonts w:asciiTheme="minorHAnsi" w:hAnsiTheme="minorHAnsi" w:cstheme="minorHAnsi"/>
          <w:sz w:val="24"/>
          <w:szCs w:val="22"/>
        </w:rPr>
        <w:t>ego</w:t>
      </w:r>
      <w:r w:rsidRPr="00FE3CD9">
        <w:rPr>
          <w:rFonts w:asciiTheme="minorHAnsi" w:hAnsiTheme="minorHAnsi" w:cstheme="minorHAnsi"/>
          <w:sz w:val="24"/>
          <w:szCs w:val="22"/>
        </w:rPr>
        <w:t xml:space="preserve"> na</w:t>
      </w:r>
      <w:r w:rsidR="00736653" w:rsidRPr="00FE3CD9">
        <w:rPr>
          <w:rFonts w:asciiTheme="minorHAnsi" w:hAnsiTheme="minorHAnsi" w:cstheme="minorHAnsi"/>
          <w:sz w:val="24"/>
          <w:szCs w:val="22"/>
        </w:rPr>
        <w:t xml:space="preserve">: </w:t>
      </w:r>
      <w:r w:rsidR="00D248D2" w:rsidRPr="00FE3CD9">
        <w:rPr>
          <w:rFonts w:asciiTheme="minorHAnsi" w:hAnsiTheme="minorHAnsi" w:cstheme="minorHAnsi"/>
          <w:sz w:val="24"/>
          <w:szCs w:val="22"/>
        </w:rPr>
        <w:t xml:space="preserve"> </w:t>
      </w:r>
      <w:r w:rsidR="002616A1" w:rsidRPr="00FE3CD9">
        <w:rPr>
          <w:rFonts w:asciiTheme="minorHAnsi" w:hAnsiTheme="minorHAnsi" w:cstheme="minorHAnsi"/>
          <w:b/>
          <w:sz w:val="24"/>
          <w:szCs w:val="22"/>
        </w:rPr>
        <w:t xml:space="preserve">Budowa instalacji fotowoltaicznej na potrzeby dydaktyczne </w:t>
      </w:r>
      <w:proofErr w:type="spellStart"/>
      <w:r w:rsidR="002616A1" w:rsidRPr="00FE3CD9">
        <w:rPr>
          <w:rFonts w:asciiTheme="minorHAnsi" w:hAnsiTheme="minorHAnsi" w:cstheme="minorHAnsi"/>
          <w:b/>
          <w:sz w:val="24"/>
          <w:szCs w:val="22"/>
        </w:rPr>
        <w:t>WEiI</w:t>
      </w:r>
      <w:proofErr w:type="spellEnd"/>
      <w:r w:rsidR="002616A1" w:rsidRPr="00FE3CD9">
        <w:rPr>
          <w:rFonts w:asciiTheme="minorHAnsi" w:hAnsiTheme="minorHAnsi" w:cstheme="minorHAnsi"/>
          <w:b/>
          <w:sz w:val="24"/>
          <w:szCs w:val="22"/>
        </w:rPr>
        <w:t xml:space="preserve"> Politechniki Rzeszowskiej - w systemie zaprojektuj i wybuduj</w:t>
      </w:r>
      <w:r w:rsidRPr="00FE3CD9">
        <w:rPr>
          <w:rFonts w:asciiTheme="minorHAnsi" w:hAnsiTheme="minorHAnsi" w:cstheme="minorHAnsi"/>
          <w:sz w:val="24"/>
          <w:szCs w:val="22"/>
        </w:rPr>
        <w:t>, dokonuje następujących zmian zapisów w specyfikacji istotnych warunków zamówienia:</w:t>
      </w:r>
    </w:p>
    <w:p w:rsidR="00736653" w:rsidRPr="00FE3CD9" w:rsidRDefault="00736653" w:rsidP="0050515D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FE3CD9">
        <w:rPr>
          <w:rFonts w:asciiTheme="minorHAnsi" w:hAnsiTheme="minorHAnsi" w:cstheme="minorHAnsi"/>
          <w:b/>
          <w:sz w:val="24"/>
          <w:szCs w:val="22"/>
        </w:rPr>
        <w:t>I.</w:t>
      </w:r>
    </w:p>
    <w:p w:rsidR="00736653" w:rsidRPr="00FE3CD9" w:rsidRDefault="00736653" w:rsidP="0050515D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FE3CD9">
        <w:rPr>
          <w:rFonts w:asciiTheme="minorHAnsi" w:hAnsiTheme="minorHAnsi" w:cstheme="minorHAnsi"/>
          <w:b/>
          <w:sz w:val="24"/>
          <w:szCs w:val="22"/>
        </w:rPr>
        <w:t>Jest:</w:t>
      </w:r>
    </w:p>
    <w:p w:rsidR="0050515D" w:rsidRPr="00FE3CD9" w:rsidRDefault="0050515D" w:rsidP="0050515D">
      <w:pPr>
        <w:numPr>
          <w:ilvl w:val="1"/>
          <w:numId w:val="0"/>
        </w:numPr>
        <w:tabs>
          <w:tab w:val="num" w:pos="680"/>
        </w:tabs>
        <w:spacing w:before="120" w:after="60"/>
        <w:ind w:left="680" w:hanging="680"/>
        <w:jc w:val="both"/>
        <w:outlineLvl w:val="1"/>
        <w:rPr>
          <w:rFonts w:asciiTheme="minorHAnsi" w:hAnsiTheme="minorHAnsi" w:cstheme="minorHAnsi"/>
          <w:bCs/>
          <w:iCs/>
          <w:color w:val="000000"/>
          <w:sz w:val="24"/>
          <w:szCs w:val="24"/>
          <w:lang w:val="x-none" w:eastAsia="x-none"/>
        </w:rPr>
      </w:pPr>
      <w:r w:rsidRPr="00FE3CD9">
        <w:rPr>
          <w:rFonts w:asciiTheme="minorHAnsi" w:hAnsiTheme="minorHAnsi" w:cstheme="minorHAnsi"/>
          <w:bCs/>
          <w:iCs/>
          <w:color w:val="000000"/>
          <w:sz w:val="24"/>
          <w:szCs w:val="24"/>
          <w:lang w:eastAsia="x-none"/>
        </w:rPr>
        <w:t xml:space="preserve">16.1. </w:t>
      </w:r>
      <w:r w:rsidRPr="00FE3CD9">
        <w:rPr>
          <w:rFonts w:asciiTheme="minorHAnsi" w:hAnsiTheme="minorHAnsi" w:cstheme="minorHAnsi"/>
          <w:bCs/>
          <w:iCs/>
          <w:color w:val="000000"/>
          <w:sz w:val="24"/>
          <w:szCs w:val="24"/>
          <w:lang w:val="x-none" w:eastAsia="x-none"/>
        </w:rPr>
        <w:t>Oferty należy składać w siedzibie Zamawiającego, pokój nr: 424-1, bud. V, al. Powstańców Warszawy 12, 35-959 Rzeszów do dnia 2017-11-24 do godz. 10:00.</w:t>
      </w:r>
    </w:p>
    <w:p w:rsidR="0050515D" w:rsidRPr="007604D0" w:rsidRDefault="0050515D" w:rsidP="0050515D">
      <w:pPr>
        <w:numPr>
          <w:ilvl w:val="1"/>
          <w:numId w:val="0"/>
        </w:numPr>
        <w:tabs>
          <w:tab w:val="num" w:pos="680"/>
        </w:tabs>
        <w:spacing w:before="120" w:after="60"/>
        <w:ind w:left="680" w:hanging="680"/>
        <w:jc w:val="both"/>
        <w:outlineLvl w:val="1"/>
        <w:rPr>
          <w:rFonts w:asciiTheme="minorHAnsi" w:hAnsiTheme="minorHAnsi" w:cstheme="minorHAnsi"/>
          <w:b/>
          <w:bCs/>
          <w:iCs/>
          <w:color w:val="000000"/>
          <w:sz w:val="24"/>
          <w:szCs w:val="24"/>
          <w:lang w:eastAsia="x-none"/>
        </w:rPr>
      </w:pPr>
      <w:r w:rsidRPr="007604D0">
        <w:rPr>
          <w:rFonts w:asciiTheme="minorHAnsi" w:hAnsiTheme="minorHAnsi" w:cstheme="minorHAnsi"/>
          <w:b/>
          <w:bCs/>
          <w:iCs/>
          <w:color w:val="000000"/>
          <w:sz w:val="24"/>
          <w:szCs w:val="24"/>
          <w:lang w:eastAsia="x-none"/>
        </w:rPr>
        <w:t xml:space="preserve">Powinno być: </w:t>
      </w:r>
    </w:p>
    <w:p w:rsidR="0050515D" w:rsidRPr="00FE3CD9" w:rsidRDefault="0050515D" w:rsidP="0050515D">
      <w:pPr>
        <w:numPr>
          <w:ilvl w:val="1"/>
          <w:numId w:val="0"/>
        </w:numPr>
        <w:tabs>
          <w:tab w:val="num" w:pos="680"/>
        </w:tabs>
        <w:spacing w:before="120"/>
        <w:ind w:left="680" w:hanging="680"/>
        <w:jc w:val="both"/>
        <w:outlineLvl w:val="1"/>
        <w:rPr>
          <w:rFonts w:asciiTheme="minorHAnsi" w:hAnsiTheme="minorHAnsi" w:cstheme="minorHAnsi"/>
          <w:bCs/>
          <w:iCs/>
          <w:color w:val="000000"/>
          <w:sz w:val="24"/>
          <w:szCs w:val="24"/>
          <w:lang w:val="x-none" w:eastAsia="x-none"/>
        </w:rPr>
      </w:pPr>
      <w:r w:rsidRPr="00FE3CD9">
        <w:rPr>
          <w:rFonts w:asciiTheme="minorHAnsi" w:hAnsiTheme="minorHAnsi" w:cstheme="minorHAnsi"/>
          <w:bCs/>
          <w:iCs/>
          <w:color w:val="000000"/>
          <w:sz w:val="24"/>
          <w:szCs w:val="24"/>
          <w:lang w:eastAsia="x-none"/>
        </w:rPr>
        <w:t xml:space="preserve">16.1. </w:t>
      </w:r>
      <w:r w:rsidRPr="00FE3CD9">
        <w:rPr>
          <w:rFonts w:asciiTheme="minorHAnsi" w:hAnsiTheme="minorHAnsi" w:cstheme="minorHAnsi"/>
          <w:bCs/>
          <w:iCs/>
          <w:color w:val="000000"/>
          <w:sz w:val="24"/>
          <w:szCs w:val="24"/>
          <w:lang w:val="x-none" w:eastAsia="x-none"/>
        </w:rPr>
        <w:t>Oferty należy składać w siedzibie Zamawiającego, pokój nr: 424-1, bud. V, al. Powstańców Warszawy 12, 35-959 Rzeszów do dnia 2017-12-01 do godz. 10:00.</w:t>
      </w:r>
    </w:p>
    <w:p w:rsidR="0050515D" w:rsidRPr="00FE3CD9" w:rsidRDefault="0050515D" w:rsidP="0050515D">
      <w:pPr>
        <w:numPr>
          <w:ilvl w:val="1"/>
          <w:numId w:val="0"/>
        </w:numPr>
        <w:tabs>
          <w:tab w:val="num" w:pos="680"/>
        </w:tabs>
        <w:spacing w:before="120" w:after="60"/>
        <w:ind w:left="680" w:hanging="680"/>
        <w:jc w:val="both"/>
        <w:outlineLvl w:val="1"/>
        <w:rPr>
          <w:rFonts w:asciiTheme="minorHAnsi" w:hAnsiTheme="minorHAnsi" w:cstheme="minorHAnsi"/>
          <w:bCs/>
          <w:iCs/>
          <w:color w:val="000000"/>
          <w:sz w:val="24"/>
          <w:szCs w:val="24"/>
          <w:lang w:val="x-none" w:eastAsia="x-none"/>
        </w:rPr>
      </w:pPr>
    </w:p>
    <w:p w:rsidR="0050515D" w:rsidRPr="00FE3CD9" w:rsidRDefault="0050515D" w:rsidP="0050515D">
      <w:pPr>
        <w:numPr>
          <w:ilvl w:val="1"/>
          <w:numId w:val="0"/>
        </w:numPr>
        <w:tabs>
          <w:tab w:val="num" w:pos="680"/>
        </w:tabs>
        <w:ind w:left="680" w:hanging="680"/>
        <w:jc w:val="both"/>
        <w:outlineLvl w:val="1"/>
        <w:rPr>
          <w:rFonts w:asciiTheme="minorHAnsi" w:hAnsiTheme="minorHAnsi" w:cstheme="minorHAnsi"/>
          <w:b/>
          <w:bCs/>
          <w:iCs/>
          <w:color w:val="000000"/>
          <w:sz w:val="24"/>
          <w:szCs w:val="24"/>
          <w:lang w:eastAsia="x-none"/>
        </w:rPr>
      </w:pPr>
      <w:r w:rsidRPr="00FE3CD9">
        <w:rPr>
          <w:rFonts w:asciiTheme="minorHAnsi" w:hAnsiTheme="minorHAnsi" w:cstheme="minorHAnsi"/>
          <w:b/>
          <w:bCs/>
          <w:iCs/>
          <w:color w:val="000000"/>
          <w:sz w:val="24"/>
          <w:szCs w:val="24"/>
          <w:lang w:eastAsia="x-none"/>
        </w:rPr>
        <w:t>II.</w:t>
      </w:r>
    </w:p>
    <w:p w:rsidR="0050515D" w:rsidRPr="00FE3CD9" w:rsidRDefault="0050515D" w:rsidP="0050515D">
      <w:pPr>
        <w:numPr>
          <w:ilvl w:val="1"/>
          <w:numId w:val="0"/>
        </w:numPr>
        <w:tabs>
          <w:tab w:val="num" w:pos="680"/>
        </w:tabs>
        <w:spacing w:before="120"/>
        <w:ind w:left="680" w:hanging="680"/>
        <w:jc w:val="both"/>
        <w:outlineLvl w:val="1"/>
        <w:rPr>
          <w:rFonts w:asciiTheme="minorHAnsi" w:hAnsiTheme="minorHAnsi" w:cstheme="minorHAnsi"/>
          <w:bCs/>
          <w:iCs/>
          <w:color w:val="000000"/>
          <w:sz w:val="24"/>
          <w:szCs w:val="24"/>
          <w:lang w:eastAsia="x-none"/>
        </w:rPr>
      </w:pPr>
      <w:r w:rsidRPr="00FE3CD9">
        <w:rPr>
          <w:rFonts w:asciiTheme="minorHAnsi" w:hAnsiTheme="minorHAnsi" w:cstheme="minorHAnsi"/>
          <w:b/>
          <w:bCs/>
          <w:iCs/>
          <w:color w:val="000000"/>
          <w:sz w:val="24"/>
          <w:szCs w:val="24"/>
          <w:lang w:eastAsia="x-none"/>
        </w:rPr>
        <w:t>Jest</w:t>
      </w:r>
      <w:r w:rsidRPr="00FE3CD9">
        <w:rPr>
          <w:rFonts w:asciiTheme="minorHAnsi" w:hAnsiTheme="minorHAnsi" w:cstheme="minorHAnsi"/>
          <w:bCs/>
          <w:iCs/>
          <w:color w:val="000000"/>
          <w:sz w:val="24"/>
          <w:szCs w:val="24"/>
          <w:lang w:eastAsia="x-none"/>
        </w:rPr>
        <w:t xml:space="preserve">: </w:t>
      </w:r>
    </w:p>
    <w:p w:rsidR="0050515D" w:rsidRPr="00FE3CD9" w:rsidRDefault="0050515D" w:rsidP="0050515D">
      <w:pPr>
        <w:numPr>
          <w:ilvl w:val="1"/>
          <w:numId w:val="0"/>
        </w:numPr>
        <w:tabs>
          <w:tab w:val="num" w:pos="680"/>
        </w:tabs>
        <w:spacing w:before="120" w:after="60"/>
        <w:ind w:left="680" w:hanging="680"/>
        <w:jc w:val="both"/>
        <w:outlineLvl w:val="1"/>
        <w:rPr>
          <w:rFonts w:asciiTheme="minorHAnsi" w:hAnsiTheme="minorHAnsi" w:cstheme="minorHAnsi"/>
          <w:bCs/>
          <w:iCs/>
          <w:color w:val="000000"/>
          <w:sz w:val="24"/>
          <w:szCs w:val="24"/>
          <w:lang w:val="x-none" w:eastAsia="x-none"/>
        </w:rPr>
      </w:pPr>
      <w:r w:rsidRPr="00FE3CD9">
        <w:rPr>
          <w:rFonts w:asciiTheme="minorHAnsi" w:hAnsiTheme="minorHAnsi" w:cstheme="minorHAnsi"/>
          <w:bCs/>
          <w:iCs/>
          <w:color w:val="000000"/>
          <w:sz w:val="24"/>
          <w:szCs w:val="24"/>
          <w:lang w:eastAsia="x-none"/>
        </w:rPr>
        <w:t xml:space="preserve">16.3. </w:t>
      </w:r>
      <w:r w:rsidRPr="00FE3CD9">
        <w:rPr>
          <w:rFonts w:asciiTheme="minorHAnsi" w:hAnsiTheme="minorHAnsi" w:cstheme="minorHAnsi"/>
          <w:bCs/>
          <w:iCs/>
          <w:color w:val="000000"/>
          <w:sz w:val="24"/>
          <w:szCs w:val="24"/>
          <w:lang w:val="x-none" w:eastAsia="x-none"/>
        </w:rPr>
        <w:t>Otwarcie ofert nastąpi w dniu: 2017-11-24 o godz. 10:00, w siedzibie Zamawiającego, pokój nr 424-1, bud. V, al. Powstańców Warszawy 12, 35-959 Rzeszów.</w:t>
      </w:r>
    </w:p>
    <w:p w:rsidR="00736653" w:rsidRPr="00FE3CD9" w:rsidRDefault="0050515D" w:rsidP="0050515D">
      <w:pPr>
        <w:spacing w:before="120"/>
        <w:jc w:val="both"/>
        <w:rPr>
          <w:rFonts w:asciiTheme="minorHAnsi" w:hAnsiTheme="minorHAnsi" w:cstheme="minorHAnsi"/>
          <w:sz w:val="24"/>
          <w:szCs w:val="22"/>
        </w:rPr>
      </w:pPr>
      <w:r w:rsidRPr="00FE3CD9">
        <w:rPr>
          <w:rFonts w:asciiTheme="minorHAnsi" w:hAnsiTheme="minorHAnsi" w:cstheme="minorHAnsi"/>
          <w:b/>
          <w:sz w:val="24"/>
          <w:szCs w:val="22"/>
        </w:rPr>
        <w:t>Powinno być</w:t>
      </w:r>
      <w:r w:rsidRPr="00FE3CD9">
        <w:rPr>
          <w:rFonts w:asciiTheme="minorHAnsi" w:hAnsiTheme="minorHAnsi" w:cstheme="minorHAnsi"/>
          <w:sz w:val="24"/>
          <w:szCs w:val="22"/>
        </w:rPr>
        <w:t>:</w:t>
      </w:r>
    </w:p>
    <w:p w:rsidR="00FE3CD9" w:rsidRPr="00623CD6" w:rsidRDefault="0050515D" w:rsidP="00623CD6">
      <w:pPr>
        <w:numPr>
          <w:ilvl w:val="1"/>
          <w:numId w:val="0"/>
        </w:numPr>
        <w:tabs>
          <w:tab w:val="num" w:pos="680"/>
        </w:tabs>
        <w:spacing w:before="120" w:after="60"/>
        <w:ind w:left="680" w:hanging="680"/>
        <w:jc w:val="both"/>
        <w:outlineLvl w:val="1"/>
        <w:rPr>
          <w:rFonts w:asciiTheme="minorHAnsi" w:hAnsiTheme="minorHAnsi" w:cstheme="minorHAnsi"/>
          <w:bCs/>
          <w:iCs/>
          <w:color w:val="000000"/>
          <w:sz w:val="24"/>
          <w:szCs w:val="24"/>
          <w:lang w:val="x-none" w:eastAsia="x-none"/>
        </w:rPr>
      </w:pPr>
      <w:r w:rsidRPr="00FE3CD9">
        <w:rPr>
          <w:rFonts w:asciiTheme="minorHAnsi" w:hAnsiTheme="minorHAnsi" w:cstheme="minorHAnsi"/>
          <w:bCs/>
          <w:iCs/>
          <w:color w:val="000000"/>
          <w:sz w:val="24"/>
          <w:szCs w:val="24"/>
          <w:lang w:eastAsia="x-none"/>
        </w:rPr>
        <w:t xml:space="preserve">16.3. </w:t>
      </w:r>
      <w:r w:rsidRPr="00FE3CD9">
        <w:rPr>
          <w:rFonts w:asciiTheme="minorHAnsi" w:hAnsiTheme="minorHAnsi" w:cstheme="minorHAnsi"/>
          <w:bCs/>
          <w:iCs/>
          <w:color w:val="000000"/>
          <w:sz w:val="24"/>
          <w:szCs w:val="24"/>
          <w:lang w:val="x-none" w:eastAsia="x-none"/>
        </w:rPr>
        <w:t>Otwarcie ofert nastąpi w dniu: 2017-12-01 o godz. 10:00, w siedzibie Zamawiającego, pokój nr 424-1, bud. V, al. Powstańców Warszawy 12, 35-959 Rzeszów.</w:t>
      </w:r>
      <w:bookmarkStart w:id="0" w:name="_GoBack"/>
      <w:bookmarkEnd w:id="0"/>
    </w:p>
    <w:p w:rsidR="0050515D" w:rsidRPr="00FE3CD9" w:rsidRDefault="00FE3CD9" w:rsidP="007604D0">
      <w:pPr>
        <w:jc w:val="both"/>
        <w:rPr>
          <w:rFonts w:ascii="Calibri" w:hAnsi="Calibri" w:cs="Calibri"/>
          <w:b/>
          <w:sz w:val="24"/>
          <w:szCs w:val="22"/>
        </w:rPr>
      </w:pPr>
      <w:r w:rsidRPr="00FE3CD9">
        <w:rPr>
          <w:rFonts w:ascii="Calibri" w:hAnsi="Calibri" w:cs="Calibri"/>
          <w:b/>
          <w:sz w:val="24"/>
          <w:szCs w:val="22"/>
        </w:rPr>
        <w:lastRenderedPageBreak/>
        <w:t>Program Funkcjonalno-Użytkowy</w:t>
      </w:r>
    </w:p>
    <w:p w:rsidR="0050515D" w:rsidRPr="00FE3CD9" w:rsidRDefault="0050515D" w:rsidP="007604D0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FE3CD9">
        <w:rPr>
          <w:rFonts w:asciiTheme="minorHAnsi" w:hAnsiTheme="minorHAnsi" w:cstheme="minorHAnsi"/>
          <w:b/>
          <w:sz w:val="24"/>
          <w:szCs w:val="22"/>
        </w:rPr>
        <w:t>III.</w:t>
      </w:r>
    </w:p>
    <w:p w:rsidR="0050515D" w:rsidRPr="00FE3CD9" w:rsidRDefault="0050515D" w:rsidP="007604D0">
      <w:pPr>
        <w:jc w:val="both"/>
        <w:rPr>
          <w:rFonts w:asciiTheme="minorHAnsi" w:hAnsiTheme="minorHAnsi" w:cstheme="minorHAnsi"/>
          <w:sz w:val="24"/>
          <w:szCs w:val="22"/>
        </w:rPr>
      </w:pPr>
      <w:r w:rsidRPr="00FE3CD9">
        <w:rPr>
          <w:rFonts w:asciiTheme="minorHAnsi" w:hAnsiTheme="minorHAnsi" w:cstheme="minorHAnsi"/>
          <w:b/>
          <w:sz w:val="24"/>
          <w:szCs w:val="22"/>
        </w:rPr>
        <w:t>Jest</w:t>
      </w:r>
      <w:r w:rsidRPr="00FE3CD9">
        <w:rPr>
          <w:rFonts w:asciiTheme="minorHAnsi" w:hAnsiTheme="minorHAnsi" w:cstheme="minorHAnsi"/>
          <w:sz w:val="24"/>
          <w:szCs w:val="22"/>
        </w:rPr>
        <w:t>:</w:t>
      </w:r>
    </w:p>
    <w:p w:rsidR="00965187" w:rsidRPr="00965187" w:rsidRDefault="00965187" w:rsidP="007604D0">
      <w:pPr>
        <w:numPr>
          <w:ilvl w:val="1"/>
          <w:numId w:val="3"/>
        </w:numPr>
        <w:spacing w:after="120"/>
        <w:jc w:val="both"/>
        <w:rPr>
          <w:rFonts w:ascii="Calibri" w:hAnsi="Calibri" w:cs="Calibri"/>
          <w:b/>
          <w:sz w:val="24"/>
          <w:szCs w:val="24"/>
        </w:rPr>
      </w:pPr>
      <w:r w:rsidRPr="00965187">
        <w:rPr>
          <w:rFonts w:ascii="Calibri" w:hAnsi="Calibri" w:cs="Calibri"/>
          <w:b/>
          <w:sz w:val="24"/>
          <w:szCs w:val="24"/>
        </w:rPr>
        <w:t>Cel opracowania</w:t>
      </w:r>
    </w:p>
    <w:p w:rsidR="00965187" w:rsidRPr="00965187" w:rsidRDefault="00965187" w:rsidP="00965187">
      <w:pPr>
        <w:ind w:left="284"/>
        <w:jc w:val="both"/>
        <w:rPr>
          <w:rFonts w:ascii="Calibri" w:hAnsi="Calibri" w:cs="Calibri"/>
          <w:sz w:val="24"/>
          <w:szCs w:val="24"/>
        </w:rPr>
      </w:pPr>
      <w:r w:rsidRPr="00965187">
        <w:rPr>
          <w:rFonts w:ascii="Calibri" w:hAnsi="Calibri" w:cs="Calibri"/>
          <w:sz w:val="24"/>
          <w:szCs w:val="24"/>
        </w:rPr>
        <w:t xml:space="preserve">Opis przedmiotu zamówienia został sporządzony zgodnie i na podstawie rozporządzenia Ministra Infrastruktury z dnia 2 września 2004 r. „W sprawie szczegółowego zakresu i formy dokumentacji przetargowej, specyfikacji technicznych wykonania i odbioru robót oraz programu funkcjonalno-użytkowego" Dz. U. nr 202 /2004 r. poz. 2072. </w:t>
      </w:r>
    </w:p>
    <w:p w:rsidR="00965187" w:rsidRPr="00965187" w:rsidRDefault="00965187" w:rsidP="00965187">
      <w:pPr>
        <w:ind w:left="284"/>
        <w:jc w:val="both"/>
        <w:rPr>
          <w:rFonts w:ascii="Calibri" w:hAnsi="Calibri" w:cs="Calibri"/>
          <w:sz w:val="24"/>
          <w:szCs w:val="24"/>
        </w:rPr>
      </w:pPr>
      <w:r w:rsidRPr="00965187">
        <w:rPr>
          <w:rFonts w:ascii="Calibri" w:hAnsi="Calibri" w:cs="Calibri"/>
          <w:sz w:val="24"/>
          <w:szCs w:val="24"/>
        </w:rPr>
        <w:t>Przedmiotem zamówienia jest zaprojektowanie, zakup i montaż instalacji fotowoltaicznej do produkcji energii elektrycznej. Efektem planowanego przedsięwzięcia jest zmniejszenie poboru energii elektrycznej z sieci publicznej oraz aspekt dydaktyczny osiągnięty poprzez zastosowanie  rozwiązania wykorzystującego odnawialne źródła energii w szczególności zastosowanie instalacji wykorzystującej trzy rodzaje ogniw fotowoltaicznych.</w:t>
      </w:r>
    </w:p>
    <w:p w:rsidR="00965187" w:rsidRPr="00965187" w:rsidRDefault="00965187" w:rsidP="00965187">
      <w:pPr>
        <w:numPr>
          <w:ilvl w:val="0"/>
          <w:numId w:val="2"/>
        </w:numPr>
        <w:jc w:val="both"/>
        <w:rPr>
          <w:rFonts w:ascii="Calibri" w:hAnsi="Calibri" w:cs="Calibri"/>
          <w:sz w:val="24"/>
          <w:szCs w:val="24"/>
        </w:rPr>
      </w:pPr>
      <w:r w:rsidRPr="00965187">
        <w:rPr>
          <w:rFonts w:ascii="Calibri" w:hAnsi="Calibri" w:cs="Calibri"/>
          <w:sz w:val="24"/>
          <w:szCs w:val="24"/>
        </w:rPr>
        <w:t xml:space="preserve">Ogniwa fotowoltaiczne I generacji – krzemowe monokrystaliczne – całkowita moc 4500 </w:t>
      </w:r>
      <w:proofErr w:type="spellStart"/>
      <w:r w:rsidRPr="00965187">
        <w:rPr>
          <w:rFonts w:ascii="Calibri" w:hAnsi="Calibri" w:cs="Calibri"/>
          <w:sz w:val="24"/>
          <w:szCs w:val="24"/>
        </w:rPr>
        <w:t>Wp</w:t>
      </w:r>
      <w:proofErr w:type="spellEnd"/>
      <w:r w:rsidRPr="00965187">
        <w:rPr>
          <w:rFonts w:ascii="Calibri" w:hAnsi="Calibri" w:cs="Calibri"/>
          <w:sz w:val="24"/>
          <w:szCs w:val="24"/>
        </w:rPr>
        <w:t>.</w:t>
      </w:r>
    </w:p>
    <w:p w:rsidR="00965187" w:rsidRPr="00965187" w:rsidRDefault="00965187" w:rsidP="00965187">
      <w:pPr>
        <w:numPr>
          <w:ilvl w:val="0"/>
          <w:numId w:val="2"/>
        </w:numPr>
        <w:jc w:val="both"/>
        <w:rPr>
          <w:rFonts w:ascii="Calibri" w:hAnsi="Calibri" w:cs="Calibri"/>
          <w:sz w:val="24"/>
          <w:szCs w:val="24"/>
        </w:rPr>
      </w:pPr>
      <w:r w:rsidRPr="00965187">
        <w:rPr>
          <w:rFonts w:ascii="Calibri" w:hAnsi="Calibri" w:cs="Calibri"/>
          <w:sz w:val="24"/>
          <w:szCs w:val="24"/>
        </w:rPr>
        <w:t xml:space="preserve">Ogniwa fotowoltaiczne I generacji – krzemowe polikrystaliczne – całkowita moc 4500 </w:t>
      </w:r>
      <w:proofErr w:type="spellStart"/>
      <w:r w:rsidRPr="00965187">
        <w:rPr>
          <w:rFonts w:ascii="Calibri" w:hAnsi="Calibri" w:cs="Calibri"/>
          <w:sz w:val="24"/>
          <w:szCs w:val="24"/>
        </w:rPr>
        <w:t>Wp</w:t>
      </w:r>
      <w:proofErr w:type="spellEnd"/>
      <w:r w:rsidRPr="00965187">
        <w:rPr>
          <w:rFonts w:ascii="Calibri" w:hAnsi="Calibri" w:cs="Calibri"/>
          <w:sz w:val="24"/>
          <w:szCs w:val="24"/>
        </w:rPr>
        <w:t>..</w:t>
      </w:r>
    </w:p>
    <w:p w:rsidR="00965187" w:rsidRPr="00965187" w:rsidRDefault="00965187" w:rsidP="00965187">
      <w:pPr>
        <w:numPr>
          <w:ilvl w:val="0"/>
          <w:numId w:val="2"/>
        </w:numPr>
        <w:jc w:val="both"/>
        <w:rPr>
          <w:rFonts w:ascii="Calibri" w:hAnsi="Calibri" w:cs="Calibri"/>
          <w:sz w:val="24"/>
          <w:szCs w:val="24"/>
        </w:rPr>
      </w:pPr>
      <w:r w:rsidRPr="00965187">
        <w:rPr>
          <w:rFonts w:ascii="Calibri" w:hAnsi="Calibri" w:cs="Calibri"/>
          <w:sz w:val="24"/>
          <w:szCs w:val="24"/>
        </w:rPr>
        <w:t xml:space="preserve">Ogniwa fotowoltaiczne III generacji – technologia CIS – całkowita moc 4500 </w:t>
      </w:r>
      <w:proofErr w:type="spellStart"/>
      <w:r w:rsidRPr="00965187">
        <w:rPr>
          <w:rFonts w:ascii="Calibri" w:hAnsi="Calibri" w:cs="Calibri"/>
          <w:sz w:val="24"/>
          <w:szCs w:val="24"/>
        </w:rPr>
        <w:t>Wp</w:t>
      </w:r>
      <w:proofErr w:type="spellEnd"/>
      <w:r w:rsidRPr="00965187">
        <w:rPr>
          <w:rFonts w:ascii="Calibri" w:hAnsi="Calibri" w:cs="Calibri"/>
          <w:sz w:val="24"/>
          <w:szCs w:val="24"/>
        </w:rPr>
        <w:t>..</w:t>
      </w:r>
    </w:p>
    <w:p w:rsidR="00965187" w:rsidRPr="00965187" w:rsidRDefault="00965187" w:rsidP="00965187">
      <w:pPr>
        <w:ind w:left="284"/>
        <w:jc w:val="both"/>
        <w:rPr>
          <w:rFonts w:ascii="Calibri" w:hAnsi="Calibri" w:cs="Calibri"/>
          <w:sz w:val="24"/>
          <w:szCs w:val="24"/>
        </w:rPr>
      </w:pPr>
      <w:r w:rsidRPr="00965187">
        <w:rPr>
          <w:rFonts w:ascii="Calibri" w:hAnsi="Calibri" w:cs="Calibri"/>
          <w:sz w:val="24"/>
          <w:szCs w:val="24"/>
        </w:rPr>
        <w:t>Planowana moc instalacji fotowoltaicznej:</w:t>
      </w:r>
    </w:p>
    <w:p w:rsidR="00965187" w:rsidRPr="00965187" w:rsidRDefault="00965187" w:rsidP="00965187">
      <w:pPr>
        <w:numPr>
          <w:ilvl w:val="0"/>
          <w:numId w:val="2"/>
        </w:numPr>
        <w:jc w:val="both"/>
        <w:rPr>
          <w:rFonts w:ascii="Calibri" w:hAnsi="Calibri" w:cs="Calibri"/>
          <w:sz w:val="24"/>
          <w:szCs w:val="24"/>
        </w:rPr>
      </w:pPr>
      <w:r w:rsidRPr="00965187">
        <w:rPr>
          <w:rFonts w:ascii="Calibri" w:hAnsi="Calibri" w:cs="Calibri"/>
          <w:sz w:val="24"/>
          <w:szCs w:val="24"/>
        </w:rPr>
        <w:t xml:space="preserve">Obiekt: dachu budynku dydaktycznego „B” Politechniki Rzeszowskiej. – 13,5 </w:t>
      </w:r>
      <w:proofErr w:type="spellStart"/>
      <w:r w:rsidRPr="00965187">
        <w:rPr>
          <w:rFonts w:ascii="Calibri" w:hAnsi="Calibri" w:cs="Calibri"/>
          <w:sz w:val="24"/>
          <w:szCs w:val="24"/>
        </w:rPr>
        <w:t>kWp</w:t>
      </w:r>
      <w:proofErr w:type="spellEnd"/>
    </w:p>
    <w:p w:rsidR="00965187" w:rsidRPr="00965187" w:rsidRDefault="00965187" w:rsidP="00965187">
      <w:pPr>
        <w:ind w:left="284"/>
        <w:jc w:val="both"/>
        <w:rPr>
          <w:rFonts w:ascii="Calibri" w:hAnsi="Calibri" w:cs="Calibri"/>
          <w:sz w:val="24"/>
          <w:szCs w:val="24"/>
        </w:rPr>
      </w:pPr>
      <w:r w:rsidRPr="00965187">
        <w:rPr>
          <w:rFonts w:ascii="Calibri" w:hAnsi="Calibri" w:cs="Calibri"/>
          <w:sz w:val="24"/>
          <w:szCs w:val="24"/>
        </w:rPr>
        <w:t>Zgodnie z Rozporządzeniem opis przedmiotu zamówienia służy oszacowaniu kosztów wykonania prac projektowych oraz prac wykonawczych jednocześnie stanowi podstawę do sporządzenia ofert przez Wykonawców. Zakres prac należy wykonać w oparciu o własny projekt wykonawczo-budowlany, projekt elektryczny i projekt automatyki przygotowany przez osoby do tego uprawnione (zlecony przez Wykonawcę, uzgodniony z Zamawiającym i operatorem sieci energetycznej - PGE Rzeszów). Projekt należy wykonać zgodnie z:</w:t>
      </w:r>
    </w:p>
    <w:p w:rsidR="00965187" w:rsidRPr="00965187" w:rsidRDefault="00965187" w:rsidP="007604D0">
      <w:pPr>
        <w:numPr>
          <w:ilvl w:val="0"/>
          <w:numId w:val="2"/>
        </w:numPr>
        <w:ind w:left="709"/>
        <w:jc w:val="both"/>
        <w:rPr>
          <w:rFonts w:ascii="Calibri" w:hAnsi="Calibri" w:cs="Calibri"/>
          <w:sz w:val="24"/>
          <w:szCs w:val="24"/>
        </w:rPr>
      </w:pPr>
      <w:r w:rsidRPr="00965187">
        <w:rPr>
          <w:rFonts w:ascii="Calibri" w:hAnsi="Calibri" w:cs="Calibri"/>
          <w:sz w:val="24"/>
          <w:szCs w:val="24"/>
        </w:rPr>
        <w:t>wymaganiami Specyfikacji Warunków Zamówienia,</w:t>
      </w:r>
    </w:p>
    <w:p w:rsidR="00965187" w:rsidRPr="00965187" w:rsidRDefault="00965187" w:rsidP="007604D0">
      <w:pPr>
        <w:numPr>
          <w:ilvl w:val="0"/>
          <w:numId w:val="2"/>
        </w:numPr>
        <w:ind w:left="709"/>
        <w:jc w:val="both"/>
        <w:rPr>
          <w:rFonts w:ascii="Calibri" w:hAnsi="Calibri" w:cs="Calibri"/>
          <w:sz w:val="24"/>
          <w:szCs w:val="24"/>
        </w:rPr>
      </w:pPr>
      <w:r w:rsidRPr="00965187">
        <w:rPr>
          <w:rFonts w:ascii="Calibri" w:hAnsi="Calibri" w:cs="Calibri"/>
          <w:sz w:val="24"/>
          <w:szCs w:val="24"/>
        </w:rPr>
        <w:t>opisem przedmiotu zamówienia,</w:t>
      </w:r>
    </w:p>
    <w:p w:rsidR="00965187" w:rsidRPr="00965187" w:rsidRDefault="00965187" w:rsidP="007604D0">
      <w:pPr>
        <w:numPr>
          <w:ilvl w:val="0"/>
          <w:numId w:val="2"/>
        </w:numPr>
        <w:ind w:left="709"/>
        <w:jc w:val="both"/>
        <w:rPr>
          <w:rFonts w:ascii="Calibri" w:hAnsi="Calibri" w:cs="Calibri"/>
          <w:sz w:val="24"/>
          <w:szCs w:val="24"/>
        </w:rPr>
      </w:pPr>
      <w:r w:rsidRPr="00965187">
        <w:rPr>
          <w:rFonts w:ascii="Calibri" w:hAnsi="Calibri" w:cs="Calibri"/>
          <w:sz w:val="24"/>
          <w:szCs w:val="24"/>
        </w:rPr>
        <w:t>obowiązującymi normami i przepisami prawa.</w:t>
      </w:r>
    </w:p>
    <w:p w:rsidR="00965187" w:rsidRPr="00965187" w:rsidRDefault="00965187" w:rsidP="00965187">
      <w:pPr>
        <w:ind w:left="709"/>
        <w:jc w:val="both"/>
        <w:rPr>
          <w:rFonts w:ascii="Calibri" w:hAnsi="Calibri" w:cs="Calibri"/>
          <w:b/>
          <w:sz w:val="24"/>
          <w:szCs w:val="24"/>
        </w:rPr>
      </w:pPr>
    </w:p>
    <w:p w:rsidR="00965187" w:rsidRPr="00965187" w:rsidRDefault="00965187" w:rsidP="00965187">
      <w:pPr>
        <w:ind w:left="709"/>
        <w:jc w:val="both"/>
        <w:rPr>
          <w:rFonts w:ascii="Calibri" w:hAnsi="Calibri" w:cs="Calibri"/>
          <w:b/>
          <w:sz w:val="24"/>
          <w:szCs w:val="24"/>
        </w:rPr>
      </w:pPr>
      <w:r w:rsidRPr="00965187">
        <w:rPr>
          <w:rFonts w:ascii="Calibri" w:hAnsi="Calibri" w:cs="Calibri"/>
          <w:b/>
          <w:sz w:val="24"/>
          <w:szCs w:val="24"/>
        </w:rPr>
        <w:t>Dokumentacja powinna zawierać minimum:</w:t>
      </w:r>
    </w:p>
    <w:p w:rsidR="00965187" w:rsidRPr="00965187" w:rsidRDefault="00965187" w:rsidP="00965187">
      <w:pPr>
        <w:numPr>
          <w:ilvl w:val="0"/>
          <w:numId w:val="2"/>
        </w:numPr>
        <w:ind w:left="709"/>
        <w:jc w:val="both"/>
        <w:rPr>
          <w:rFonts w:ascii="Calibri" w:hAnsi="Calibri" w:cs="Calibri"/>
          <w:sz w:val="24"/>
          <w:szCs w:val="24"/>
        </w:rPr>
      </w:pPr>
      <w:r w:rsidRPr="00965187">
        <w:rPr>
          <w:rFonts w:ascii="Calibri" w:hAnsi="Calibri" w:cs="Calibri"/>
          <w:sz w:val="24"/>
          <w:szCs w:val="24"/>
        </w:rPr>
        <w:t xml:space="preserve">część opisową w tym opis instalacji wraz z parametrami technicznymi urządzeń </w:t>
      </w:r>
      <w:r w:rsidR="007604D0">
        <w:rPr>
          <w:rFonts w:ascii="Calibri" w:hAnsi="Calibri" w:cs="Calibri"/>
          <w:sz w:val="24"/>
          <w:szCs w:val="24"/>
        </w:rPr>
        <w:br/>
      </w:r>
      <w:r w:rsidRPr="00965187">
        <w:rPr>
          <w:rFonts w:ascii="Calibri" w:hAnsi="Calibri" w:cs="Calibri"/>
          <w:sz w:val="24"/>
          <w:szCs w:val="24"/>
        </w:rPr>
        <w:t>(w tym: moc, sprawność, uzysk), opis zastosowanych rozwiązań konstrukcyjnych, elektrycznych oraz automatyki i sterowania,</w:t>
      </w:r>
    </w:p>
    <w:p w:rsidR="00965187" w:rsidRPr="00965187" w:rsidRDefault="00965187" w:rsidP="00965187">
      <w:pPr>
        <w:numPr>
          <w:ilvl w:val="0"/>
          <w:numId w:val="2"/>
        </w:numPr>
        <w:ind w:left="709"/>
        <w:jc w:val="both"/>
        <w:rPr>
          <w:rFonts w:ascii="Calibri" w:hAnsi="Calibri" w:cs="Calibri"/>
          <w:sz w:val="24"/>
          <w:szCs w:val="24"/>
        </w:rPr>
      </w:pPr>
      <w:r w:rsidRPr="00965187">
        <w:rPr>
          <w:rFonts w:ascii="Calibri" w:hAnsi="Calibri" w:cs="Calibri"/>
          <w:sz w:val="24"/>
          <w:szCs w:val="24"/>
        </w:rPr>
        <w:t>niezbędne obliczenia techniczne i wytrzymałościowe,</w:t>
      </w:r>
    </w:p>
    <w:p w:rsidR="00965187" w:rsidRPr="00965187" w:rsidRDefault="00965187" w:rsidP="00965187">
      <w:pPr>
        <w:numPr>
          <w:ilvl w:val="0"/>
          <w:numId w:val="2"/>
        </w:numPr>
        <w:ind w:left="709"/>
        <w:jc w:val="both"/>
        <w:rPr>
          <w:rFonts w:ascii="Calibri" w:hAnsi="Calibri" w:cs="Calibri"/>
          <w:sz w:val="24"/>
          <w:szCs w:val="24"/>
        </w:rPr>
      </w:pPr>
      <w:r w:rsidRPr="00965187">
        <w:rPr>
          <w:rFonts w:ascii="Calibri" w:hAnsi="Calibri" w:cs="Calibri"/>
          <w:sz w:val="24"/>
          <w:szCs w:val="24"/>
        </w:rPr>
        <w:t>przewidywaną roczną generację energii elektrycznej,</w:t>
      </w:r>
    </w:p>
    <w:p w:rsidR="00965187" w:rsidRPr="00965187" w:rsidRDefault="00965187" w:rsidP="00965187">
      <w:pPr>
        <w:numPr>
          <w:ilvl w:val="0"/>
          <w:numId w:val="2"/>
        </w:numPr>
        <w:ind w:left="709"/>
        <w:jc w:val="both"/>
        <w:rPr>
          <w:rFonts w:ascii="Calibri" w:hAnsi="Calibri" w:cs="Calibri"/>
          <w:sz w:val="24"/>
          <w:szCs w:val="24"/>
        </w:rPr>
      </w:pPr>
      <w:r w:rsidRPr="00965187">
        <w:rPr>
          <w:rFonts w:ascii="Calibri" w:hAnsi="Calibri" w:cs="Calibri"/>
          <w:sz w:val="24"/>
          <w:szCs w:val="24"/>
        </w:rPr>
        <w:t>rzuty, rysunki, schematy instalacji,</w:t>
      </w:r>
    </w:p>
    <w:p w:rsidR="00965187" w:rsidRPr="00965187" w:rsidRDefault="00965187" w:rsidP="00965187">
      <w:pPr>
        <w:numPr>
          <w:ilvl w:val="0"/>
          <w:numId w:val="2"/>
        </w:numPr>
        <w:ind w:left="709"/>
        <w:jc w:val="both"/>
        <w:rPr>
          <w:rFonts w:ascii="Calibri" w:hAnsi="Calibri" w:cs="Calibri"/>
          <w:sz w:val="24"/>
          <w:szCs w:val="24"/>
        </w:rPr>
      </w:pPr>
      <w:r w:rsidRPr="00965187">
        <w:rPr>
          <w:rFonts w:ascii="Calibri" w:hAnsi="Calibri" w:cs="Calibri"/>
          <w:sz w:val="24"/>
          <w:szCs w:val="24"/>
        </w:rPr>
        <w:t>karty katalogowe oraz certyfikaty dopuszczenia do użytku zastosowanych komponentów,</w:t>
      </w:r>
    </w:p>
    <w:p w:rsidR="00965187" w:rsidRDefault="00965187" w:rsidP="00965187">
      <w:pPr>
        <w:numPr>
          <w:ilvl w:val="0"/>
          <w:numId w:val="2"/>
        </w:numPr>
        <w:ind w:left="709"/>
        <w:jc w:val="both"/>
        <w:rPr>
          <w:rFonts w:ascii="Calibri" w:hAnsi="Calibri" w:cs="Calibri"/>
          <w:sz w:val="24"/>
          <w:szCs w:val="24"/>
        </w:rPr>
      </w:pPr>
      <w:r w:rsidRPr="00965187">
        <w:rPr>
          <w:rFonts w:ascii="Calibri" w:hAnsi="Calibri" w:cs="Calibri"/>
          <w:sz w:val="24"/>
          <w:szCs w:val="24"/>
        </w:rPr>
        <w:t>opis zabezpieczeń przeciwpożarowych, przepięciowych i odgromowych systemu.</w:t>
      </w:r>
    </w:p>
    <w:p w:rsidR="00FE3CD9" w:rsidRPr="00965187" w:rsidRDefault="00FE3CD9" w:rsidP="00FE3CD9">
      <w:pPr>
        <w:ind w:left="709"/>
        <w:jc w:val="both"/>
        <w:rPr>
          <w:rFonts w:ascii="Calibri" w:hAnsi="Calibri" w:cs="Calibri"/>
          <w:sz w:val="24"/>
          <w:szCs w:val="24"/>
        </w:rPr>
      </w:pPr>
    </w:p>
    <w:p w:rsidR="00965187" w:rsidRDefault="00965187" w:rsidP="00FE3CD9">
      <w:pPr>
        <w:spacing w:before="120"/>
        <w:jc w:val="both"/>
        <w:rPr>
          <w:sz w:val="24"/>
          <w:szCs w:val="22"/>
        </w:rPr>
      </w:pPr>
      <w:r w:rsidRPr="00FE3CD9">
        <w:rPr>
          <w:b/>
          <w:sz w:val="24"/>
          <w:szCs w:val="22"/>
        </w:rPr>
        <w:t>Powinno być</w:t>
      </w:r>
      <w:r>
        <w:rPr>
          <w:sz w:val="24"/>
          <w:szCs w:val="22"/>
        </w:rPr>
        <w:t xml:space="preserve">: </w:t>
      </w:r>
    </w:p>
    <w:p w:rsidR="00965187" w:rsidRPr="00965187" w:rsidRDefault="00965187" w:rsidP="007604D0">
      <w:pPr>
        <w:numPr>
          <w:ilvl w:val="1"/>
          <w:numId w:val="4"/>
        </w:numPr>
        <w:spacing w:after="120"/>
        <w:jc w:val="both"/>
        <w:rPr>
          <w:rFonts w:ascii="Calibri" w:hAnsi="Calibri" w:cs="Calibri"/>
          <w:b/>
          <w:sz w:val="24"/>
          <w:szCs w:val="24"/>
        </w:rPr>
      </w:pPr>
      <w:r w:rsidRPr="00965187">
        <w:rPr>
          <w:rFonts w:ascii="Calibri" w:hAnsi="Calibri" w:cs="Calibri"/>
          <w:b/>
          <w:sz w:val="24"/>
          <w:szCs w:val="24"/>
        </w:rPr>
        <w:t>Cel opracowania</w:t>
      </w:r>
    </w:p>
    <w:p w:rsidR="00965187" w:rsidRPr="00965187" w:rsidRDefault="00965187" w:rsidP="00965187">
      <w:pPr>
        <w:ind w:left="284"/>
        <w:jc w:val="both"/>
        <w:rPr>
          <w:rFonts w:ascii="Calibri" w:hAnsi="Calibri" w:cs="Calibri"/>
          <w:sz w:val="24"/>
          <w:szCs w:val="24"/>
        </w:rPr>
      </w:pPr>
      <w:r w:rsidRPr="00965187">
        <w:rPr>
          <w:rFonts w:ascii="Calibri" w:hAnsi="Calibri" w:cs="Calibri"/>
          <w:sz w:val="24"/>
          <w:szCs w:val="24"/>
        </w:rPr>
        <w:t xml:space="preserve">Opis przedmiotu zamówienia został sporządzony zgodnie i na podstawie rozporządzenia Ministra Infrastruktury z dnia 2 września 2004 r. „W sprawie szczegółowego zakresu i </w:t>
      </w:r>
      <w:r w:rsidRPr="00965187">
        <w:rPr>
          <w:rFonts w:ascii="Calibri" w:hAnsi="Calibri" w:cs="Calibri"/>
          <w:sz w:val="24"/>
          <w:szCs w:val="24"/>
        </w:rPr>
        <w:lastRenderedPageBreak/>
        <w:t xml:space="preserve">formy dokumentacji przetargowej, specyfikacji technicznych wykonania i odbioru robót oraz programu funkcjonalno-użytkowego" Dz. U. nr 202 /2004 r. poz. 2072. </w:t>
      </w:r>
    </w:p>
    <w:p w:rsidR="00965187" w:rsidRPr="00965187" w:rsidRDefault="00965187" w:rsidP="00965187">
      <w:pPr>
        <w:ind w:left="284"/>
        <w:jc w:val="both"/>
        <w:rPr>
          <w:rFonts w:asciiTheme="minorHAnsi" w:hAnsiTheme="minorHAnsi" w:cstheme="minorHAnsi"/>
          <w:sz w:val="24"/>
          <w:szCs w:val="24"/>
        </w:rPr>
      </w:pPr>
      <w:r w:rsidRPr="00965187">
        <w:rPr>
          <w:rFonts w:ascii="Calibri" w:hAnsi="Calibri" w:cs="Calibri"/>
          <w:sz w:val="24"/>
          <w:szCs w:val="24"/>
        </w:rPr>
        <w:t xml:space="preserve">Przedmiotem zamówienia jest zaprojektowanie, zakup i montaż instalacji fotowoltaicznej do produkcji energii </w:t>
      </w:r>
      <w:r w:rsidRPr="00965187">
        <w:rPr>
          <w:rFonts w:asciiTheme="minorHAnsi" w:hAnsiTheme="minorHAnsi" w:cstheme="minorHAnsi"/>
          <w:sz w:val="24"/>
          <w:szCs w:val="24"/>
        </w:rPr>
        <w:t>elektrycznej. Efektem planowanego przedsięwzięcia jest zmniejszenie poboru energii elektrycznej z sieci publicznej oraz aspekt dydaktyczny osiągnięty poprzez zastosowanie  rozwiązania wykorzystującego odnawialne źródła energii w szczególności zastosowanie instalacji wykorzystującej trzy rodzaje ogniw fotowoltaicznych.</w:t>
      </w:r>
    </w:p>
    <w:p w:rsidR="00965187" w:rsidRPr="007604D0" w:rsidRDefault="00965187" w:rsidP="00965187">
      <w:pPr>
        <w:numPr>
          <w:ilvl w:val="0"/>
          <w:numId w:val="6"/>
        </w:numPr>
        <w:ind w:left="993"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7604D0">
        <w:rPr>
          <w:rFonts w:asciiTheme="minorHAnsi" w:eastAsia="Calibri" w:hAnsiTheme="minorHAnsi" w:cstheme="minorHAnsi"/>
          <w:sz w:val="24"/>
          <w:szCs w:val="24"/>
        </w:rPr>
        <w:t xml:space="preserve">(1) Ogniwa fotowoltaiczne I generacji – krzemowe polikrystaliczne – całkowita moc 4500 </w:t>
      </w:r>
      <w:proofErr w:type="spellStart"/>
      <w:r w:rsidRPr="007604D0">
        <w:rPr>
          <w:rFonts w:asciiTheme="minorHAnsi" w:eastAsia="Calibri" w:hAnsiTheme="minorHAnsi" w:cstheme="minorHAnsi"/>
          <w:sz w:val="24"/>
          <w:szCs w:val="24"/>
        </w:rPr>
        <w:t>Wp</w:t>
      </w:r>
      <w:proofErr w:type="spellEnd"/>
      <w:r w:rsidRPr="007604D0">
        <w:rPr>
          <w:rFonts w:asciiTheme="minorHAnsi" w:eastAsia="Calibri" w:hAnsiTheme="minorHAnsi" w:cstheme="minorHAnsi"/>
          <w:sz w:val="24"/>
          <w:szCs w:val="24"/>
        </w:rPr>
        <w:t>..</w:t>
      </w:r>
    </w:p>
    <w:p w:rsidR="00965187" w:rsidRPr="007604D0" w:rsidRDefault="00965187" w:rsidP="00965187">
      <w:pPr>
        <w:numPr>
          <w:ilvl w:val="0"/>
          <w:numId w:val="6"/>
        </w:numPr>
        <w:ind w:left="993"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7604D0">
        <w:rPr>
          <w:rFonts w:asciiTheme="minorHAnsi" w:eastAsia="Calibri" w:hAnsiTheme="minorHAnsi" w:cstheme="minorHAnsi"/>
          <w:sz w:val="24"/>
          <w:szCs w:val="24"/>
        </w:rPr>
        <w:t xml:space="preserve">(2) Ogniwa fotowoltaiczne I generacji – krzemowe monokrystaliczne – całkowita moc 4500 </w:t>
      </w:r>
      <w:proofErr w:type="spellStart"/>
      <w:r w:rsidRPr="007604D0">
        <w:rPr>
          <w:rFonts w:asciiTheme="minorHAnsi" w:eastAsia="Calibri" w:hAnsiTheme="minorHAnsi" w:cstheme="minorHAnsi"/>
          <w:sz w:val="24"/>
          <w:szCs w:val="24"/>
        </w:rPr>
        <w:t>Wp</w:t>
      </w:r>
      <w:proofErr w:type="spellEnd"/>
      <w:r w:rsidRPr="007604D0">
        <w:rPr>
          <w:rFonts w:asciiTheme="minorHAnsi" w:eastAsia="Calibri" w:hAnsiTheme="minorHAnsi" w:cstheme="minorHAnsi"/>
          <w:sz w:val="24"/>
          <w:szCs w:val="24"/>
        </w:rPr>
        <w:t>.</w:t>
      </w:r>
    </w:p>
    <w:p w:rsidR="00965187" w:rsidRPr="007604D0" w:rsidRDefault="00965187" w:rsidP="00965187">
      <w:pPr>
        <w:numPr>
          <w:ilvl w:val="0"/>
          <w:numId w:val="6"/>
        </w:numPr>
        <w:ind w:left="993"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7604D0">
        <w:rPr>
          <w:rFonts w:asciiTheme="minorHAnsi" w:eastAsia="Calibri" w:hAnsiTheme="minorHAnsi" w:cstheme="minorHAnsi"/>
          <w:sz w:val="24"/>
          <w:szCs w:val="24"/>
        </w:rPr>
        <w:t xml:space="preserve">(3) Ogniwa fotowoltaiczne III generacji – technologia CIS – całkowita moc 4500 </w:t>
      </w:r>
      <w:proofErr w:type="spellStart"/>
      <w:r w:rsidRPr="007604D0">
        <w:rPr>
          <w:rFonts w:asciiTheme="minorHAnsi" w:eastAsia="Calibri" w:hAnsiTheme="minorHAnsi" w:cstheme="minorHAnsi"/>
          <w:sz w:val="24"/>
          <w:szCs w:val="24"/>
        </w:rPr>
        <w:t>Wp</w:t>
      </w:r>
      <w:proofErr w:type="spellEnd"/>
      <w:r w:rsidRPr="007604D0">
        <w:rPr>
          <w:rFonts w:asciiTheme="minorHAnsi" w:eastAsia="Calibri" w:hAnsiTheme="minorHAnsi" w:cstheme="minorHAnsi"/>
          <w:sz w:val="24"/>
          <w:szCs w:val="24"/>
        </w:rPr>
        <w:t>..</w:t>
      </w:r>
    </w:p>
    <w:p w:rsidR="00965187" w:rsidRPr="00965187" w:rsidRDefault="00965187" w:rsidP="00965187">
      <w:pPr>
        <w:ind w:left="284"/>
        <w:jc w:val="both"/>
        <w:rPr>
          <w:rFonts w:asciiTheme="minorHAnsi" w:hAnsiTheme="minorHAnsi" w:cstheme="minorHAnsi"/>
          <w:sz w:val="24"/>
          <w:szCs w:val="24"/>
        </w:rPr>
      </w:pPr>
      <w:r w:rsidRPr="00965187">
        <w:rPr>
          <w:rFonts w:asciiTheme="minorHAnsi" w:hAnsiTheme="minorHAnsi" w:cstheme="minorHAnsi"/>
          <w:sz w:val="24"/>
          <w:szCs w:val="24"/>
        </w:rPr>
        <w:t>Planowana moc instalacji fotowoltaicznej:</w:t>
      </w:r>
    </w:p>
    <w:p w:rsidR="00965187" w:rsidRPr="00965187" w:rsidRDefault="00965187" w:rsidP="00965187">
      <w:pPr>
        <w:numPr>
          <w:ilvl w:val="0"/>
          <w:numId w:val="2"/>
        </w:numPr>
        <w:spacing w:after="200"/>
        <w:jc w:val="both"/>
        <w:rPr>
          <w:rFonts w:ascii="Calibri" w:hAnsi="Calibri" w:cs="Calibri"/>
          <w:sz w:val="24"/>
          <w:szCs w:val="24"/>
        </w:rPr>
      </w:pPr>
      <w:r w:rsidRPr="00965187">
        <w:rPr>
          <w:rFonts w:asciiTheme="minorHAnsi" w:hAnsiTheme="minorHAnsi" w:cstheme="minorHAnsi"/>
          <w:sz w:val="24"/>
          <w:szCs w:val="24"/>
        </w:rPr>
        <w:t>Obiekt: dachu budynku</w:t>
      </w:r>
      <w:r w:rsidRPr="00965187">
        <w:rPr>
          <w:rFonts w:ascii="Calibri" w:hAnsi="Calibri" w:cs="Calibri"/>
          <w:sz w:val="24"/>
          <w:szCs w:val="24"/>
        </w:rPr>
        <w:t xml:space="preserve"> dydaktycznego „B” Politechniki Rzeszowskiej. – 13,5 </w:t>
      </w:r>
      <w:proofErr w:type="spellStart"/>
      <w:r w:rsidRPr="00965187">
        <w:rPr>
          <w:rFonts w:ascii="Calibri" w:hAnsi="Calibri" w:cs="Calibri"/>
          <w:sz w:val="24"/>
          <w:szCs w:val="24"/>
        </w:rPr>
        <w:t>kWp</w:t>
      </w:r>
      <w:proofErr w:type="spellEnd"/>
    </w:p>
    <w:p w:rsidR="00965187" w:rsidRPr="00965187" w:rsidRDefault="00965187" w:rsidP="00965187">
      <w:pPr>
        <w:ind w:left="284"/>
        <w:jc w:val="both"/>
        <w:rPr>
          <w:rFonts w:ascii="Calibri" w:hAnsi="Calibri" w:cs="Calibri"/>
          <w:sz w:val="24"/>
          <w:szCs w:val="24"/>
        </w:rPr>
      </w:pPr>
      <w:r w:rsidRPr="00965187">
        <w:rPr>
          <w:rFonts w:ascii="Calibri" w:hAnsi="Calibri" w:cs="Calibri"/>
          <w:sz w:val="24"/>
          <w:szCs w:val="24"/>
        </w:rPr>
        <w:t>Zgodnie z Rozporządzeniem opis przedmiotu zamówienia służy oszacowaniu kosztów wykonania prac projektowych oraz prac wykonawczych jednocześnie stanowi podstawę do sporządzenia ofert przez Wykonawców. Zakres prac należy wykonać w oparciu o własny projekt wykonawczo-budowlany, projekt elektryczny i projekt automatyki przygotowany przez osoby do tego uprawnione (zlecony przez Wykonawcę, uzgodniony z Zamawiającym i operatorem sieci energetycznej - PGE Rzeszów). Projekt należy wykonać zgodnie z:</w:t>
      </w:r>
    </w:p>
    <w:p w:rsidR="00965187" w:rsidRPr="00965187" w:rsidRDefault="00965187" w:rsidP="00FE3CD9">
      <w:pPr>
        <w:numPr>
          <w:ilvl w:val="0"/>
          <w:numId w:val="2"/>
        </w:numPr>
        <w:ind w:left="709"/>
        <w:jc w:val="both"/>
        <w:rPr>
          <w:rFonts w:ascii="Calibri" w:hAnsi="Calibri" w:cs="Calibri"/>
          <w:sz w:val="24"/>
          <w:szCs w:val="24"/>
        </w:rPr>
      </w:pPr>
      <w:r w:rsidRPr="00965187">
        <w:rPr>
          <w:rFonts w:ascii="Calibri" w:hAnsi="Calibri" w:cs="Calibri"/>
          <w:sz w:val="24"/>
          <w:szCs w:val="24"/>
        </w:rPr>
        <w:t>wymaganiami Specyfikacji Warunków Zamówienia,</w:t>
      </w:r>
    </w:p>
    <w:p w:rsidR="00965187" w:rsidRPr="00965187" w:rsidRDefault="00965187" w:rsidP="00FE3CD9">
      <w:pPr>
        <w:numPr>
          <w:ilvl w:val="0"/>
          <w:numId w:val="2"/>
        </w:numPr>
        <w:ind w:left="709"/>
        <w:jc w:val="both"/>
        <w:rPr>
          <w:rFonts w:ascii="Calibri" w:hAnsi="Calibri" w:cs="Calibri"/>
          <w:sz w:val="24"/>
          <w:szCs w:val="24"/>
        </w:rPr>
      </w:pPr>
      <w:r w:rsidRPr="00965187">
        <w:rPr>
          <w:rFonts w:ascii="Calibri" w:hAnsi="Calibri" w:cs="Calibri"/>
          <w:sz w:val="24"/>
          <w:szCs w:val="24"/>
        </w:rPr>
        <w:t>opisem przedmiotu zamówienia,</w:t>
      </w:r>
    </w:p>
    <w:p w:rsidR="00965187" w:rsidRPr="00965187" w:rsidRDefault="00965187" w:rsidP="00FE3CD9">
      <w:pPr>
        <w:numPr>
          <w:ilvl w:val="0"/>
          <w:numId w:val="2"/>
        </w:numPr>
        <w:ind w:left="709"/>
        <w:jc w:val="both"/>
        <w:rPr>
          <w:rFonts w:ascii="Calibri" w:hAnsi="Calibri" w:cs="Calibri"/>
          <w:sz w:val="24"/>
          <w:szCs w:val="24"/>
        </w:rPr>
      </w:pPr>
      <w:r w:rsidRPr="00965187">
        <w:rPr>
          <w:rFonts w:ascii="Calibri" w:hAnsi="Calibri" w:cs="Calibri"/>
          <w:sz w:val="24"/>
          <w:szCs w:val="24"/>
        </w:rPr>
        <w:t>obowiązującymi normami i przepisami prawa.</w:t>
      </w:r>
    </w:p>
    <w:p w:rsidR="00965187" w:rsidRPr="00965187" w:rsidRDefault="00965187" w:rsidP="00965187">
      <w:pPr>
        <w:ind w:left="709"/>
        <w:jc w:val="both"/>
        <w:rPr>
          <w:rFonts w:ascii="Calibri" w:hAnsi="Calibri" w:cs="Calibri"/>
          <w:b/>
          <w:sz w:val="24"/>
          <w:szCs w:val="24"/>
        </w:rPr>
      </w:pPr>
    </w:p>
    <w:p w:rsidR="00965187" w:rsidRPr="00965187" w:rsidRDefault="00965187" w:rsidP="00965187">
      <w:pPr>
        <w:ind w:left="709"/>
        <w:jc w:val="both"/>
        <w:rPr>
          <w:rFonts w:ascii="Calibri" w:hAnsi="Calibri" w:cs="Calibri"/>
          <w:b/>
          <w:sz w:val="24"/>
          <w:szCs w:val="24"/>
        </w:rPr>
      </w:pPr>
      <w:r w:rsidRPr="00965187">
        <w:rPr>
          <w:rFonts w:ascii="Calibri" w:hAnsi="Calibri" w:cs="Calibri"/>
          <w:b/>
          <w:sz w:val="24"/>
          <w:szCs w:val="24"/>
        </w:rPr>
        <w:t>Dokumentacja powinna zawierać minimum:</w:t>
      </w:r>
    </w:p>
    <w:p w:rsidR="00965187" w:rsidRPr="00965187" w:rsidRDefault="00965187" w:rsidP="00965187">
      <w:pPr>
        <w:numPr>
          <w:ilvl w:val="0"/>
          <w:numId w:val="2"/>
        </w:numPr>
        <w:ind w:left="709"/>
        <w:jc w:val="both"/>
        <w:rPr>
          <w:rFonts w:ascii="Calibri" w:hAnsi="Calibri" w:cs="Calibri"/>
          <w:sz w:val="24"/>
          <w:szCs w:val="24"/>
        </w:rPr>
      </w:pPr>
      <w:r w:rsidRPr="00965187">
        <w:rPr>
          <w:rFonts w:ascii="Calibri" w:hAnsi="Calibri" w:cs="Calibri"/>
          <w:sz w:val="24"/>
          <w:szCs w:val="24"/>
        </w:rPr>
        <w:t xml:space="preserve">część opisową w tym opis instalacji wraz z parametrami technicznymi urządzeń </w:t>
      </w:r>
      <w:r w:rsidR="00FE3CD9">
        <w:rPr>
          <w:rFonts w:ascii="Calibri" w:hAnsi="Calibri" w:cs="Calibri"/>
          <w:sz w:val="24"/>
          <w:szCs w:val="24"/>
        </w:rPr>
        <w:br/>
      </w:r>
      <w:r w:rsidRPr="00965187">
        <w:rPr>
          <w:rFonts w:ascii="Calibri" w:hAnsi="Calibri" w:cs="Calibri"/>
          <w:sz w:val="24"/>
          <w:szCs w:val="24"/>
        </w:rPr>
        <w:t>(w tym: moc, sprawność, uzysk), opis zastosowanych rozwiązań konstrukcyjnych, elektrycznych oraz automatyki i sterowania,</w:t>
      </w:r>
    </w:p>
    <w:p w:rsidR="00965187" w:rsidRPr="00965187" w:rsidRDefault="00965187" w:rsidP="00965187">
      <w:pPr>
        <w:numPr>
          <w:ilvl w:val="0"/>
          <w:numId w:val="2"/>
        </w:numPr>
        <w:ind w:left="709"/>
        <w:jc w:val="both"/>
        <w:rPr>
          <w:rFonts w:ascii="Calibri" w:hAnsi="Calibri" w:cs="Calibri"/>
          <w:sz w:val="24"/>
          <w:szCs w:val="24"/>
        </w:rPr>
      </w:pPr>
      <w:r w:rsidRPr="00965187">
        <w:rPr>
          <w:rFonts w:ascii="Calibri" w:hAnsi="Calibri" w:cs="Calibri"/>
          <w:sz w:val="24"/>
          <w:szCs w:val="24"/>
        </w:rPr>
        <w:t>niezbędne obliczenia techniczne i wytrzymałościowe,</w:t>
      </w:r>
    </w:p>
    <w:p w:rsidR="00965187" w:rsidRPr="00965187" w:rsidRDefault="00965187" w:rsidP="00965187">
      <w:pPr>
        <w:numPr>
          <w:ilvl w:val="0"/>
          <w:numId w:val="2"/>
        </w:numPr>
        <w:ind w:left="709"/>
        <w:jc w:val="both"/>
        <w:rPr>
          <w:rFonts w:ascii="Calibri" w:hAnsi="Calibri" w:cs="Calibri"/>
          <w:sz w:val="24"/>
          <w:szCs w:val="24"/>
        </w:rPr>
      </w:pPr>
      <w:r w:rsidRPr="00965187">
        <w:rPr>
          <w:rFonts w:ascii="Calibri" w:hAnsi="Calibri" w:cs="Calibri"/>
          <w:sz w:val="24"/>
          <w:szCs w:val="24"/>
        </w:rPr>
        <w:t>przewidywaną roczną generację energii elektrycznej,</w:t>
      </w:r>
    </w:p>
    <w:p w:rsidR="00965187" w:rsidRPr="00965187" w:rsidRDefault="00965187" w:rsidP="00965187">
      <w:pPr>
        <w:numPr>
          <w:ilvl w:val="0"/>
          <w:numId w:val="2"/>
        </w:numPr>
        <w:ind w:left="709"/>
        <w:jc w:val="both"/>
        <w:rPr>
          <w:rFonts w:ascii="Calibri" w:hAnsi="Calibri" w:cs="Calibri"/>
          <w:sz w:val="24"/>
          <w:szCs w:val="24"/>
        </w:rPr>
      </w:pPr>
      <w:r w:rsidRPr="00965187">
        <w:rPr>
          <w:rFonts w:ascii="Calibri" w:hAnsi="Calibri" w:cs="Calibri"/>
          <w:sz w:val="24"/>
          <w:szCs w:val="24"/>
        </w:rPr>
        <w:t>rzuty, rysunki, schematy instalacji,</w:t>
      </w:r>
    </w:p>
    <w:p w:rsidR="00965187" w:rsidRPr="00965187" w:rsidRDefault="00965187" w:rsidP="00965187">
      <w:pPr>
        <w:numPr>
          <w:ilvl w:val="0"/>
          <w:numId w:val="2"/>
        </w:numPr>
        <w:ind w:left="709"/>
        <w:jc w:val="both"/>
        <w:rPr>
          <w:rFonts w:ascii="Calibri" w:hAnsi="Calibri" w:cs="Calibri"/>
          <w:sz w:val="24"/>
          <w:szCs w:val="24"/>
        </w:rPr>
      </w:pPr>
      <w:r w:rsidRPr="00965187">
        <w:rPr>
          <w:rFonts w:ascii="Calibri" w:hAnsi="Calibri" w:cs="Calibri"/>
          <w:sz w:val="24"/>
          <w:szCs w:val="24"/>
        </w:rPr>
        <w:t>karty katalogowe oraz certyfikaty dopuszczenia do użytku zastosowanych komponentów,</w:t>
      </w:r>
    </w:p>
    <w:p w:rsidR="00965187" w:rsidRDefault="00965187" w:rsidP="00965187">
      <w:pPr>
        <w:numPr>
          <w:ilvl w:val="0"/>
          <w:numId w:val="2"/>
        </w:numPr>
        <w:ind w:left="709"/>
        <w:jc w:val="both"/>
        <w:rPr>
          <w:rFonts w:ascii="Calibri" w:hAnsi="Calibri" w:cs="Calibri"/>
          <w:sz w:val="24"/>
          <w:szCs w:val="24"/>
        </w:rPr>
      </w:pPr>
      <w:r w:rsidRPr="00965187">
        <w:rPr>
          <w:rFonts w:ascii="Calibri" w:hAnsi="Calibri" w:cs="Calibri"/>
          <w:sz w:val="24"/>
          <w:szCs w:val="24"/>
        </w:rPr>
        <w:t>opis zabezpieczeń przeciwpożarowych, przepięciowych i odgromowych systemu.</w:t>
      </w:r>
    </w:p>
    <w:p w:rsidR="00FE3CD9" w:rsidRDefault="00FE3CD9" w:rsidP="00FE3CD9">
      <w:pPr>
        <w:jc w:val="both"/>
        <w:rPr>
          <w:rFonts w:ascii="Calibri" w:hAnsi="Calibri" w:cs="Calibri"/>
          <w:sz w:val="24"/>
          <w:szCs w:val="24"/>
        </w:rPr>
      </w:pPr>
    </w:p>
    <w:p w:rsidR="00FE3CD9" w:rsidRPr="00965187" w:rsidRDefault="00FE3CD9" w:rsidP="00FE3CD9">
      <w:pPr>
        <w:jc w:val="both"/>
        <w:rPr>
          <w:rFonts w:ascii="Calibri" w:hAnsi="Calibri" w:cs="Calibri"/>
          <w:sz w:val="24"/>
          <w:szCs w:val="24"/>
        </w:rPr>
      </w:pPr>
    </w:p>
    <w:p w:rsidR="00965187" w:rsidRPr="007604D0" w:rsidRDefault="00FE3CD9" w:rsidP="007604D0">
      <w:pPr>
        <w:jc w:val="both"/>
        <w:rPr>
          <w:b/>
          <w:sz w:val="24"/>
          <w:szCs w:val="22"/>
        </w:rPr>
      </w:pPr>
      <w:r w:rsidRPr="007604D0">
        <w:rPr>
          <w:b/>
          <w:sz w:val="24"/>
          <w:szCs w:val="22"/>
        </w:rPr>
        <w:t xml:space="preserve">IV. </w:t>
      </w:r>
    </w:p>
    <w:p w:rsidR="00FE3CD9" w:rsidRDefault="00FE3CD9" w:rsidP="007604D0">
      <w:pPr>
        <w:jc w:val="both"/>
        <w:rPr>
          <w:sz w:val="24"/>
          <w:szCs w:val="22"/>
        </w:rPr>
      </w:pPr>
      <w:r w:rsidRPr="007604D0">
        <w:rPr>
          <w:b/>
          <w:sz w:val="24"/>
          <w:szCs w:val="22"/>
        </w:rPr>
        <w:t>Jest:</w:t>
      </w:r>
      <w:r>
        <w:rPr>
          <w:sz w:val="24"/>
          <w:szCs w:val="22"/>
        </w:rPr>
        <w:t xml:space="preserve"> </w:t>
      </w:r>
    </w:p>
    <w:p w:rsidR="00FE3CD9" w:rsidRPr="00FE3CD9" w:rsidRDefault="00FE3CD9" w:rsidP="007604D0">
      <w:pPr>
        <w:numPr>
          <w:ilvl w:val="2"/>
          <w:numId w:val="7"/>
        </w:numPr>
        <w:autoSpaceDE w:val="0"/>
        <w:spacing w:line="276" w:lineRule="auto"/>
        <w:ind w:left="709"/>
        <w:jc w:val="both"/>
        <w:rPr>
          <w:rFonts w:ascii="Calibri" w:hAnsi="Calibri"/>
          <w:b/>
          <w:sz w:val="24"/>
          <w:szCs w:val="24"/>
        </w:rPr>
      </w:pPr>
      <w:r w:rsidRPr="00FE3CD9">
        <w:rPr>
          <w:rFonts w:ascii="Calibri" w:hAnsi="Calibri"/>
          <w:b/>
          <w:sz w:val="24"/>
          <w:szCs w:val="24"/>
        </w:rPr>
        <w:t xml:space="preserve">Wymogi dotyczące minimalnych parametrów technicznych modułów fotowoltaicznych polikrystalicznych I generacji – całkowita moc 4500 </w:t>
      </w:r>
      <w:proofErr w:type="spellStart"/>
      <w:r w:rsidRPr="00FE3CD9">
        <w:rPr>
          <w:rFonts w:ascii="Calibri" w:hAnsi="Calibri"/>
          <w:b/>
          <w:sz w:val="24"/>
          <w:szCs w:val="24"/>
        </w:rPr>
        <w:t>Wp</w:t>
      </w:r>
      <w:proofErr w:type="spellEnd"/>
      <w:r w:rsidRPr="00FE3CD9">
        <w:rPr>
          <w:rFonts w:ascii="Calibri" w:hAnsi="Calibri"/>
          <w:b/>
          <w:sz w:val="24"/>
          <w:szCs w:val="24"/>
        </w:rPr>
        <w:t xml:space="preserve">. </w:t>
      </w:r>
    </w:p>
    <w:p w:rsidR="00FE3CD9" w:rsidRPr="00FE3CD9" w:rsidRDefault="00FE3CD9" w:rsidP="007604D0">
      <w:pPr>
        <w:numPr>
          <w:ilvl w:val="0"/>
          <w:numId w:val="2"/>
        </w:numPr>
        <w:spacing w:line="276" w:lineRule="auto"/>
        <w:ind w:left="851" w:hanging="283"/>
        <w:jc w:val="both"/>
        <w:rPr>
          <w:rFonts w:ascii="Calibri" w:hAnsi="Calibri" w:cs="Calibri"/>
          <w:sz w:val="24"/>
          <w:szCs w:val="24"/>
        </w:rPr>
      </w:pPr>
      <w:r w:rsidRPr="00FE3CD9">
        <w:rPr>
          <w:rFonts w:ascii="Calibri" w:hAnsi="Calibri" w:cs="Calibri"/>
          <w:sz w:val="24"/>
          <w:szCs w:val="24"/>
        </w:rPr>
        <w:t xml:space="preserve">technologia polikrystaliczna 4 </w:t>
      </w:r>
      <w:proofErr w:type="spellStart"/>
      <w:r w:rsidRPr="00FE3CD9">
        <w:rPr>
          <w:rFonts w:ascii="Calibri" w:hAnsi="Calibri" w:cs="Calibri"/>
          <w:sz w:val="24"/>
          <w:szCs w:val="24"/>
        </w:rPr>
        <w:t>bus</w:t>
      </w:r>
      <w:proofErr w:type="spellEnd"/>
      <w:r w:rsidRPr="00FE3CD9">
        <w:rPr>
          <w:rFonts w:ascii="Calibri" w:hAnsi="Calibri" w:cs="Calibri"/>
          <w:sz w:val="24"/>
          <w:szCs w:val="24"/>
        </w:rPr>
        <w:t xml:space="preserve"> bar;</w:t>
      </w:r>
    </w:p>
    <w:p w:rsidR="00FE3CD9" w:rsidRPr="00FE3CD9" w:rsidRDefault="00FE3CD9" w:rsidP="007604D0">
      <w:pPr>
        <w:numPr>
          <w:ilvl w:val="0"/>
          <w:numId w:val="2"/>
        </w:numPr>
        <w:spacing w:line="276" w:lineRule="auto"/>
        <w:ind w:left="851" w:hanging="283"/>
        <w:jc w:val="both"/>
        <w:rPr>
          <w:rFonts w:ascii="Calibri" w:hAnsi="Calibri" w:cs="Calibri"/>
          <w:sz w:val="24"/>
          <w:szCs w:val="24"/>
        </w:rPr>
      </w:pPr>
      <w:r w:rsidRPr="00FE3CD9">
        <w:rPr>
          <w:rFonts w:ascii="Calibri" w:hAnsi="Calibri" w:cs="Calibri"/>
          <w:sz w:val="24"/>
          <w:szCs w:val="24"/>
        </w:rPr>
        <w:t xml:space="preserve">minimalna moc – 270 </w:t>
      </w:r>
      <w:proofErr w:type="spellStart"/>
      <w:r w:rsidRPr="00FE3CD9">
        <w:rPr>
          <w:rFonts w:ascii="Calibri" w:hAnsi="Calibri" w:cs="Calibri"/>
          <w:sz w:val="24"/>
          <w:szCs w:val="24"/>
        </w:rPr>
        <w:t>Wp</w:t>
      </w:r>
      <w:proofErr w:type="spellEnd"/>
      <w:r w:rsidRPr="00FE3CD9">
        <w:rPr>
          <w:rFonts w:ascii="Calibri" w:hAnsi="Calibri" w:cs="Calibri"/>
          <w:sz w:val="24"/>
          <w:szCs w:val="24"/>
        </w:rPr>
        <w:t>;</w:t>
      </w:r>
    </w:p>
    <w:p w:rsidR="00FE3CD9" w:rsidRPr="00FE3CD9" w:rsidRDefault="00FE3CD9" w:rsidP="007604D0">
      <w:pPr>
        <w:numPr>
          <w:ilvl w:val="0"/>
          <w:numId w:val="2"/>
        </w:numPr>
        <w:spacing w:line="276" w:lineRule="auto"/>
        <w:ind w:left="851" w:hanging="283"/>
        <w:jc w:val="both"/>
        <w:rPr>
          <w:rFonts w:ascii="Calibri" w:hAnsi="Calibri" w:cs="Calibri"/>
          <w:sz w:val="24"/>
          <w:szCs w:val="24"/>
        </w:rPr>
      </w:pPr>
      <w:r w:rsidRPr="00FE3CD9">
        <w:rPr>
          <w:rFonts w:ascii="Calibri" w:hAnsi="Calibri" w:cs="Calibri"/>
          <w:sz w:val="24"/>
          <w:szCs w:val="24"/>
        </w:rPr>
        <w:t>współczynnik wypełnienia nie mniejszy niż 0,77;</w:t>
      </w:r>
    </w:p>
    <w:p w:rsidR="00FE3CD9" w:rsidRPr="00FE3CD9" w:rsidRDefault="00FE3CD9" w:rsidP="007604D0">
      <w:pPr>
        <w:numPr>
          <w:ilvl w:val="0"/>
          <w:numId w:val="2"/>
        </w:numPr>
        <w:spacing w:line="276" w:lineRule="auto"/>
        <w:ind w:left="851" w:hanging="283"/>
        <w:jc w:val="both"/>
        <w:rPr>
          <w:rFonts w:ascii="Calibri" w:hAnsi="Calibri" w:cs="Calibri"/>
          <w:sz w:val="24"/>
          <w:szCs w:val="24"/>
        </w:rPr>
      </w:pPr>
      <w:r w:rsidRPr="00FE3CD9">
        <w:rPr>
          <w:rFonts w:ascii="Calibri" w:hAnsi="Calibri" w:cs="Calibri"/>
          <w:sz w:val="24"/>
          <w:szCs w:val="24"/>
        </w:rPr>
        <w:t>sprawność nie mniejsza niż 16,6%;</w:t>
      </w:r>
    </w:p>
    <w:p w:rsidR="00FE3CD9" w:rsidRPr="00FE3CD9" w:rsidRDefault="00FE3CD9" w:rsidP="007604D0">
      <w:pPr>
        <w:numPr>
          <w:ilvl w:val="0"/>
          <w:numId w:val="2"/>
        </w:numPr>
        <w:spacing w:line="276" w:lineRule="auto"/>
        <w:ind w:left="851" w:hanging="283"/>
        <w:jc w:val="both"/>
        <w:rPr>
          <w:rFonts w:ascii="Calibri" w:hAnsi="Calibri" w:cs="Calibri"/>
          <w:sz w:val="24"/>
          <w:szCs w:val="24"/>
        </w:rPr>
      </w:pPr>
      <w:r w:rsidRPr="00FE3CD9">
        <w:rPr>
          <w:rFonts w:ascii="Calibri" w:hAnsi="Calibri" w:cs="Calibri"/>
          <w:sz w:val="24"/>
          <w:szCs w:val="24"/>
        </w:rPr>
        <w:lastRenderedPageBreak/>
        <w:t xml:space="preserve">temperatura ogniwa w czasie pracy NOCT max 42 </w:t>
      </w:r>
      <w:r w:rsidRPr="00FE3CD9">
        <w:rPr>
          <w:rFonts w:ascii="Calibri" w:hAnsi="Calibri" w:cs="Calibri"/>
          <w:sz w:val="24"/>
          <w:szCs w:val="24"/>
          <w:vertAlign w:val="superscript"/>
        </w:rPr>
        <w:t>O</w:t>
      </w:r>
      <w:r w:rsidRPr="00FE3CD9">
        <w:rPr>
          <w:rFonts w:ascii="Calibri" w:hAnsi="Calibri" w:cs="Calibri"/>
          <w:sz w:val="24"/>
          <w:szCs w:val="24"/>
        </w:rPr>
        <w:t>C;</w:t>
      </w:r>
    </w:p>
    <w:p w:rsidR="00FE3CD9" w:rsidRPr="00FE3CD9" w:rsidRDefault="00FE3CD9" w:rsidP="007604D0">
      <w:pPr>
        <w:numPr>
          <w:ilvl w:val="0"/>
          <w:numId w:val="2"/>
        </w:numPr>
        <w:spacing w:line="276" w:lineRule="auto"/>
        <w:ind w:left="851" w:hanging="283"/>
        <w:jc w:val="both"/>
        <w:rPr>
          <w:rFonts w:ascii="Calibri" w:hAnsi="Calibri" w:cs="Calibri"/>
          <w:sz w:val="24"/>
          <w:szCs w:val="24"/>
        </w:rPr>
      </w:pPr>
      <w:r w:rsidRPr="00FE3CD9">
        <w:rPr>
          <w:rFonts w:ascii="Calibri" w:hAnsi="Calibri" w:cs="Calibri"/>
          <w:sz w:val="24"/>
          <w:szCs w:val="24"/>
        </w:rPr>
        <w:t xml:space="preserve">współczynnik temperaturowy </w:t>
      </w:r>
      <w:proofErr w:type="spellStart"/>
      <w:r w:rsidRPr="00FE3CD9">
        <w:rPr>
          <w:rFonts w:ascii="Calibri" w:hAnsi="Calibri" w:cs="Calibri"/>
          <w:sz w:val="24"/>
          <w:szCs w:val="24"/>
        </w:rPr>
        <w:t>U</w:t>
      </w:r>
      <w:r w:rsidRPr="00FE3CD9">
        <w:rPr>
          <w:rFonts w:ascii="Calibri" w:hAnsi="Calibri" w:cs="Calibri"/>
          <w:sz w:val="24"/>
          <w:szCs w:val="24"/>
          <w:vertAlign w:val="subscript"/>
        </w:rPr>
        <w:t>oc</w:t>
      </w:r>
      <w:proofErr w:type="spellEnd"/>
      <w:r w:rsidRPr="00FE3CD9">
        <w:rPr>
          <w:rFonts w:ascii="Calibri" w:hAnsi="Calibri" w:cs="Calibri"/>
          <w:sz w:val="24"/>
          <w:szCs w:val="24"/>
        </w:rPr>
        <w:t xml:space="preserve"> nie gorszy niż - 0,31%/K;</w:t>
      </w:r>
    </w:p>
    <w:p w:rsidR="00FE3CD9" w:rsidRPr="00FE3CD9" w:rsidRDefault="00FE3CD9" w:rsidP="007604D0">
      <w:pPr>
        <w:numPr>
          <w:ilvl w:val="0"/>
          <w:numId w:val="2"/>
        </w:numPr>
        <w:spacing w:line="276" w:lineRule="auto"/>
        <w:ind w:left="851" w:hanging="283"/>
        <w:jc w:val="both"/>
        <w:rPr>
          <w:rFonts w:ascii="Calibri" w:hAnsi="Calibri" w:cs="Calibri"/>
          <w:sz w:val="24"/>
          <w:szCs w:val="24"/>
        </w:rPr>
      </w:pPr>
      <w:r w:rsidRPr="00FE3CD9">
        <w:rPr>
          <w:rFonts w:ascii="Calibri" w:hAnsi="Calibri" w:cs="Calibri"/>
          <w:sz w:val="24"/>
          <w:szCs w:val="24"/>
        </w:rPr>
        <w:t xml:space="preserve">współczynnik temperaturowy </w:t>
      </w:r>
      <w:proofErr w:type="spellStart"/>
      <w:r w:rsidRPr="00FE3CD9">
        <w:rPr>
          <w:rFonts w:ascii="Calibri" w:hAnsi="Calibri" w:cs="Calibri"/>
          <w:sz w:val="24"/>
          <w:szCs w:val="24"/>
        </w:rPr>
        <w:t>I</w:t>
      </w:r>
      <w:r w:rsidRPr="00FE3CD9">
        <w:rPr>
          <w:rFonts w:ascii="Calibri" w:hAnsi="Calibri" w:cs="Calibri"/>
          <w:sz w:val="24"/>
          <w:szCs w:val="24"/>
          <w:vertAlign w:val="subscript"/>
        </w:rPr>
        <w:t>sc</w:t>
      </w:r>
      <w:proofErr w:type="spellEnd"/>
      <w:r w:rsidRPr="00FE3CD9">
        <w:rPr>
          <w:rFonts w:ascii="Calibri" w:hAnsi="Calibri" w:cs="Calibri"/>
          <w:sz w:val="24"/>
          <w:szCs w:val="24"/>
        </w:rPr>
        <w:t xml:space="preserve"> nie gorszy niż  - 0,05%/K;</w:t>
      </w:r>
    </w:p>
    <w:p w:rsidR="00FE3CD9" w:rsidRPr="00FE3CD9" w:rsidRDefault="00FE3CD9" w:rsidP="007604D0">
      <w:pPr>
        <w:numPr>
          <w:ilvl w:val="0"/>
          <w:numId w:val="2"/>
        </w:numPr>
        <w:spacing w:line="276" w:lineRule="auto"/>
        <w:ind w:left="851" w:hanging="283"/>
        <w:jc w:val="both"/>
        <w:rPr>
          <w:rFonts w:ascii="Calibri" w:hAnsi="Calibri" w:cs="Calibri"/>
          <w:sz w:val="24"/>
          <w:szCs w:val="24"/>
        </w:rPr>
      </w:pPr>
      <w:r w:rsidRPr="00FE3CD9">
        <w:rPr>
          <w:rFonts w:ascii="Calibri" w:hAnsi="Calibri" w:cs="Calibri"/>
          <w:sz w:val="24"/>
          <w:szCs w:val="24"/>
        </w:rPr>
        <w:t xml:space="preserve">współczynnik temperaturowy </w:t>
      </w:r>
      <w:proofErr w:type="spellStart"/>
      <w:r w:rsidRPr="00FE3CD9">
        <w:rPr>
          <w:rFonts w:ascii="Calibri" w:hAnsi="Calibri" w:cs="Calibri"/>
          <w:sz w:val="24"/>
          <w:szCs w:val="24"/>
        </w:rPr>
        <w:t>P</w:t>
      </w:r>
      <w:r w:rsidRPr="00FE3CD9">
        <w:rPr>
          <w:rFonts w:ascii="Calibri" w:hAnsi="Calibri" w:cs="Calibri"/>
          <w:sz w:val="24"/>
          <w:szCs w:val="24"/>
          <w:vertAlign w:val="subscript"/>
        </w:rPr>
        <w:t>max</w:t>
      </w:r>
      <w:proofErr w:type="spellEnd"/>
      <w:r w:rsidRPr="00FE3CD9">
        <w:rPr>
          <w:rFonts w:ascii="Calibri" w:hAnsi="Calibri" w:cs="Calibri"/>
          <w:sz w:val="24"/>
          <w:szCs w:val="24"/>
        </w:rPr>
        <w:t xml:space="preserve"> nie gorszy niż  - 0,40%/K;</w:t>
      </w:r>
    </w:p>
    <w:p w:rsidR="00FE3CD9" w:rsidRPr="00FE3CD9" w:rsidRDefault="00FE3CD9" w:rsidP="007604D0">
      <w:pPr>
        <w:numPr>
          <w:ilvl w:val="0"/>
          <w:numId w:val="2"/>
        </w:numPr>
        <w:autoSpaceDE w:val="0"/>
        <w:spacing w:line="360" w:lineRule="auto"/>
        <w:ind w:left="851" w:hanging="283"/>
        <w:contextualSpacing/>
        <w:jc w:val="both"/>
        <w:rPr>
          <w:rFonts w:ascii="Calibri" w:hAnsi="Calibri"/>
          <w:b/>
          <w:sz w:val="24"/>
          <w:szCs w:val="24"/>
        </w:rPr>
      </w:pPr>
      <w:r w:rsidRPr="00FE3CD9">
        <w:rPr>
          <w:rFonts w:ascii="Calibri" w:hAnsi="Calibri" w:cs="Calibri"/>
          <w:sz w:val="24"/>
          <w:szCs w:val="24"/>
        </w:rPr>
        <w:t>rama zapewniająca sztywność - wytrzymałość mechaniczna min 8000Pa.</w:t>
      </w:r>
    </w:p>
    <w:p w:rsidR="00FE3CD9" w:rsidRPr="00FE3CD9" w:rsidRDefault="007604D0" w:rsidP="007604D0">
      <w:pPr>
        <w:numPr>
          <w:ilvl w:val="2"/>
          <w:numId w:val="7"/>
        </w:numPr>
        <w:autoSpaceDE w:val="0"/>
        <w:spacing w:line="276" w:lineRule="auto"/>
        <w:ind w:left="851"/>
        <w:jc w:val="both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 xml:space="preserve"> </w:t>
      </w:r>
      <w:r w:rsidR="00FE3CD9" w:rsidRPr="00FE3CD9">
        <w:rPr>
          <w:rFonts w:ascii="Calibri" w:hAnsi="Calibri"/>
          <w:b/>
          <w:sz w:val="24"/>
          <w:szCs w:val="24"/>
        </w:rPr>
        <w:t xml:space="preserve">Wymogi dotyczące minimalnych parametrów technicznych modułów fotowoltaicznych monokrystalicznych I generacji – całkowita moc 4500 </w:t>
      </w:r>
      <w:proofErr w:type="spellStart"/>
      <w:r w:rsidR="00FE3CD9" w:rsidRPr="00FE3CD9">
        <w:rPr>
          <w:rFonts w:ascii="Calibri" w:hAnsi="Calibri"/>
          <w:b/>
          <w:sz w:val="24"/>
          <w:szCs w:val="24"/>
        </w:rPr>
        <w:t>Wp</w:t>
      </w:r>
      <w:proofErr w:type="spellEnd"/>
      <w:r w:rsidR="00FE3CD9" w:rsidRPr="00FE3CD9">
        <w:rPr>
          <w:rFonts w:ascii="Calibri" w:hAnsi="Calibri"/>
          <w:b/>
          <w:sz w:val="24"/>
          <w:szCs w:val="24"/>
        </w:rPr>
        <w:t>.</w:t>
      </w:r>
    </w:p>
    <w:p w:rsidR="00FE3CD9" w:rsidRPr="00FE3CD9" w:rsidRDefault="00FE3CD9" w:rsidP="007604D0">
      <w:pPr>
        <w:numPr>
          <w:ilvl w:val="0"/>
          <w:numId w:val="2"/>
        </w:numPr>
        <w:spacing w:line="276" w:lineRule="auto"/>
        <w:ind w:left="851" w:hanging="283"/>
        <w:jc w:val="both"/>
        <w:rPr>
          <w:rFonts w:ascii="Calibri" w:hAnsi="Calibri" w:cs="Calibri"/>
          <w:sz w:val="24"/>
          <w:szCs w:val="24"/>
        </w:rPr>
      </w:pPr>
      <w:r w:rsidRPr="00FE3CD9">
        <w:rPr>
          <w:rFonts w:ascii="Calibri" w:hAnsi="Calibri" w:cs="Calibri"/>
          <w:sz w:val="24"/>
          <w:szCs w:val="24"/>
        </w:rPr>
        <w:t xml:space="preserve">technologia polikrystaliczna 4 </w:t>
      </w:r>
      <w:proofErr w:type="spellStart"/>
      <w:r w:rsidRPr="00FE3CD9">
        <w:rPr>
          <w:rFonts w:ascii="Calibri" w:hAnsi="Calibri" w:cs="Calibri"/>
          <w:sz w:val="24"/>
          <w:szCs w:val="24"/>
        </w:rPr>
        <w:t>bus</w:t>
      </w:r>
      <w:proofErr w:type="spellEnd"/>
      <w:r w:rsidRPr="00FE3CD9">
        <w:rPr>
          <w:rFonts w:ascii="Calibri" w:hAnsi="Calibri" w:cs="Calibri"/>
          <w:sz w:val="24"/>
          <w:szCs w:val="24"/>
        </w:rPr>
        <w:t xml:space="preserve"> bar;</w:t>
      </w:r>
    </w:p>
    <w:p w:rsidR="00FE3CD9" w:rsidRPr="00FE3CD9" w:rsidRDefault="00FE3CD9" w:rsidP="007604D0">
      <w:pPr>
        <w:numPr>
          <w:ilvl w:val="0"/>
          <w:numId w:val="2"/>
        </w:numPr>
        <w:spacing w:line="276" w:lineRule="auto"/>
        <w:ind w:left="851" w:hanging="283"/>
        <w:jc w:val="both"/>
        <w:rPr>
          <w:rFonts w:ascii="Calibri" w:hAnsi="Calibri" w:cs="Calibri"/>
          <w:sz w:val="24"/>
          <w:szCs w:val="24"/>
        </w:rPr>
      </w:pPr>
      <w:r w:rsidRPr="00FE3CD9">
        <w:rPr>
          <w:rFonts w:ascii="Calibri" w:hAnsi="Calibri" w:cs="Calibri"/>
          <w:sz w:val="24"/>
          <w:szCs w:val="24"/>
        </w:rPr>
        <w:t xml:space="preserve">minimalna moc – 290 </w:t>
      </w:r>
      <w:proofErr w:type="spellStart"/>
      <w:r w:rsidRPr="00FE3CD9">
        <w:rPr>
          <w:rFonts w:ascii="Calibri" w:hAnsi="Calibri" w:cs="Calibri"/>
          <w:sz w:val="24"/>
          <w:szCs w:val="24"/>
        </w:rPr>
        <w:t>Wp</w:t>
      </w:r>
      <w:proofErr w:type="spellEnd"/>
      <w:r w:rsidRPr="00FE3CD9">
        <w:rPr>
          <w:rFonts w:ascii="Calibri" w:hAnsi="Calibri" w:cs="Calibri"/>
          <w:sz w:val="24"/>
          <w:szCs w:val="24"/>
        </w:rPr>
        <w:t>;</w:t>
      </w:r>
    </w:p>
    <w:p w:rsidR="00FE3CD9" w:rsidRPr="00FE3CD9" w:rsidRDefault="00FE3CD9" w:rsidP="007604D0">
      <w:pPr>
        <w:numPr>
          <w:ilvl w:val="0"/>
          <w:numId w:val="2"/>
        </w:numPr>
        <w:spacing w:line="276" w:lineRule="auto"/>
        <w:ind w:left="851" w:hanging="283"/>
        <w:jc w:val="both"/>
        <w:rPr>
          <w:rFonts w:ascii="Calibri" w:hAnsi="Calibri" w:cs="Calibri"/>
          <w:sz w:val="24"/>
          <w:szCs w:val="24"/>
        </w:rPr>
      </w:pPr>
      <w:r w:rsidRPr="00FE3CD9">
        <w:rPr>
          <w:rFonts w:ascii="Calibri" w:hAnsi="Calibri" w:cs="Calibri"/>
          <w:sz w:val="24"/>
          <w:szCs w:val="24"/>
        </w:rPr>
        <w:t>współczynnik wypełnienia nie mniejszy niż 0,77;</w:t>
      </w:r>
    </w:p>
    <w:p w:rsidR="00FE3CD9" w:rsidRPr="00FE3CD9" w:rsidRDefault="00FE3CD9" w:rsidP="007604D0">
      <w:pPr>
        <w:numPr>
          <w:ilvl w:val="0"/>
          <w:numId w:val="2"/>
        </w:numPr>
        <w:spacing w:line="276" w:lineRule="auto"/>
        <w:ind w:left="851" w:hanging="283"/>
        <w:jc w:val="both"/>
        <w:rPr>
          <w:rFonts w:ascii="Calibri" w:hAnsi="Calibri" w:cs="Calibri"/>
          <w:sz w:val="24"/>
          <w:szCs w:val="24"/>
        </w:rPr>
      </w:pPr>
      <w:r w:rsidRPr="00FE3CD9">
        <w:rPr>
          <w:rFonts w:ascii="Calibri" w:hAnsi="Calibri" w:cs="Calibri"/>
          <w:sz w:val="24"/>
          <w:szCs w:val="24"/>
        </w:rPr>
        <w:t>sprawność nie mniejsza niż 17,8 %;</w:t>
      </w:r>
    </w:p>
    <w:p w:rsidR="00FE3CD9" w:rsidRPr="00FE3CD9" w:rsidRDefault="00FE3CD9" w:rsidP="007604D0">
      <w:pPr>
        <w:numPr>
          <w:ilvl w:val="0"/>
          <w:numId w:val="2"/>
        </w:numPr>
        <w:spacing w:line="276" w:lineRule="auto"/>
        <w:ind w:left="851" w:hanging="283"/>
        <w:jc w:val="both"/>
        <w:rPr>
          <w:rFonts w:ascii="Calibri" w:hAnsi="Calibri" w:cs="Calibri"/>
          <w:sz w:val="24"/>
          <w:szCs w:val="24"/>
        </w:rPr>
      </w:pPr>
      <w:r w:rsidRPr="00FE3CD9">
        <w:rPr>
          <w:rFonts w:ascii="Calibri" w:hAnsi="Calibri" w:cs="Calibri"/>
          <w:sz w:val="24"/>
          <w:szCs w:val="24"/>
        </w:rPr>
        <w:t xml:space="preserve">temperatura ogniwa w czasie pracy NOCT max 43 </w:t>
      </w:r>
      <w:r w:rsidRPr="00FE3CD9">
        <w:rPr>
          <w:rFonts w:ascii="Calibri" w:hAnsi="Calibri" w:cs="Calibri"/>
          <w:sz w:val="24"/>
          <w:szCs w:val="24"/>
          <w:vertAlign w:val="superscript"/>
        </w:rPr>
        <w:t>O</w:t>
      </w:r>
      <w:r w:rsidRPr="00FE3CD9">
        <w:rPr>
          <w:rFonts w:ascii="Calibri" w:hAnsi="Calibri" w:cs="Calibri"/>
          <w:sz w:val="24"/>
          <w:szCs w:val="24"/>
        </w:rPr>
        <w:t>C;</w:t>
      </w:r>
    </w:p>
    <w:p w:rsidR="00FE3CD9" w:rsidRPr="00FE3CD9" w:rsidRDefault="00FE3CD9" w:rsidP="007604D0">
      <w:pPr>
        <w:numPr>
          <w:ilvl w:val="0"/>
          <w:numId w:val="2"/>
        </w:numPr>
        <w:spacing w:line="276" w:lineRule="auto"/>
        <w:ind w:left="851" w:hanging="283"/>
        <w:jc w:val="both"/>
        <w:rPr>
          <w:rFonts w:ascii="Calibri" w:hAnsi="Calibri" w:cs="Calibri"/>
          <w:sz w:val="24"/>
          <w:szCs w:val="24"/>
        </w:rPr>
      </w:pPr>
      <w:r w:rsidRPr="00FE3CD9">
        <w:rPr>
          <w:rFonts w:ascii="Calibri" w:hAnsi="Calibri" w:cs="Calibri"/>
          <w:sz w:val="24"/>
          <w:szCs w:val="24"/>
        </w:rPr>
        <w:t xml:space="preserve">współczynnik temperaturowy </w:t>
      </w:r>
      <w:proofErr w:type="spellStart"/>
      <w:r w:rsidRPr="00FE3CD9">
        <w:rPr>
          <w:rFonts w:ascii="Calibri" w:hAnsi="Calibri" w:cs="Calibri"/>
          <w:sz w:val="24"/>
          <w:szCs w:val="24"/>
        </w:rPr>
        <w:t>U</w:t>
      </w:r>
      <w:r w:rsidRPr="00FE3CD9">
        <w:rPr>
          <w:rFonts w:ascii="Calibri" w:hAnsi="Calibri" w:cs="Calibri"/>
          <w:sz w:val="24"/>
          <w:szCs w:val="24"/>
          <w:vertAlign w:val="subscript"/>
        </w:rPr>
        <w:t>oc</w:t>
      </w:r>
      <w:proofErr w:type="spellEnd"/>
      <w:r w:rsidRPr="00FE3CD9">
        <w:rPr>
          <w:rFonts w:ascii="Calibri" w:hAnsi="Calibri" w:cs="Calibri"/>
          <w:sz w:val="24"/>
          <w:szCs w:val="24"/>
        </w:rPr>
        <w:t xml:space="preserve"> nie gorszy niż - 0,31 %/K;</w:t>
      </w:r>
    </w:p>
    <w:p w:rsidR="00FE3CD9" w:rsidRPr="00FE3CD9" w:rsidRDefault="00FE3CD9" w:rsidP="007604D0">
      <w:pPr>
        <w:numPr>
          <w:ilvl w:val="0"/>
          <w:numId w:val="2"/>
        </w:numPr>
        <w:spacing w:line="276" w:lineRule="auto"/>
        <w:ind w:left="851" w:hanging="283"/>
        <w:jc w:val="both"/>
        <w:rPr>
          <w:rFonts w:ascii="Calibri" w:hAnsi="Calibri" w:cs="Calibri"/>
          <w:sz w:val="24"/>
          <w:szCs w:val="24"/>
        </w:rPr>
      </w:pPr>
      <w:r w:rsidRPr="00FE3CD9">
        <w:rPr>
          <w:rFonts w:ascii="Calibri" w:hAnsi="Calibri" w:cs="Calibri"/>
          <w:sz w:val="24"/>
          <w:szCs w:val="24"/>
        </w:rPr>
        <w:t xml:space="preserve">współczynnik temperaturowy </w:t>
      </w:r>
      <w:proofErr w:type="spellStart"/>
      <w:r w:rsidRPr="00FE3CD9">
        <w:rPr>
          <w:rFonts w:ascii="Calibri" w:hAnsi="Calibri" w:cs="Calibri"/>
          <w:sz w:val="24"/>
          <w:szCs w:val="24"/>
        </w:rPr>
        <w:t>I</w:t>
      </w:r>
      <w:r w:rsidRPr="00FE3CD9">
        <w:rPr>
          <w:rFonts w:ascii="Calibri" w:hAnsi="Calibri" w:cs="Calibri"/>
          <w:sz w:val="24"/>
          <w:szCs w:val="24"/>
          <w:vertAlign w:val="subscript"/>
        </w:rPr>
        <w:t>sc</w:t>
      </w:r>
      <w:proofErr w:type="spellEnd"/>
      <w:r w:rsidRPr="00FE3CD9">
        <w:rPr>
          <w:rFonts w:ascii="Calibri" w:hAnsi="Calibri" w:cs="Calibri"/>
          <w:sz w:val="24"/>
          <w:szCs w:val="24"/>
        </w:rPr>
        <w:t xml:space="preserve"> nie gorszy niż  - 0,03 %/K;</w:t>
      </w:r>
    </w:p>
    <w:p w:rsidR="00FE3CD9" w:rsidRPr="00FE3CD9" w:rsidRDefault="00FE3CD9" w:rsidP="007604D0">
      <w:pPr>
        <w:numPr>
          <w:ilvl w:val="0"/>
          <w:numId w:val="2"/>
        </w:numPr>
        <w:spacing w:line="276" w:lineRule="auto"/>
        <w:ind w:left="851" w:hanging="283"/>
        <w:jc w:val="both"/>
        <w:rPr>
          <w:rFonts w:ascii="Calibri" w:hAnsi="Calibri" w:cs="Calibri"/>
          <w:sz w:val="24"/>
          <w:szCs w:val="24"/>
        </w:rPr>
      </w:pPr>
      <w:r w:rsidRPr="00FE3CD9">
        <w:rPr>
          <w:rFonts w:ascii="Calibri" w:hAnsi="Calibri" w:cs="Calibri"/>
          <w:sz w:val="24"/>
          <w:szCs w:val="24"/>
        </w:rPr>
        <w:t xml:space="preserve">współczynnik temperaturowy </w:t>
      </w:r>
      <w:proofErr w:type="spellStart"/>
      <w:r w:rsidRPr="00FE3CD9">
        <w:rPr>
          <w:rFonts w:ascii="Calibri" w:hAnsi="Calibri" w:cs="Calibri"/>
          <w:sz w:val="24"/>
          <w:szCs w:val="24"/>
        </w:rPr>
        <w:t>P</w:t>
      </w:r>
      <w:r w:rsidRPr="00FE3CD9">
        <w:rPr>
          <w:rFonts w:ascii="Calibri" w:hAnsi="Calibri" w:cs="Calibri"/>
          <w:sz w:val="24"/>
          <w:szCs w:val="24"/>
          <w:vertAlign w:val="subscript"/>
        </w:rPr>
        <w:t>max</w:t>
      </w:r>
      <w:proofErr w:type="spellEnd"/>
      <w:r w:rsidRPr="00FE3CD9">
        <w:rPr>
          <w:rFonts w:ascii="Calibri" w:hAnsi="Calibri" w:cs="Calibri"/>
          <w:sz w:val="24"/>
          <w:szCs w:val="24"/>
        </w:rPr>
        <w:t xml:space="preserve"> nie gorszy niż  - 0,40 %/K;</w:t>
      </w:r>
    </w:p>
    <w:p w:rsidR="00FE3CD9" w:rsidRPr="00FE3CD9" w:rsidRDefault="00FE3CD9" w:rsidP="007604D0">
      <w:pPr>
        <w:numPr>
          <w:ilvl w:val="0"/>
          <w:numId w:val="2"/>
        </w:numPr>
        <w:spacing w:line="276" w:lineRule="auto"/>
        <w:ind w:left="851" w:hanging="283"/>
        <w:jc w:val="both"/>
        <w:rPr>
          <w:rFonts w:ascii="Calibri" w:hAnsi="Calibri" w:cs="Calibri"/>
          <w:sz w:val="24"/>
          <w:szCs w:val="24"/>
        </w:rPr>
      </w:pPr>
      <w:r w:rsidRPr="00FE3CD9">
        <w:rPr>
          <w:rFonts w:ascii="Calibri" w:hAnsi="Calibri" w:cs="Calibri"/>
          <w:sz w:val="24"/>
          <w:szCs w:val="24"/>
        </w:rPr>
        <w:t>rama zapewniająca sztywność - wytrzymałość mechaniczna min 8000 Pa.</w:t>
      </w:r>
    </w:p>
    <w:p w:rsidR="00FE3CD9" w:rsidRPr="00FE3CD9" w:rsidRDefault="00FE3CD9" w:rsidP="007604D0">
      <w:pPr>
        <w:ind w:left="851"/>
        <w:jc w:val="both"/>
        <w:rPr>
          <w:rFonts w:ascii="Calibri" w:hAnsi="Calibri" w:cs="Calibri"/>
          <w:sz w:val="24"/>
          <w:szCs w:val="24"/>
        </w:rPr>
      </w:pPr>
    </w:p>
    <w:p w:rsidR="00FE3CD9" w:rsidRPr="00FE3CD9" w:rsidRDefault="00FE3CD9" w:rsidP="007604D0">
      <w:pPr>
        <w:numPr>
          <w:ilvl w:val="2"/>
          <w:numId w:val="7"/>
        </w:numPr>
        <w:autoSpaceDE w:val="0"/>
        <w:spacing w:line="276" w:lineRule="auto"/>
        <w:ind w:left="851" w:hanging="567"/>
        <w:contextualSpacing/>
        <w:jc w:val="both"/>
        <w:rPr>
          <w:rFonts w:ascii="Calibri" w:hAnsi="Calibri"/>
          <w:b/>
          <w:sz w:val="24"/>
          <w:szCs w:val="24"/>
        </w:rPr>
      </w:pPr>
      <w:r w:rsidRPr="00FE3CD9">
        <w:rPr>
          <w:rFonts w:ascii="Calibri" w:hAnsi="Calibri"/>
          <w:b/>
          <w:sz w:val="24"/>
          <w:szCs w:val="24"/>
        </w:rPr>
        <w:t xml:space="preserve">Wymogi dotyczące minimalnych parametrów technicznych modułów fotowoltaicznych </w:t>
      </w:r>
    </w:p>
    <w:p w:rsidR="00FE3CD9" w:rsidRPr="00FE3CD9" w:rsidRDefault="00FE3CD9" w:rsidP="007604D0">
      <w:pPr>
        <w:autoSpaceDE w:val="0"/>
        <w:ind w:left="851"/>
        <w:contextualSpacing/>
        <w:jc w:val="both"/>
        <w:rPr>
          <w:rFonts w:ascii="Calibri" w:hAnsi="Calibri"/>
          <w:b/>
          <w:sz w:val="24"/>
          <w:szCs w:val="24"/>
        </w:rPr>
      </w:pPr>
      <w:r w:rsidRPr="00FE3CD9">
        <w:rPr>
          <w:rFonts w:ascii="Calibri" w:hAnsi="Calibri"/>
          <w:b/>
          <w:sz w:val="24"/>
          <w:szCs w:val="24"/>
        </w:rPr>
        <w:t xml:space="preserve">CSI III generacji – całkowita moc 4500 </w:t>
      </w:r>
      <w:proofErr w:type="spellStart"/>
      <w:r w:rsidRPr="00FE3CD9">
        <w:rPr>
          <w:rFonts w:ascii="Calibri" w:hAnsi="Calibri"/>
          <w:b/>
          <w:sz w:val="24"/>
          <w:szCs w:val="24"/>
        </w:rPr>
        <w:t>Wp</w:t>
      </w:r>
      <w:proofErr w:type="spellEnd"/>
      <w:r w:rsidRPr="00FE3CD9">
        <w:rPr>
          <w:rFonts w:ascii="Calibri" w:hAnsi="Calibri"/>
          <w:b/>
          <w:sz w:val="24"/>
          <w:szCs w:val="24"/>
        </w:rPr>
        <w:t>.</w:t>
      </w:r>
    </w:p>
    <w:p w:rsidR="00FE3CD9" w:rsidRPr="00FE3CD9" w:rsidRDefault="00FE3CD9" w:rsidP="007604D0">
      <w:pPr>
        <w:numPr>
          <w:ilvl w:val="0"/>
          <w:numId w:val="2"/>
        </w:numPr>
        <w:spacing w:line="276" w:lineRule="auto"/>
        <w:ind w:left="851" w:hanging="283"/>
        <w:jc w:val="both"/>
        <w:rPr>
          <w:rFonts w:ascii="Calibri" w:hAnsi="Calibri" w:cs="Calibri"/>
          <w:sz w:val="24"/>
          <w:szCs w:val="24"/>
        </w:rPr>
      </w:pPr>
      <w:r w:rsidRPr="00FE3CD9">
        <w:rPr>
          <w:rFonts w:ascii="Calibri" w:hAnsi="Calibri" w:cs="Calibri"/>
          <w:sz w:val="24"/>
          <w:szCs w:val="24"/>
        </w:rPr>
        <w:t>technologia CIS bez dodatku kadmu;</w:t>
      </w:r>
    </w:p>
    <w:p w:rsidR="00FE3CD9" w:rsidRPr="00FE3CD9" w:rsidRDefault="00FE3CD9" w:rsidP="007604D0">
      <w:pPr>
        <w:numPr>
          <w:ilvl w:val="0"/>
          <w:numId w:val="2"/>
        </w:numPr>
        <w:spacing w:line="276" w:lineRule="auto"/>
        <w:ind w:left="851" w:hanging="283"/>
        <w:jc w:val="both"/>
        <w:rPr>
          <w:rFonts w:ascii="Calibri" w:hAnsi="Calibri" w:cs="Calibri"/>
          <w:sz w:val="24"/>
          <w:szCs w:val="24"/>
        </w:rPr>
      </w:pPr>
      <w:r w:rsidRPr="00FE3CD9">
        <w:rPr>
          <w:rFonts w:ascii="Calibri" w:hAnsi="Calibri" w:cs="Calibri"/>
          <w:sz w:val="24"/>
          <w:szCs w:val="24"/>
        </w:rPr>
        <w:t xml:space="preserve">minimalna moc – 170 </w:t>
      </w:r>
      <w:proofErr w:type="spellStart"/>
      <w:r w:rsidRPr="00FE3CD9">
        <w:rPr>
          <w:rFonts w:ascii="Calibri" w:hAnsi="Calibri" w:cs="Calibri"/>
          <w:sz w:val="24"/>
          <w:szCs w:val="24"/>
        </w:rPr>
        <w:t>Wp</w:t>
      </w:r>
      <w:proofErr w:type="spellEnd"/>
      <w:r w:rsidRPr="00FE3CD9">
        <w:rPr>
          <w:rFonts w:ascii="Calibri" w:hAnsi="Calibri" w:cs="Calibri"/>
          <w:sz w:val="24"/>
          <w:szCs w:val="24"/>
        </w:rPr>
        <w:t>;</w:t>
      </w:r>
    </w:p>
    <w:p w:rsidR="00FE3CD9" w:rsidRPr="00FE3CD9" w:rsidRDefault="00FE3CD9" w:rsidP="007604D0">
      <w:pPr>
        <w:numPr>
          <w:ilvl w:val="0"/>
          <w:numId w:val="2"/>
        </w:numPr>
        <w:spacing w:line="276" w:lineRule="auto"/>
        <w:ind w:left="851" w:hanging="283"/>
        <w:jc w:val="both"/>
        <w:rPr>
          <w:rFonts w:ascii="Calibri" w:hAnsi="Calibri" w:cs="Calibri"/>
          <w:sz w:val="24"/>
          <w:szCs w:val="24"/>
        </w:rPr>
      </w:pPr>
      <w:r w:rsidRPr="00FE3CD9">
        <w:rPr>
          <w:rFonts w:ascii="Calibri" w:hAnsi="Calibri" w:cs="Calibri"/>
          <w:sz w:val="24"/>
          <w:szCs w:val="24"/>
        </w:rPr>
        <w:t>współczynnik wypełnienia nie mniejszy niż 0,69;</w:t>
      </w:r>
    </w:p>
    <w:p w:rsidR="00FE3CD9" w:rsidRPr="00FE3CD9" w:rsidRDefault="00FE3CD9" w:rsidP="007604D0">
      <w:pPr>
        <w:numPr>
          <w:ilvl w:val="0"/>
          <w:numId w:val="2"/>
        </w:numPr>
        <w:spacing w:line="276" w:lineRule="auto"/>
        <w:ind w:left="851" w:hanging="283"/>
        <w:jc w:val="both"/>
        <w:rPr>
          <w:rFonts w:ascii="Calibri" w:hAnsi="Calibri" w:cs="Calibri"/>
          <w:sz w:val="24"/>
          <w:szCs w:val="24"/>
        </w:rPr>
      </w:pPr>
      <w:r w:rsidRPr="00FE3CD9">
        <w:rPr>
          <w:rFonts w:ascii="Calibri" w:hAnsi="Calibri" w:cs="Calibri"/>
          <w:sz w:val="24"/>
          <w:szCs w:val="24"/>
        </w:rPr>
        <w:t>sprawność nie mniejsza niż 13,8 %;</w:t>
      </w:r>
    </w:p>
    <w:p w:rsidR="00FE3CD9" w:rsidRPr="00FE3CD9" w:rsidRDefault="00FE3CD9" w:rsidP="007604D0">
      <w:pPr>
        <w:numPr>
          <w:ilvl w:val="0"/>
          <w:numId w:val="2"/>
        </w:numPr>
        <w:spacing w:line="276" w:lineRule="auto"/>
        <w:ind w:left="851" w:hanging="283"/>
        <w:jc w:val="both"/>
        <w:rPr>
          <w:rFonts w:ascii="Calibri" w:hAnsi="Calibri" w:cs="Calibri"/>
          <w:sz w:val="24"/>
          <w:szCs w:val="24"/>
        </w:rPr>
      </w:pPr>
      <w:r w:rsidRPr="00FE3CD9">
        <w:rPr>
          <w:rFonts w:ascii="Calibri" w:hAnsi="Calibri" w:cs="Calibri"/>
          <w:sz w:val="24"/>
          <w:szCs w:val="24"/>
        </w:rPr>
        <w:t>temperatura ogniwa w czasie pracy NOCT max 47 OC;</w:t>
      </w:r>
    </w:p>
    <w:p w:rsidR="00FE3CD9" w:rsidRPr="00FE3CD9" w:rsidRDefault="00FE3CD9" w:rsidP="007604D0">
      <w:pPr>
        <w:numPr>
          <w:ilvl w:val="0"/>
          <w:numId w:val="2"/>
        </w:numPr>
        <w:spacing w:line="276" w:lineRule="auto"/>
        <w:ind w:left="851" w:hanging="283"/>
        <w:jc w:val="both"/>
        <w:rPr>
          <w:rFonts w:ascii="Calibri" w:hAnsi="Calibri" w:cs="Calibri"/>
          <w:sz w:val="24"/>
          <w:szCs w:val="24"/>
        </w:rPr>
      </w:pPr>
      <w:r w:rsidRPr="00FE3CD9">
        <w:rPr>
          <w:rFonts w:ascii="Calibri" w:hAnsi="Calibri" w:cs="Calibri"/>
          <w:sz w:val="24"/>
          <w:szCs w:val="24"/>
        </w:rPr>
        <w:t xml:space="preserve">współczynnik temperaturowy </w:t>
      </w:r>
      <w:proofErr w:type="spellStart"/>
      <w:r w:rsidRPr="00FE3CD9">
        <w:rPr>
          <w:rFonts w:ascii="Calibri" w:hAnsi="Calibri" w:cs="Calibri"/>
          <w:sz w:val="24"/>
          <w:szCs w:val="24"/>
        </w:rPr>
        <w:t>Uoc</w:t>
      </w:r>
      <w:proofErr w:type="spellEnd"/>
      <w:r w:rsidRPr="00FE3CD9">
        <w:rPr>
          <w:rFonts w:ascii="Calibri" w:hAnsi="Calibri" w:cs="Calibri"/>
          <w:sz w:val="24"/>
          <w:szCs w:val="24"/>
        </w:rPr>
        <w:t xml:space="preserve"> nie gorszy niż - 0,30 %/K;</w:t>
      </w:r>
    </w:p>
    <w:p w:rsidR="00FE3CD9" w:rsidRPr="00FE3CD9" w:rsidRDefault="00FE3CD9" w:rsidP="007604D0">
      <w:pPr>
        <w:numPr>
          <w:ilvl w:val="0"/>
          <w:numId w:val="2"/>
        </w:numPr>
        <w:spacing w:line="276" w:lineRule="auto"/>
        <w:ind w:left="851" w:hanging="283"/>
        <w:jc w:val="both"/>
        <w:rPr>
          <w:rFonts w:ascii="Calibri" w:hAnsi="Calibri" w:cs="Calibri"/>
          <w:sz w:val="24"/>
          <w:szCs w:val="24"/>
        </w:rPr>
      </w:pPr>
      <w:r w:rsidRPr="00FE3CD9">
        <w:rPr>
          <w:rFonts w:ascii="Calibri" w:hAnsi="Calibri" w:cs="Calibri"/>
          <w:sz w:val="24"/>
          <w:szCs w:val="24"/>
        </w:rPr>
        <w:t xml:space="preserve">współczynnik temperaturowy </w:t>
      </w:r>
      <w:proofErr w:type="spellStart"/>
      <w:r w:rsidRPr="00FE3CD9">
        <w:rPr>
          <w:rFonts w:ascii="Calibri" w:hAnsi="Calibri" w:cs="Calibri"/>
          <w:sz w:val="24"/>
          <w:szCs w:val="24"/>
        </w:rPr>
        <w:t>Isc</w:t>
      </w:r>
      <w:proofErr w:type="spellEnd"/>
      <w:r w:rsidRPr="00FE3CD9">
        <w:rPr>
          <w:rFonts w:ascii="Calibri" w:hAnsi="Calibri" w:cs="Calibri"/>
          <w:sz w:val="24"/>
          <w:szCs w:val="24"/>
        </w:rPr>
        <w:t xml:space="preserve"> nie gorszy niż  - 0,01 %/K;</w:t>
      </w:r>
    </w:p>
    <w:p w:rsidR="00FE3CD9" w:rsidRPr="00FE3CD9" w:rsidRDefault="00FE3CD9" w:rsidP="007604D0">
      <w:pPr>
        <w:numPr>
          <w:ilvl w:val="0"/>
          <w:numId w:val="2"/>
        </w:numPr>
        <w:spacing w:line="276" w:lineRule="auto"/>
        <w:ind w:left="851" w:hanging="283"/>
        <w:jc w:val="both"/>
        <w:rPr>
          <w:rFonts w:ascii="Calibri" w:hAnsi="Calibri" w:cs="Calibri"/>
          <w:sz w:val="24"/>
          <w:szCs w:val="24"/>
        </w:rPr>
      </w:pPr>
      <w:r w:rsidRPr="00FE3CD9">
        <w:rPr>
          <w:rFonts w:ascii="Calibri" w:hAnsi="Calibri" w:cs="Calibri"/>
          <w:sz w:val="24"/>
          <w:szCs w:val="24"/>
        </w:rPr>
        <w:t xml:space="preserve">współczynnik temperaturowy </w:t>
      </w:r>
      <w:proofErr w:type="spellStart"/>
      <w:r w:rsidRPr="00FE3CD9">
        <w:rPr>
          <w:rFonts w:ascii="Calibri" w:hAnsi="Calibri" w:cs="Calibri"/>
          <w:sz w:val="24"/>
          <w:szCs w:val="24"/>
        </w:rPr>
        <w:t>Pmax</w:t>
      </w:r>
      <w:proofErr w:type="spellEnd"/>
      <w:r w:rsidRPr="00FE3CD9">
        <w:rPr>
          <w:rFonts w:ascii="Calibri" w:hAnsi="Calibri" w:cs="Calibri"/>
          <w:sz w:val="24"/>
          <w:szCs w:val="24"/>
        </w:rPr>
        <w:t xml:space="preserve"> nie gorszy niż  - 0,31 %/K;</w:t>
      </w:r>
    </w:p>
    <w:p w:rsidR="00FE3CD9" w:rsidRPr="00FE3CD9" w:rsidRDefault="00FE3CD9" w:rsidP="007604D0">
      <w:pPr>
        <w:numPr>
          <w:ilvl w:val="0"/>
          <w:numId w:val="2"/>
        </w:numPr>
        <w:spacing w:line="276" w:lineRule="auto"/>
        <w:ind w:left="851" w:hanging="283"/>
        <w:jc w:val="both"/>
        <w:rPr>
          <w:rFonts w:ascii="Calibri" w:hAnsi="Calibri" w:cs="Calibri"/>
          <w:sz w:val="24"/>
          <w:szCs w:val="24"/>
        </w:rPr>
      </w:pPr>
      <w:r w:rsidRPr="00FE3CD9">
        <w:rPr>
          <w:rFonts w:ascii="Calibri" w:hAnsi="Calibri" w:cs="Calibri"/>
          <w:sz w:val="24"/>
          <w:szCs w:val="24"/>
        </w:rPr>
        <w:t>rama zapewniająca sztywność - wytrzymałość mechaniczna min 8000 Pa.</w:t>
      </w:r>
    </w:p>
    <w:p w:rsidR="00FE3CD9" w:rsidRPr="007604D0" w:rsidRDefault="00FE3CD9" w:rsidP="007604D0">
      <w:pPr>
        <w:spacing w:before="120"/>
        <w:jc w:val="both"/>
        <w:rPr>
          <w:rFonts w:asciiTheme="minorHAnsi" w:hAnsiTheme="minorHAnsi" w:cstheme="minorHAnsi"/>
          <w:sz w:val="24"/>
          <w:szCs w:val="22"/>
        </w:rPr>
      </w:pPr>
    </w:p>
    <w:p w:rsidR="00FE3CD9" w:rsidRPr="007604D0" w:rsidRDefault="00FE3CD9" w:rsidP="007604D0">
      <w:pPr>
        <w:spacing w:before="120"/>
        <w:jc w:val="both"/>
        <w:rPr>
          <w:rFonts w:asciiTheme="minorHAnsi" w:hAnsiTheme="minorHAnsi" w:cstheme="minorHAnsi"/>
          <w:b/>
          <w:sz w:val="24"/>
          <w:szCs w:val="22"/>
        </w:rPr>
      </w:pPr>
      <w:r w:rsidRPr="007604D0">
        <w:rPr>
          <w:rFonts w:asciiTheme="minorHAnsi" w:hAnsiTheme="minorHAnsi" w:cstheme="minorHAnsi"/>
          <w:b/>
          <w:sz w:val="24"/>
          <w:szCs w:val="22"/>
        </w:rPr>
        <w:t>Powinno być:</w:t>
      </w:r>
    </w:p>
    <w:p w:rsidR="00FE3CD9" w:rsidRPr="007604D0" w:rsidRDefault="00FE3CD9" w:rsidP="007604D0">
      <w:pPr>
        <w:ind w:left="567" w:hanging="567"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FE3CD9">
        <w:rPr>
          <w:rFonts w:asciiTheme="minorHAnsi" w:eastAsia="Calibri" w:hAnsiTheme="minorHAnsi" w:cstheme="minorHAnsi"/>
          <w:b/>
          <w:sz w:val="24"/>
          <w:szCs w:val="24"/>
        </w:rPr>
        <w:t>3.2.1.</w:t>
      </w:r>
      <w:r w:rsidRPr="00FE3CD9">
        <w:rPr>
          <w:rFonts w:asciiTheme="minorHAnsi" w:eastAsia="Calibri" w:hAnsiTheme="minorHAnsi" w:cstheme="minorHAnsi"/>
          <w:b/>
          <w:color w:val="990000"/>
          <w:sz w:val="14"/>
          <w:szCs w:val="14"/>
        </w:rPr>
        <w:t xml:space="preserve"> </w:t>
      </w:r>
      <w:r w:rsidRPr="00FE3CD9">
        <w:rPr>
          <w:rFonts w:asciiTheme="minorHAnsi" w:eastAsia="Calibri" w:hAnsiTheme="minorHAnsi" w:cstheme="minorHAnsi"/>
          <w:b/>
          <w:sz w:val="24"/>
          <w:szCs w:val="24"/>
        </w:rPr>
        <w:t xml:space="preserve">Wymogi dotyczące minimalnych parametrów technicznych modułów fotowoltaicznych polikrystalicznych I generacji – całkowita moc 4500 </w:t>
      </w:r>
      <w:proofErr w:type="spellStart"/>
      <w:r w:rsidRPr="00FE3CD9">
        <w:rPr>
          <w:rFonts w:asciiTheme="minorHAnsi" w:eastAsia="Calibri" w:hAnsiTheme="minorHAnsi" w:cstheme="minorHAnsi"/>
          <w:b/>
          <w:sz w:val="24"/>
          <w:szCs w:val="24"/>
        </w:rPr>
        <w:t>Wp</w:t>
      </w:r>
      <w:proofErr w:type="spellEnd"/>
      <w:r w:rsidRPr="00FE3CD9">
        <w:rPr>
          <w:rFonts w:asciiTheme="minorHAnsi" w:eastAsia="Calibri" w:hAnsiTheme="minorHAnsi" w:cstheme="minorHAnsi"/>
          <w:b/>
          <w:sz w:val="24"/>
          <w:szCs w:val="24"/>
        </w:rPr>
        <w:t xml:space="preserve">. </w:t>
      </w:r>
    </w:p>
    <w:p w:rsidR="00FE3CD9" w:rsidRPr="007604D0" w:rsidRDefault="00FE3CD9" w:rsidP="007604D0">
      <w:pPr>
        <w:tabs>
          <w:tab w:val="left" w:pos="993"/>
        </w:tabs>
        <w:ind w:left="567"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FE3CD9">
        <w:rPr>
          <w:rFonts w:asciiTheme="minorHAnsi" w:eastAsia="Symbol" w:hAnsiTheme="minorHAnsi" w:cstheme="minorHAnsi"/>
          <w:sz w:val="24"/>
          <w:szCs w:val="24"/>
        </w:rPr>
        <w:t xml:space="preserve">·      </w:t>
      </w:r>
      <w:r w:rsidRPr="007604D0">
        <w:rPr>
          <w:rFonts w:asciiTheme="minorHAnsi" w:eastAsia="Calibri" w:hAnsiTheme="minorHAnsi" w:cstheme="minorHAnsi"/>
          <w:sz w:val="24"/>
          <w:szCs w:val="24"/>
        </w:rPr>
        <w:t xml:space="preserve">technologia polikrystaliczna 4 </w:t>
      </w:r>
      <w:proofErr w:type="spellStart"/>
      <w:r w:rsidRPr="007604D0">
        <w:rPr>
          <w:rFonts w:asciiTheme="minorHAnsi" w:eastAsia="Calibri" w:hAnsiTheme="minorHAnsi" w:cstheme="minorHAnsi"/>
          <w:sz w:val="24"/>
          <w:szCs w:val="24"/>
        </w:rPr>
        <w:t>bus</w:t>
      </w:r>
      <w:proofErr w:type="spellEnd"/>
      <w:r w:rsidRPr="007604D0">
        <w:rPr>
          <w:rFonts w:asciiTheme="minorHAnsi" w:eastAsia="Calibri" w:hAnsiTheme="minorHAnsi" w:cstheme="minorHAnsi"/>
          <w:sz w:val="24"/>
          <w:szCs w:val="24"/>
        </w:rPr>
        <w:t xml:space="preserve"> bar;</w:t>
      </w:r>
    </w:p>
    <w:p w:rsidR="00FE3CD9" w:rsidRPr="007604D0" w:rsidRDefault="00FE3CD9" w:rsidP="007604D0">
      <w:pPr>
        <w:tabs>
          <w:tab w:val="left" w:pos="993"/>
        </w:tabs>
        <w:ind w:left="567"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FE3CD9">
        <w:rPr>
          <w:rFonts w:asciiTheme="minorHAnsi" w:eastAsia="Symbol" w:hAnsiTheme="minorHAnsi" w:cstheme="minorHAnsi"/>
          <w:sz w:val="24"/>
          <w:szCs w:val="24"/>
        </w:rPr>
        <w:t xml:space="preserve">·      </w:t>
      </w:r>
      <w:r w:rsidRPr="007604D0">
        <w:rPr>
          <w:rFonts w:asciiTheme="minorHAnsi" w:eastAsia="Calibri" w:hAnsiTheme="minorHAnsi" w:cstheme="minorHAnsi"/>
          <w:sz w:val="24"/>
          <w:szCs w:val="24"/>
        </w:rPr>
        <w:t xml:space="preserve">minimalna moc – 270 </w:t>
      </w:r>
      <w:proofErr w:type="spellStart"/>
      <w:r w:rsidRPr="007604D0">
        <w:rPr>
          <w:rFonts w:asciiTheme="minorHAnsi" w:eastAsia="Calibri" w:hAnsiTheme="minorHAnsi" w:cstheme="minorHAnsi"/>
          <w:sz w:val="24"/>
          <w:szCs w:val="24"/>
        </w:rPr>
        <w:t>Wp</w:t>
      </w:r>
      <w:proofErr w:type="spellEnd"/>
      <w:r w:rsidRPr="007604D0">
        <w:rPr>
          <w:rFonts w:asciiTheme="minorHAnsi" w:eastAsia="Calibri" w:hAnsiTheme="minorHAnsi" w:cstheme="minorHAnsi"/>
          <w:sz w:val="24"/>
          <w:szCs w:val="24"/>
        </w:rPr>
        <w:t>;</w:t>
      </w:r>
    </w:p>
    <w:p w:rsidR="00FE3CD9" w:rsidRPr="007604D0" w:rsidRDefault="00FE3CD9" w:rsidP="007604D0">
      <w:pPr>
        <w:tabs>
          <w:tab w:val="left" w:pos="993"/>
        </w:tabs>
        <w:ind w:left="567"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FE3CD9">
        <w:rPr>
          <w:rFonts w:asciiTheme="minorHAnsi" w:eastAsia="Symbol" w:hAnsiTheme="minorHAnsi" w:cstheme="minorHAnsi"/>
          <w:sz w:val="24"/>
          <w:szCs w:val="24"/>
        </w:rPr>
        <w:t xml:space="preserve">·      </w:t>
      </w:r>
      <w:r w:rsidRPr="007604D0">
        <w:rPr>
          <w:rFonts w:asciiTheme="minorHAnsi" w:eastAsia="Calibri" w:hAnsiTheme="minorHAnsi" w:cstheme="minorHAnsi"/>
          <w:sz w:val="24"/>
          <w:szCs w:val="24"/>
        </w:rPr>
        <w:t>współczynnik wypełnienia nie mniejszy niż 0,77;</w:t>
      </w:r>
    </w:p>
    <w:p w:rsidR="00FE3CD9" w:rsidRPr="007604D0" w:rsidRDefault="00FE3CD9" w:rsidP="007604D0">
      <w:pPr>
        <w:tabs>
          <w:tab w:val="left" w:pos="993"/>
        </w:tabs>
        <w:ind w:left="567"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FE3CD9">
        <w:rPr>
          <w:rFonts w:asciiTheme="minorHAnsi" w:eastAsia="Symbol" w:hAnsiTheme="minorHAnsi" w:cstheme="minorHAnsi"/>
          <w:sz w:val="24"/>
          <w:szCs w:val="24"/>
        </w:rPr>
        <w:t xml:space="preserve">·      </w:t>
      </w:r>
      <w:r w:rsidRPr="007604D0">
        <w:rPr>
          <w:rFonts w:asciiTheme="minorHAnsi" w:eastAsia="Calibri" w:hAnsiTheme="minorHAnsi" w:cstheme="minorHAnsi"/>
          <w:sz w:val="24"/>
          <w:szCs w:val="24"/>
        </w:rPr>
        <w:t>sprawność nie mniejsza niż 16,6%;</w:t>
      </w:r>
    </w:p>
    <w:p w:rsidR="00FE3CD9" w:rsidRPr="007604D0" w:rsidRDefault="00FE3CD9" w:rsidP="007604D0">
      <w:pPr>
        <w:tabs>
          <w:tab w:val="left" w:pos="993"/>
        </w:tabs>
        <w:ind w:left="567"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FE3CD9">
        <w:rPr>
          <w:rFonts w:asciiTheme="minorHAnsi" w:eastAsia="Symbol" w:hAnsiTheme="minorHAnsi" w:cstheme="minorHAnsi"/>
          <w:sz w:val="24"/>
          <w:szCs w:val="24"/>
        </w:rPr>
        <w:t xml:space="preserve">·      </w:t>
      </w:r>
      <w:r w:rsidRPr="007604D0">
        <w:rPr>
          <w:rFonts w:asciiTheme="minorHAnsi" w:eastAsia="Calibri" w:hAnsiTheme="minorHAnsi" w:cstheme="minorHAnsi"/>
          <w:sz w:val="24"/>
          <w:szCs w:val="24"/>
        </w:rPr>
        <w:t xml:space="preserve">temperatura ogniwa w czasie pracy NOCT max 42 </w:t>
      </w:r>
      <w:r w:rsidRPr="007604D0">
        <w:rPr>
          <w:rFonts w:asciiTheme="minorHAnsi" w:eastAsia="Calibri" w:hAnsiTheme="minorHAnsi" w:cstheme="minorHAnsi"/>
          <w:sz w:val="24"/>
          <w:szCs w:val="24"/>
          <w:vertAlign w:val="superscript"/>
        </w:rPr>
        <w:t>O</w:t>
      </w:r>
      <w:r w:rsidRPr="007604D0">
        <w:rPr>
          <w:rFonts w:asciiTheme="minorHAnsi" w:eastAsia="Calibri" w:hAnsiTheme="minorHAnsi" w:cstheme="minorHAnsi"/>
          <w:sz w:val="24"/>
          <w:szCs w:val="24"/>
        </w:rPr>
        <w:t>C;</w:t>
      </w:r>
    </w:p>
    <w:p w:rsidR="00FE3CD9" w:rsidRPr="007604D0" w:rsidRDefault="00FE3CD9" w:rsidP="007604D0">
      <w:pPr>
        <w:tabs>
          <w:tab w:val="left" w:pos="993"/>
        </w:tabs>
        <w:ind w:left="567"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FE3CD9">
        <w:rPr>
          <w:rFonts w:asciiTheme="minorHAnsi" w:eastAsia="Symbol" w:hAnsiTheme="minorHAnsi" w:cstheme="minorHAnsi"/>
          <w:sz w:val="24"/>
          <w:szCs w:val="24"/>
        </w:rPr>
        <w:t xml:space="preserve">·      </w:t>
      </w:r>
      <w:r w:rsidRPr="007604D0">
        <w:rPr>
          <w:rFonts w:asciiTheme="minorHAnsi" w:eastAsia="Calibri" w:hAnsiTheme="minorHAnsi" w:cstheme="minorHAnsi"/>
          <w:sz w:val="24"/>
          <w:szCs w:val="24"/>
        </w:rPr>
        <w:t xml:space="preserve">współczynnik temperaturowy </w:t>
      </w:r>
      <w:proofErr w:type="spellStart"/>
      <w:r w:rsidRPr="007604D0">
        <w:rPr>
          <w:rFonts w:asciiTheme="minorHAnsi" w:eastAsia="Calibri" w:hAnsiTheme="minorHAnsi" w:cstheme="minorHAnsi"/>
          <w:sz w:val="24"/>
          <w:szCs w:val="24"/>
        </w:rPr>
        <w:t>U</w:t>
      </w:r>
      <w:r w:rsidRPr="007604D0">
        <w:rPr>
          <w:rFonts w:asciiTheme="minorHAnsi" w:eastAsia="Calibri" w:hAnsiTheme="minorHAnsi" w:cstheme="minorHAnsi"/>
          <w:sz w:val="24"/>
          <w:szCs w:val="24"/>
          <w:vertAlign w:val="subscript"/>
        </w:rPr>
        <w:t>oc</w:t>
      </w:r>
      <w:proofErr w:type="spellEnd"/>
      <w:r w:rsidRPr="007604D0">
        <w:rPr>
          <w:rFonts w:asciiTheme="minorHAnsi" w:eastAsia="Calibri" w:hAnsiTheme="minorHAnsi" w:cstheme="minorHAnsi"/>
          <w:sz w:val="24"/>
          <w:szCs w:val="24"/>
        </w:rPr>
        <w:t xml:space="preserve"> nie gorszy niż - 0,31%/K;</w:t>
      </w:r>
    </w:p>
    <w:p w:rsidR="00FE3CD9" w:rsidRPr="007604D0" w:rsidRDefault="00FE3CD9" w:rsidP="007604D0">
      <w:pPr>
        <w:tabs>
          <w:tab w:val="left" w:pos="993"/>
        </w:tabs>
        <w:ind w:left="567"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FE3CD9">
        <w:rPr>
          <w:rFonts w:asciiTheme="minorHAnsi" w:eastAsia="Symbol" w:hAnsiTheme="minorHAnsi" w:cstheme="minorHAnsi"/>
          <w:sz w:val="24"/>
          <w:szCs w:val="24"/>
        </w:rPr>
        <w:t xml:space="preserve">·      </w:t>
      </w:r>
      <w:r w:rsidRPr="007604D0">
        <w:rPr>
          <w:rFonts w:asciiTheme="minorHAnsi" w:eastAsia="Calibri" w:hAnsiTheme="minorHAnsi" w:cstheme="minorHAnsi"/>
          <w:sz w:val="24"/>
          <w:szCs w:val="24"/>
        </w:rPr>
        <w:t xml:space="preserve">współczynnik temperaturowy </w:t>
      </w:r>
      <w:proofErr w:type="spellStart"/>
      <w:r w:rsidRPr="007604D0">
        <w:rPr>
          <w:rFonts w:asciiTheme="minorHAnsi" w:eastAsia="Calibri" w:hAnsiTheme="minorHAnsi" w:cstheme="minorHAnsi"/>
          <w:sz w:val="24"/>
          <w:szCs w:val="24"/>
        </w:rPr>
        <w:t>I</w:t>
      </w:r>
      <w:r w:rsidRPr="007604D0">
        <w:rPr>
          <w:rFonts w:asciiTheme="minorHAnsi" w:eastAsia="Calibri" w:hAnsiTheme="minorHAnsi" w:cstheme="minorHAnsi"/>
          <w:sz w:val="24"/>
          <w:szCs w:val="24"/>
          <w:vertAlign w:val="subscript"/>
        </w:rPr>
        <w:t>sc</w:t>
      </w:r>
      <w:proofErr w:type="spellEnd"/>
      <w:r w:rsidRPr="007604D0">
        <w:rPr>
          <w:rFonts w:asciiTheme="minorHAnsi" w:eastAsia="Calibri" w:hAnsiTheme="minorHAnsi" w:cstheme="minorHAnsi"/>
          <w:sz w:val="24"/>
          <w:szCs w:val="24"/>
        </w:rPr>
        <w:t xml:space="preserve"> nie gorszy niż  - 0,05%/K;</w:t>
      </w:r>
    </w:p>
    <w:p w:rsidR="00FE3CD9" w:rsidRPr="007604D0" w:rsidRDefault="00FE3CD9" w:rsidP="007604D0">
      <w:pPr>
        <w:tabs>
          <w:tab w:val="left" w:pos="993"/>
        </w:tabs>
        <w:ind w:left="567"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FE3CD9">
        <w:rPr>
          <w:rFonts w:asciiTheme="minorHAnsi" w:eastAsia="Symbol" w:hAnsiTheme="minorHAnsi" w:cstheme="minorHAnsi"/>
          <w:sz w:val="24"/>
          <w:szCs w:val="24"/>
        </w:rPr>
        <w:t xml:space="preserve">·      </w:t>
      </w:r>
      <w:r w:rsidRPr="007604D0">
        <w:rPr>
          <w:rFonts w:asciiTheme="minorHAnsi" w:eastAsia="Calibri" w:hAnsiTheme="minorHAnsi" w:cstheme="minorHAnsi"/>
          <w:sz w:val="24"/>
          <w:szCs w:val="24"/>
        </w:rPr>
        <w:t xml:space="preserve">współczynnik temperaturowy </w:t>
      </w:r>
      <w:proofErr w:type="spellStart"/>
      <w:r w:rsidRPr="007604D0">
        <w:rPr>
          <w:rFonts w:asciiTheme="minorHAnsi" w:eastAsia="Calibri" w:hAnsiTheme="minorHAnsi" w:cstheme="minorHAnsi"/>
          <w:sz w:val="24"/>
          <w:szCs w:val="24"/>
        </w:rPr>
        <w:t>P</w:t>
      </w:r>
      <w:r w:rsidRPr="007604D0">
        <w:rPr>
          <w:rFonts w:asciiTheme="minorHAnsi" w:eastAsia="Calibri" w:hAnsiTheme="minorHAnsi" w:cstheme="minorHAnsi"/>
          <w:sz w:val="24"/>
          <w:szCs w:val="24"/>
          <w:vertAlign w:val="subscript"/>
        </w:rPr>
        <w:t>max</w:t>
      </w:r>
      <w:proofErr w:type="spellEnd"/>
      <w:r w:rsidRPr="007604D0">
        <w:rPr>
          <w:rFonts w:asciiTheme="minorHAnsi" w:eastAsia="Calibri" w:hAnsiTheme="minorHAnsi" w:cstheme="minorHAnsi"/>
          <w:sz w:val="24"/>
          <w:szCs w:val="24"/>
        </w:rPr>
        <w:t xml:space="preserve"> nie gorszy niż  - 0,40%/K;</w:t>
      </w:r>
    </w:p>
    <w:p w:rsidR="00FE3CD9" w:rsidRPr="007604D0" w:rsidRDefault="00FE3CD9" w:rsidP="007604D0">
      <w:pPr>
        <w:tabs>
          <w:tab w:val="left" w:pos="993"/>
        </w:tabs>
        <w:spacing w:line="360" w:lineRule="auto"/>
        <w:ind w:left="567"/>
        <w:contextualSpacing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FE3CD9">
        <w:rPr>
          <w:rFonts w:asciiTheme="minorHAnsi" w:eastAsia="Symbol" w:hAnsiTheme="minorHAnsi" w:cstheme="minorHAnsi"/>
          <w:sz w:val="24"/>
          <w:szCs w:val="24"/>
        </w:rPr>
        <w:lastRenderedPageBreak/>
        <w:t>·</w:t>
      </w:r>
      <w:r w:rsidR="007604D0" w:rsidRPr="007604D0">
        <w:rPr>
          <w:rFonts w:asciiTheme="minorHAnsi" w:eastAsia="Symbol" w:hAnsiTheme="minorHAnsi" w:cstheme="minorHAnsi"/>
          <w:sz w:val="24"/>
          <w:szCs w:val="24"/>
        </w:rPr>
        <w:t xml:space="preserve">  </w:t>
      </w:r>
      <w:r w:rsidRPr="00FE3CD9">
        <w:rPr>
          <w:rFonts w:asciiTheme="minorHAnsi" w:eastAsia="Symbol" w:hAnsiTheme="minorHAnsi" w:cstheme="minorHAnsi"/>
          <w:sz w:val="14"/>
          <w:szCs w:val="14"/>
        </w:rPr>
        <w:t xml:space="preserve">      </w:t>
      </w:r>
      <w:r w:rsidRPr="007604D0">
        <w:rPr>
          <w:rFonts w:asciiTheme="minorHAnsi" w:eastAsia="Calibri" w:hAnsiTheme="minorHAnsi" w:cstheme="minorHAnsi"/>
          <w:sz w:val="24"/>
          <w:szCs w:val="24"/>
        </w:rPr>
        <w:t>rama zapewniająca sztywność - wytrzymałość mechaniczna min 8000Pa.</w:t>
      </w:r>
    </w:p>
    <w:p w:rsidR="00FE3CD9" w:rsidRPr="007604D0" w:rsidRDefault="00FE3CD9" w:rsidP="007604D0">
      <w:pPr>
        <w:ind w:left="567" w:hanging="567"/>
        <w:contextualSpacing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FE3CD9">
        <w:rPr>
          <w:rFonts w:asciiTheme="minorHAnsi" w:eastAsia="Calibri" w:hAnsiTheme="minorHAnsi" w:cstheme="minorHAnsi"/>
          <w:b/>
          <w:sz w:val="24"/>
          <w:szCs w:val="24"/>
        </w:rPr>
        <w:t>3.2.2.</w:t>
      </w:r>
      <w:r w:rsidRPr="00FE3CD9">
        <w:rPr>
          <w:rFonts w:asciiTheme="minorHAnsi" w:eastAsia="Calibri" w:hAnsiTheme="minorHAnsi" w:cstheme="minorHAnsi"/>
          <w:b/>
          <w:sz w:val="14"/>
          <w:szCs w:val="14"/>
        </w:rPr>
        <w:t xml:space="preserve"> </w:t>
      </w:r>
      <w:r w:rsidRPr="00FE3CD9">
        <w:rPr>
          <w:rFonts w:asciiTheme="minorHAnsi" w:eastAsia="Calibri" w:hAnsiTheme="minorHAnsi" w:cstheme="minorHAnsi"/>
          <w:b/>
          <w:sz w:val="24"/>
          <w:szCs w:val="24"/>
        </w:rPr>
        <w:t xml:space="preserve">Wymogi dotyczące minimalnych parametrów technicznych modułów fotowoltaicznych monokrystalicznych I generacji – całkowita moc 4500 </w:t>
      </w:r>
      <w:proofErr w:type="spellStart"/>
      <w:r w:rsidRPr="00FE3CD9">
        <w:rPr>
          <w:rFonts w:asciiTheme="minorHAnsi" w:eastAsia="Calibri" w:hAnsiTheme="minorHAnsi" w:cstheme="minorHAnsi"/>
          <w:b/>
          <w:sz w:val="24"/>
          <w:szCs w:val="24"/>
        </w:rPr>
        <w:t>Wp</w:t>
      </w:r>
      <w:proofErr w:type="spellEnd"/>
      <w:r w:rsidRPr="00FE3CD9">
        <w:rPr>
          <w:rFonts w:asciiTheme="minorHAnsi" w:eastAsia="Calibri" w:hAnsiTheme="minorHAnsi" w:cstheme="minorHAnsi"/>
          <w:b/>
          <w:sz w:val="24"/>
          <w:szCs w:val="24"/>
        </w:rPr>
        <w:t>.</w:t>
      </w:r>
    </w:p>
    <w:p w:rsidR="00FE3CD9" w:rsidRPr="007604D0" w:rsidRDefault="00FE3CD9" w:rsidP="007604D0">
      <w:pPr>
        <w:ind w:left="851" w:hanging="283"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FE3CD9">
        <w:rPr>
          <w:rFonts w:asciiTheme="minorHAnsi" w:eastAsia="Symbol" w:hAnsiTheme="minorHAnsi" w:cstheme="minorHAnsi"/>
          <w:sz w:val="24"/>
          <w:szCs w:val="24"/>
        </w:rPr>
        <w:t xml:space="preserve">·      </w:t>
      </w:r>
      <w:r w:rsidRPr="007604D0">
        <w:rPr>
          <w:rFonts w:asciiTheme="minorHAnsi" w:eastAsia="Calibri" w:hAnsiTheme="minorHAnsi" w:cstheme="minorHAnsi"/>
          <w:sz w:val="24"/>
          <w:szCs w:val="24"/>
        </w:rPr>
        <w:t xml:space="preserve">technologia monokrystaliczna 4 </w:t>
      </w:r>
      <w:proofErr w:type="spellStart"/>
      <w:r w:rsidRPr="007604D0">
        <w:rPr>
          <w:rFonts w:asciiTheme="minorHAnsi" w:eastAsia="Calibri" w:hAnsiTheme="minorHAnsi" w:cstheme="minorHAnsi"/>
          <w:sz w:val="24"/>
          <w:szCs w:val="24"/>
        </w:rPr>
        <w:t>bus</w:t>
      </w:r>
      <w:proofErr w:type="spellEnd"/>
      <w:r w:rsidRPr="007604D0">
        <w:rPr>
          <w:rFonts w:asciiTheme="minorHAnsi" w:eastAsia="Calibri" w:hAnsiTheme="minorHAnsi" w:cstheme="minorHAnsi"/>
          <w:sz w:val="24"/>
          <w:szCs w:val="24"/>
        </w:rPr>
        <w:t xml:space="preserve"> bar;</w:t>
      </w:r>
    </w:p>
    <w:p w:rsidR="00FE3CD9" w:rsidRPr="007604D0" w:rsidRDefault="00FE3CD9" w:rsidP="007604D0">
      <w:pPr>
        <w:ind w:left="851" w:hanging="283"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FE3CD9">
        <w:rPr>
          <w:rFonts w:asciiTheme="minorHAnsi" w:eastAsia="Symbol" w:hAnsiTheme="minorHAnsi" w:cstheme="minorHAnsi"/>
          <w:sz w:val="24"/>
          <w:szCs w:val="24"/>
        </w:rPr>
        <w:t xml:space="preserve">·      </w:t>
      </w:r>
      <w:r w:rsidRPr="007604D0">
        <w:rPr>
          <w:rFonts w:asciiTheme="minorHAnsi" w:eastAsia="Calibri" w:hAnsiTheme="minorHAnsi" w:cstheme="minorHAnsi"/>
          <w:sz w:val="24"/>
          <w:szCs w:val="24"/>
        </w:rPr>
        <w:t xml:space="preserve">minimalna moc – 290 </w:t>
      </w:r>
      <w:proofErr w:type="spellStart"/>
      <w:r w:rsidRPr="007604D0">
        <w:rPr>
          <w:rFonts w:asciiTheme="minorHAnsi" w:eastAsia="Calibri" w:hAnsiTheme="minorHAnsi" w:cstheme="minorHAnsi"/>
          <w:sz w:val="24"/>
          <w:szCs w:val="24"/>
        </w:rPr>
        <w:t>Wp</w:t>
      </w:r>
      <w:proofErr w:type="spellEnd"/>
      <w:r w:rsidRPr="007604D0">
        <w:rPr>
          <w:rFonts w:asciiTheme="minorHAnsi" w:eastAsia="Calibri" w:hAnsiTheme="minorHAnsi" w:cstheme="minorHAnsi"/>
          <w:sz w:val="24"/>
          <w:szCs w:val="24"/>
        </w:rPr>
        <w:t>;</w:t>
      </w:r>
    </w:p>
    <w:p w:rsidR="00FE3CD9" w:rsidRPr="007604D0" w:rsidRDefault="00FE3CD9" w:rsidP="007604D0">
      <w:pPr>
        <w:ind w:left="851" w:hanging="283"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FE3CD9">
        <w:rPr>
          <w:rFonts w:asciiTheme="minorHAnsi" w:eastAsia="Symbol" w:hAnsiTheme="minorHAnsi" w:cstheme="minorHAnsi"/>
          <w:sz w:val="24"/>
          <w:szCs w:val="24"/>
        </w:rPr>
        <w:t xml:space="preserve">·      </w:t>
      </w:r>
      <w:r w:rsidRPr="007604D0">
        <w:rPr>
          <w:rFonts w:asciiTheme="minorHAnsi" w:eastAsia="Calibri" w:hAnsiTheme="minorHAnsi" w:cstheme="minorHAnsi"/>
          <w:sz w:val="24"/>
          <w:szCs w:val="24"/>
        </w:rPr>
        <w:t>współczynnik wypełnienia nie mniejszy niż 0,77;</w:t>
      </w:r>
    </w:p>
    <w:p w:rsidR="00FE3CD9" w:rsidRPr="007604D0" w:rsidRDefault="00FE3CD9" w:rsidP="007604D0">
      <w:pPr>
        <w:ind w:left="851" w:hanging="283"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FE3CD9">
        <w:rPr>
          <w:rFonts w:asciiTheme="minorHAnsi" w:eastAsia="Symbol" w:hAnsiTheme="minorHAnsi" w:cstheme="minorHAnsi"/>
          <w:sz w:val="24"/>
          <w:szCs w:val="24"/>
        </w:rPr>
        <w:t xml:space="preserve">·      </w:t>
      </w:r>
      <w:r w:rsidRPr="007604D0">
        <w:rPr>
          <w:rFonts w:asciiTheme="minorHAnsi" w:eastAsia="Calibri" w:hAnsiTheme="minorHAnsi" w:cstheme="minorHAnsi"/>
          <w:sz w:val="24"/>
          <w:szCs w:val="24"/>
        </w:rPr>
        <w:t>sprawność nie mniejsza niż 17,8 %;</w:t>
      </w:r>
    </w:p>
    <w:p w:rsidR="00FE3CD9" w:rsidRPr="007604D0" w:rsidRDefault="00FE3CD9" w:rsidP="007604D0">
      <w:pPr>
        <w:ind w:left="851" w:hanging="283"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FE3CD9">
        <w:rPr>
          <w:rFonts w:asciiTheme="minorHAnsi" w:eastAsia="Symbol" w:hAnsiTheme="minorHAnsi" w:cstheme="minorHAnsi"/>
          <w:sz w:val="24"/>
          <w:szCs w:val="24"/>
        </w:rPr>
        <w:t xml:space="preserve">·      </w:t>
      </w:r>
      <w:r w:rsidRPr="007604D0">
        <w:rPr>
          <w:rFonts w:asciiTheme="minorHAnsi" w:eastAsia="Calibri" w:hAnsiTheme="minorHAnsi" w:cstheme="minorHAnsi"/>
          <w:sz w:val="24"/>
          <w:szCs w:val="24"/>
        </w:rPr>
        <w:t xml:space="preserve">temperatura ogniwa w czasie pracy NOCT max 43 </w:t>
      </w:r>
      <w:r w:rsidRPr="007604D0">
        <w:rPr>
          <w:rFonts w:asciiTheme="minorHAnsi" w:eastAsia="Calibri" w:hAnsiTheme="minorHAnsi" w:cstheme="minorHAnsi"/>
          <w:sz w:val="24"/>
          <w:szCs w:val="24"/>
          <w:vertAlign w:val="superscript"/>
        </w:rPr>
        <w:t>O</w:t>
      </w:r>
      <w:r w:rsidRPr="007604D0">
        <w:rPr>
          <w:rFonts w:asciiTheme="minorHAnsi" w:eastAsia="Calibri" w:hAnsiTheme="minorHAnsi" w:cstheme="minorHAnsi"/>
          <w:sz w:val="24"/>
          <w:szCs w:val="24"/>
        </w:rPr>
        <w:t>C;</w:t>
      </w:r>
    </w:p>
    <w:p w:rsidR="00FE3CD9" w:rsidRPr="007604D0" w:rsidRDefault="00FE3CD9" w:rsidP="007604D0">
      <w:pPr>
        <w:ind w:left="851" w:hanging="283"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FE3CD9">
        <w:rPr>
          <w:rFonts w:asciiTheme="minorHAnsi" w:eastAsia="Symbol" w:hAnsiTheme="minorHAnsi" w:cstheme="minorHAnsi"/>
          <w:sz w:val="24"/>
          <w:szCs w:val="24"/>
        </w:rPr>
        <w:t xml:space="preserve">·      </w:t>
      </w:r>
      <w:r w:rsidRPr="007604D0">
        <w:rPr>
          <w:rFonts w:asciiTheme="minorHAnsi" w:eastAsia="Calibri" w:hAnsiTheme="minorHAnsi" w:cstheme="minorHAnsi"/>
          <w:sz w:val="24"/>
          <w:szCs w:val="24"/>
        </w:rPr>
        <w:t xml:space="preserve">współczynnik temperaturowy </w:t>
      </w:r>
      <w:proofErr w:type="spellStart"/>
      <w:r w:rsidRPr="007604D0">
        <w:rPr>
          <w:rFonts w:asciiTheme="minorHAnsi" w:eastAsia="Calibri" w:hAnsiTheme="minorHAnsi" w:cstheme="minorHAnsi"/>
          <w:sz w:val="24"/>
          <w:szCs w:val="24"/>
        </w:rPr>
        <w:t>U</w:t>
      </w:r>
      <w:r w:rsidRPr="007604D0">
        <w:rPr>
          <w:rFonts w:asciiTheme="minorHAnsi" w:eastAsia="Calibri" w:hAnsiTheme="minorHAnsi" w:cstheme="minorHAnsi"/>
          <w:sz w:val="24"/>
          <w:szCs w:val="24"/>
          <w:vertAlign w:val="subscript"/>
        </w:rPr>
        <w:t>oc</w:t>
      </w:r>
      <w:proofErr w:type="spellEnd"/>
      <w:r w:rsidRPr="007604D0">
        <w:rPr>
          <w:rFonts w:asciiTheme="minorHAnsi" w:eastAsia="Calibri" w:hAnsiTheme="minorHAnsi" w:cstheme="minorHAnsi"/>
          <w:sz w:val="24"/>
          <w:szCs w:val="24"/>
        </w:rPr>
        <w:t xml:space="preserve"> nie gorszy niż - 0,31 %/K;</w:t>
      </w:r>
    </w:p>
    <w:p w:rsidR="00FE3CD9" w:rsidRPr="007604D0" w:rsidRDefault="00FE3CD9" w:rsidP="007604D0">
      <w:pPr>
        <w:ind w:left="851" w:hanging="283"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FE3CD9">
        <w:rPr>
          <w:rFonts w:asciiTheme="minorHAnsi" w:eastAsia="Symbol" w:hAnsiTheme="minorHAnsi" w:cstheme="minorHAnsi"/>
          <w:sz w:val="24"/>
          <w:szCs w:val="24"/>
        </w:rPr>
        <w:t xml:space="preserve">·      </w:t>
      </w:r>
      <w:r w:rsidRPr="007604D0">
        <w:rPr>
          <w:rFonts w:asciiTheme="minorHAnsi" w:eastAsia="Calibri" w:hAnsiTheme="minorHAnsi" w:cstheme="minorHAnsi"/>
          <w:sz w:val="24"/>
          <w:szCs w:val="24"/>
        </w:rPr>
        <w:t xml:space="preserve">współczynnik temperaturowy </w:t>
      </w:r>
      <w:proofErr w:type="spellStart"/>
      <w:r w:rsidRPr="007604D0">
        <w:rPr>
          <w:rFonts w:asciiTheme="minorHAnsi" w:eastAsia="Calibri" w:hAnsiTheme="minorHAnsi" w:cstheme="minorHAnsi"/>
          <w:sz w:val="24"/>
          <w:szCs w:val="24"/>
        </w:rPr>
        <w:t>I</w:t>
      </w:r>
      <w:r w:rsidRPr="007604D0">
        <w:rPr>
          <w:rFonts w:asciiTheme="minorHAnsi" w:eastAsia="Calibri" w:hAnsiTheme="minorHAnsi" w:cstheme="minorHAnsi"/>
          <w:sz w:val="24"/>
          <w:szCs w:val="24"/>
          <w:vertAlign w:val="subscript"/>
        </w:rPr>
        <w:t>sc</w:t>
      </w:r>
      <w:proofErr w:type="spellEnd"/>
      <w:r w:rsidRPr="007604D0">
        <w:rPr>
          <w:rFonts w:asciiTheme="minorHAnsi" w:eastAsia="Calibri" w:hAnsiTheme="minorHAnsi" w:cstheme="minorHAnsi"/>
          <w:sz w:val="24"/>
          <w:szCs w:val="24"/>
        </w:rPr>
        <w:t xml:space="preserve"> nie gorszy niż  - 0,03 %/K;</w:t>
      </w:r>
    </w:p>
    <w:p w:rsidR="00FE3CD9" w:rsidRPr="007604D0" w:rsidRDefault="00FE3CD9" w:rsidP="007604D0">
      <w:pPr>
        <w:ind w:left="851" w:hanging="283"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FE3CD9">
        <w:rPr>
          <w:rFonts w:asciiTheme="minorHAnsi" w:eastAsia="Symbol" w:hAnsiTheme="minorHAnsi" w:cstheme="minorHAnsi"/>
          <w:sz w:val="24"/>
          <w:szCs w:val="24"/>
        </w:rPr>
        <w:t xml:space="preserve">·      </w:t>
      </w:r>
      <w:r w:rsidRPr="007604D0">
        <w:rPr>
          <w:rFonts w:asciiTheme="minorHAnsi" w:eastAsia="Calibri" w:hAnsiTheme="minorHAnsi" w:cstheme="minorHAnsi"/>
          <w:sz w:val="24"/>
          <w:szCs w:val="24"/>
        </w:rPr>
        <w:t xml:space="preserve">współczynnik temperaturowy </w:t>
      </w:r>
      <w:proofErr w:type="spellStart"/>
      <w:r w:rsidRPr="007604D0">
        <w:rPr>
          <w:rFonts w:asciiTheme="minorHAnsi" w:eastAsia="Calibri" w:hAnsiTheme="minorHAnsi" w:cstheme="minorHAnsi"/>
          <w:sz w:val="24"/>
          <w:szCs w:val="24"/>
        </w:rPr>
        <w:t>P</w:t>
      </w:r>
      <w:r w:rsidRPr="007604D0">
        <w:rPr>
          <w:rFonts w:asciiTheme="minorHAnsi" w:eastAsia="Calibri" w:hAnsiTheme="minorHAnsi" w:cstheme="minorHAnsi"/>
          <w:sz w:val="24"/>
          <w:szCs w:val="24"/>
          <w:vertAlign w:val="subscript"/>
        </w:rPr>
        <w:t>max</w:t>
      </w:r>
      <w:proofErr w:type="spellEnd"/>
      <w:r w:rsidRPr="007604D0">
        <w:rPr>
          <w:rFonts w:asciiTheme="minorHAnsi" w:eastAsia="Calibri" w:hAnsiTheme="minorHAnsi" w:cstheme="minorHAnsi"/>
          <w:sz w:val="24"/>
          <w:szCs w:val="24"/>
        </w:rPr>
        <w:t xml:space="preserve"> nie gorszy niż  - 0,40 %/K;</w:t>
      </w:r>
    </w:p>
    <w:p w:rsidR="00FE3CD9" w:rsidRPr="007604D0" w:rsidRDefault="00FE3CD9" w:rsidP="007604D0">
      <w:pPr>
        <w:ind w:left="851" w:hanging="283"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FE3CD9">
        <w:rPr>
          <w:rFonts w:asciiTheme="minorHAnsi" w:eastAsia="Symbol" w:hAnsiTheme="minorHAnsi" w:cstheme="minorHAnsi"/>
          <w:sz w:val="24"/>
          <w:szCs w:val="24"/>
        </w:rPr>
        <w:t xml:space="preserve">·      </w:t>
      </w:r>
      <w:r w:rsidRPr="007604D0">
        <w:rPr>
          <w:rFonts w:asciiTheme="minorHAnsi" w:eastAsia="Calibri" w:hAnsiTheme="minorHAnsi" w:cstheme="minorHAnsi"/>
          <w:sz w:val="24"/>
          <w:szCs w:val="24"/>
        </w:rPr>
        <w:t>rama zapewniająca sztywność - wytrzymałość mechaniczna min 8000 Pa.</w:t>
      </w:r>
    </w:p>
    <w:p w:rsidR="00FE3CD9" w:rsidRPr="007604D0" w:rsidRDefault="00FE3CD9" w:rsidP="007604D0">
      <w:pPr>
        <w:ind w:left="567"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7604D0">
        <w:rPr>
          <w:rFonts w:asciiTheme="minorHAnsi" w:eastAsia="Calibri" w:hAnsiTheme="minorHAnsi" w:cstheme="minorHAnsi"/>
          <w:sz w:val="24"/>
          <w:szCs w:val="24"/>
        </w:rPr>
        <w:t> </w:t>
      </w:r>
    </w:p>
    <w:p w:rsidR="00FE3CD9" w:rsidRPr="007604D0" w:rsidRDefault="00FE3CD9" w:rsidP="007604D0">
      <w:pPr>
        <w:ind w:left="567" w:hanging="567"/>
        <w:contextualSpacing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FE3CD9">
        <w:rPr>
          <w:rFonts w:asciiTheme="minorHAnsi" w:eastAsia="Calibri" w:hAnsiTheme="minorHAnsi" w:cstheme="minorHAnsi"/>
          <w:b/>
          <w:sz w:val="24"/>
          <w:szCs w:val="24"/>
        </w:rPr>
        <w:t>3.2.3.</w:t>
      </w:r>
      <w:r w:rsidRPr="00FE3CD9">
        <w:rPr>
          <w:rFonts w:asciiTheme="minorHAnsi" w:eastAsia="Calibri" w:hAnsiTheme="minorHAnsi" w:cstheme="minorHAnsi"/>
          <w:b/>
          <w:sz w:val="14"/>
          <w:szCs w:val="14"/>
        </w:rPr>
        <w:t xml:space="preserve"> </w:t>
      </w:r>
      <w:r w:rsidRPr="00FE3CD9">
        <w:rPr>
          <w:rFonts w:asciiTheme="minorHAnsi" w:eastAsia="Calibri" w:hAnsiTheme="minorHAnsi" w:cstheme="minorHAnsi"/>
          <w:b/>
          <w:sz w:val="24"/>
          <w:szCs w:val="24"/>
        </w:rPr>
        <w:t xml:space="preserve">Wymogi dotyczące minimalnych parametrów technicznych modułów fotowoltaicznych CIS III generacji – całkowita moc 4500 </w:t>
      </w:r>
      <w:proofErr w:type="spellStart"/>
      <w:r w:rsidRPr="00FE3CD9">
        <w:rPr>
          <w:rFonts w:asciiTheme="minorHAnsi" w:eastAsia="Calibri" w:hAnsiTheme="minorHAnsi" w:cstheme="minorHAnsi"/>
          <w:b/>
          <w:sz w:val="24"/>
          <w:szCs w:val="24"/>
        </w:rPr>
        <w:t>Wp</w:t>
      </w:r>
      <w:proofErr w:type="spellEnd"/>
      <w:r w:rsidRPr="00FE3CD9">
        <w:rPr>
          <w:rFonts w:asciiTheme="minorHAnsi" w:eastAsia="Calibri" w:hAnsiTheme="minorHAnsi" w:cstheme="minorHAnsi"/>
          <w:b/>
          <w:sz w:val="24"/>
          <w:szCs w:val="24"/>
        </w:rPr>
        <w:t>.</w:t>
      </w:r>
    </w:p>
    <w:p w:rsidR="00FE3CD9" w:rsidRPr="007604D0" w:rsidRDefault="00FE3CD9" w:rsidP="007604D0">
      <w:pPr>
        <w:ind w:left="851" w:hanging="284"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FE3CD9">
        <w:rPr>
          <w:rFonts w:asciiTheme="minorHAnsi" w:eastAsia="Symbol" w:hAnsiTheme="minorHAnsi" w:cstheme="minorHAnsi"/>
          <w:sz w:val="24"/>
          <w:szCs w:val="24"/>
        </w:rPr>
        <w:t xml:space="preserve">·      </w:t>
      </w:r>
      <w:r w:rsidRPr="007604D0">
        <w:rPr>
          <w:rFonts w:asciiTheme="minorHAnsi" w:eastAsia="Calibri" w:hAnsiTheme="minorHAnsi" w:cstheme="minorHAnsi"/>
          <w:sz w:val="24"/>
          <w:szCs w:val="24"/>
        </w:rPr>
        <w:t>technologia CIS bez dodatku kadmu;</w:t>
      </w:r>
    </w:p>
    <w:p w:rsidR="00FE3CD9" w:rsidRPr="007604D0" w:rsidRDefault="00FE3CD9" w:rsidP="007604D0">
      <w:pPr>
        <w:ind w:left="851" w:hanging="284"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FE3CD9">
        <w:rPr>
          <w:rFonts w:asciiTheme="minorHAnsi" w:eastAsia="Symbol" w:hAnsiTheme="minorHAnsi" w:cstheme="minorHAnsi"/>
          <w:sz w:val="24"/>
          <w:szCs w:val="24"/>
        </w:rPr>
        <w:t xml:space="preserve">·      </w:t>
      </w:r>
      <w:r w:rsidRPr="007604D0">
        <w:rPr>
          <w:rFonts w:asciiTheme="minorHAnsi" w:eastAsia="Calibri" w:hAnsiTheme="minorHAnsi" w:cstheme="minorHAnsi"/>
          <w:sz w:val="24"/>
          <w:szCs w:val="24"/>
        </w:rPr>
        <w:t xml:space="preserve">minimalna moc – 170 </w:t>
      </w:r>
      <w:proofErr w:type="spellStart"/>
      <w:r w:rsidRPr="007604D0">
        <w:rPr>
          <w:rFonts w:asciiTheme="minorHAnsi" w:eastAsia="Calibri" w:hAnsiTheme="minorHAnsi" w:cstheme="minorHAnsi"/>
          <w:sz w:val="24"/>
          <w:szCs w:val="24"/>
        </w:rPr>
        <w:t>Wp</w:t>
      </w:r>
      <w:proofErr w:type="spellEnd"/>
      <w:r w:rsidRPr="007604D0">
        <w:rPr>
          <w:rFonts w:asciiTheme="minorHAnsi" w:eastAsia="Calibri" w:hAnsiTheme="minorHAnsi" w:cstheme="minorHAnsi"/>
          <w:sz w:val="24"/>
          <w:szCs w:val="24"/>
        </w:rPr>
        <w:t>;</w:t>
      </w:r>
    </w:p>
    <w:p w:rsidR="00FE3CD9" w:rsidRPr="007604D0" w:rsidRDefault="00FE3CD9" w:rsidP="007604D0">
      <w:pPr>
        <w:ind w:left="851" w:hanging="284"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FE3CD9">
        <w:rPr>
          <w:rFonts w:asciiTheme="minorHAnsi" w:eastAsia="Symbol" w:hAnsiTheme="minorHAnsi" w:cstheme="minorHAnsi"/>
          <w:sz w:val="24"/>
          <w:szCs w:val="24"/>
        </w:rPr>
        <w:t xml:space="preserve">·      </w:t>
      </w:r>
      <w:r w:rsidRPr="007604D0">
        <w:rPr>
          <w:rFonts w:asciiTheme="minorHAnsi" w:eastAsia="Calibri" w:hAnsiTheme="minorHAnsi" w:cstheme="minorHAnsi"/>
          <w:sz w:val="24"/>
          <w:szCs w:val="24"/>
        </w:rPr>
        <w:t>współczynnik wypełnienia nie mniejszy niż 0,69;</w:t>
      </w:r>
    </w:p>
    <w:p w:rsidR="00FE3CD9" w:rsidRPr="007604D0" w:rsidRDefault="00FE3CD9" w:rsidP="007604D0">
      <w:pPr>
        <w:ind w:left="851" w:hanging="284"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FE3CD9">
        <w:rPr>
          <w:rFonts w:asciiTheme="minorHAnsi" w:eastAsia="Symbol" w:hAnsiTheme="minorHAnsi" w:cstheme="minorHAnsi"/>
          <w:sz w:val="24"/>
          <w:szCs w:val="24"/>
        </w:rPr>
        <w:t xml:space="preserve">·      </w:t>
      </w:r>
      <w:r w:rsidRPr="007604D0">
        <w:rPr>
          <w:rFonts w:asciiTheme="minorHAnsi" w:eastAsia="Calibri" w:hAnsiTheme="minorHAnsi" w:cstheme="minorHAnsi"/>
          <w:sz w:val="24"/>
          <w:szCs w:val="24"/>
        </w:rPr>
        <w:t>sprawność nie mniejsza niż 13,8 %;</w:t>
      </w:r>
    </w:p>
    <w:p w:rsidR="00FE3CD9" w:rsidRPr="007604D0" w:rsidRDefault="00FE3CD9" w:rsidP="007604D0">
      <w:pPr>
        <w:ind w:left="851" w:hanging="284"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FE3CD9">
        <w:rPr>
          <w:rFonts w:asciiTheme="minorHAnsi" w:eastAsia="Symbol" w:hAnsiTheme="minorHAnsi" w:cstheme="minorHAnsi"/>
          <w:sz w:val="24"/>
          <w:szCs w:val="24"/>
        </w:rPr>
        <w:t xml:space="preserve">·      </w:t>
      </w:r>
      <w:r w:rsidRPr="007604D0">
        <w:rPr>
          <w:rFonts w:asciiTheme="minorHAnsi" w:eastAsia="Calibri" w:hAnsiTheme="minorHAnsi" w:cstheme="minorHAnsi"/>
          <w:sz w:val="24"/>
          <w:szCs w:val="24"/>
        </w:rPr>
        <w:t>temperatura ogniwa w czasie pracy NOCT max 47 OC;</w:t>
      </w:r>
    </w:p>
    <w:p w:rsidR="00FE3CD9" w:rsidRPr="007604D0" w:rsidRDefault="00FE3CD9" w:rsidP="007604D0">
      <w:pPr>
        <w:ind w:left="851" w:hanging="284"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FE3CD9">
        <w:rPr>
          <w:rFonts w:asciiTheme="minorHAnsi" w:eastAsia="Symbol" w:hAnsiTheme="minorHAnsi" w:cstheme="minorHAnsi"/>
          <w:sz w:val="24"/>
          <w:szCs w:val="24"/>
        </w:rPr>
        <w:t xml:space="preserve">·      </w:t>
      </w:r>
      <w:r w:rsidRPr="007604D0">
        <w:rPr>
          <w:rFonts w:asciiTheme="minorHAnsi" w:eastAsia="Calibri" w:hAnsiTheme="minorHAnsi" w:cstheme="minorHAnsi"/>
          <w:sz w:val="24"/>
          <w:szCs w:val="24"/>
        </w:rPr>
        <w:t xml:space="preserve">współczynnik temperaturowy </w:t>
      </w:r>
      <w:proofErr w:type="spellStart"/>
      <w:r w:rsidRPr="007604D0">
        <w:rPr>
          <w:rFonts w:asciiTheme="minorHAnsi" w:eastAsia="Calibri" w:hAnsiTheme="minorHAnsi" w:cstheme="minorHAnsi"/>
          <w:sz w:val="24"/>
          <w:szCs w:val="24"/>
        </w:rPr>
        <w:t>Uoc</w:t>
      </w:r>
      <w:proofErr w:type="spellEnd"/>
      <w:r w:rsidRPr="007604D0">
        <w:rPr>
          <w:rFonts w:asciiTheme="minorHAnsi" w:eastAsia="Calibri" w:hAnsiTheme="minorHAnsi" w:cstheme="minorHAnsi"/>
          <w:sz w:val="24"/>
          <w:szCs w:val="24"/>
        </w:rPr>
        <w:t xml:space="preserve"> nie gorszy niż - 0,30 %/K;</w:t>
      </w:r>
    </w:p>
    <w:p w:rsidR="00FE3CD9" w:rsidRPr="007604D0" w:rsidRDefault="00FE3CD9" w:rsidP="007604D0">
      <w:pPr>
        <w:ind w:left="851" w:hanging="284"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FE3CD9">
        <w:rPr>
          <w:rFonts w:asciiTheme="minorHAnsi" w:eastAsia="Symbol" w:hAnsiTheme="minorHAnsi" w:cstheme="minorHAnsi"/>
          <w:sz w:val="24"/>
          <w:szCs w:val="24"/>
        </w:rPr>
        <w:t xml:space="preserve">·      </w:t>
      </w:r>
      <w:r w:rsidRPr="007604D0">
        <w:rPr>
          <w:rFonts w:asciiTheme="minorHAnsi" w:eastAsia="Calibri" w:hAnsiTheme="minorHAnsi" w:cstheme="minorHAnsi"/>
          <w:sz w:val="24"/>
          <w:szCs w:val="24"/>
        </w:rPr>
        <w:t xml:space="preserve">współczynnik temperaturowy </w:t>
      </w:r>
      <w:proofErr w:type="spellStart"/>
      <w:r w:rsidRPr="007604D0">
        <w:rPr>
          <w:rFonts w:asciiTheme="minorHAnsi" w:eastAsia="Calibri" w:hAnsiTheme="minorHAnsi" w:cstheme="minorHAnsi"/>
          <w:sz w:val="24"/>
          <w:szCs w:val="24"/>
        </w:rPr>
        <w:t>Isc</w:t>
      </w:r>
      <w:proofErr w:type="spellEnd"/>
      <w:r w:rsidRPr="007604D0">
        <w:rPr>
          <w:rFonts w:asciiTheme="minorHAnsi" w:eastAsia="Calibri" w:hAnsiTheme="minorHAnsi" w:cstheme="minorHAnsi"/>
          <w:sz w:val="24"/>
          <w:szCs w:val="24"/>
        </w:rPr>
        <w:t xml:space="preserve"> nie gorszy niż  - 0,01 %/K;</w:t>
      </w:r>
    </w:p>
    <w:p w:rsidR="00FE3CD9" w:rsidRPr="007604D0" w:rsidRDefault="00FE3CD9" w:rsidP="007604D0">
      <w:pPr>
        <w:ind w:left="851" w:hanging="284"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FE3CD9">
        <w:rPr>
          <w:rFonts w:asciiTheme="minorHAnsi" w:eastAsia="Symbol" w:hAnsiTheme="minorHAnsi" w:cstheme="minorHAnsi"/>
          <w:sz w:val="24"/>
          <w:szCs w:val="24"/>
        </w:rPr>
        <w:t xml:space="preserve">·      </w:t>
      </w:r>
      <w:r w:rsidRPr="007604D0">
        <w:rPr>
          <w:rFonts w:asciiTheme="minorHAnsi" w:eastAsia="Calibri" w:hAnsiTheme="minorHAnsi" w:cstheme="minorHAnsi"/>
          <w:sz w:val="24"/>
          <w:szCs w:val="24"/>
        </w:rPr>
        <w:t xml:space="preserve">współczynnik temperaturowy </w:t>
      </w:r>
      <w:proofErr w:type="spellStart"/>
      <w:r w:rsidRPr="007604D0">
        <w:rPr>
          <w:rFonts w:asciiTheme="minorHAnsi" w:eastAsia="Calibri" w:hAnsiTheme="minorHAnsi" w:cstheme="minorHAnsi"/>
          <w:sz w:val="24"/>
          <w:szCs w:val="24"/>
        </w:rPr>
        <w:t>Pmax</w:t>
      </w:r>
      <w:proofErr w:type="spellEnd"/>
      <w:r w:rsidRPr="007604D0">
        <w:rPr>
          <w:rFonts w:asciiTheme="minorHAnsi" w:eastAsia="Calibri" w:hAnsiTheme="minorHAnsi" w:cstheme="minorHAnsi"/>
          <w:sz w:val="24"/>
          <w:szCs w:val="24"/>
        </w:rPr>
        <w:t xml:space="preserve"> nie gorszy niż  - 0,31 %/K;</w:t>
      </w:r>
    </w:p>
    <w:p w:rsidR="00FE3CD9" w:rsidRPr="007604D0" w:rsidRDefault="00FE3CD9" w:rsidP="007604D0">
      <w:pPr>
        <w:ind w:left="851" w:hanging="284"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FE3CD9">
        <w:rPr>
          <w:rFonts w:asciiTheme="minorHAnsi" w:eastAsia="Symbol" w:hAnsiTheme="minorHAnsi" w:cstheme="minorHAnsi"/>
          <w:sz w:val="24"/>
          <w:szCs w:val="24"/>
        </w:rPr>
        <w:t xml:space="preserve">·      </w:t>
      </w:r>
      <w:r w:rsidRPr="007604D0">
        <w:rPr>
          <w:rFonts w:asciiTheme="minorHAnsi" w:eastAsia="Calibri" w:hAnsiTheme="minorHAnsi" w:cstheme="minorHAnsi"/>
          <w:sz w:val="24"/>
          <w:szCs w:val="24"/>
        </w:rPr>
        <w:t>rama zapewniająca sztywność - wytrzymałość mechaniczna min 8000 Pa.</w:t>
      </w:r>
    </w:p>
    <w:p w:rsidR="00FE3CD9" w:rsidRPr="007604D0" w:rsidRDefault="00FE3CD9" w:rsidP="007604D0">
      <w:pPr>
        <w:spacing w:after="120"/>
        <w:ind w:left="284"/>
        <w:jc w:val="both"/>
        <w:rPr>
          <w:rFonts w:asciiTheme="minorHAnsi" w:hAnsiTheme="minorHAnsi" w:cstheme="minorHAnsi"/>
          <w:sz w:val="24"/>
          <w:szCs w:val="22"/>
        </w:rPr>
      </w:pPr>
    </w:p>
    <w:p w:rsidR="00EF1037" w:rsidRDefault="00EF1037" w:rsidP="007604D0">
      <w:pPr>
        <w:pStyle w:val="Tekstpodstawowy"/>
        <w:spacing w:line="240" w:lineRule="auto"/>
        <w:ind w:left="4536"/>
        <w:jc w:val="center"/>
        <w:rPr>
          <w:vertAlign w:val="superscript"/>
        </w:rPr>
      </w:pPr>
    </w:p>
    <w:p w:rsidR="00965187" w:rsidRDefault="00965187" w:rsidP="00965187">
      <w:pPr>
        <w:pStyle w:val="Tekstpodstawowy"/>
        <w:spacing w:line="240" w:lineRule="auto"/>
        <w:ind w:left="4536"/>
        <w:jc w:val="center"/>
        <w:rPr>
          <w:vertAlign w:val="superscript"/>
        </w:rPr>
      </w:pPr>
    </w:p>
    <w:p w:rsidR="00736653" w:rsidRDefault="00736653">
      <w:pPr>
        <w:pStyle w:val="Tekstpodstawowy"/>
        <w:ind w:left="4536"/>
        <w:jc w:val="center"/>
        <w:rPr>
          <w:vertAlign w:val="superscript"/>
        </w:rPr>
      </w:pPr>
    </w:p>
    <w:sectPr w:rsidR="0073665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4974" w:rsidRDefault="00EB4974">
      <w:r>
        <w:separator/>
      </w:r>
    </w:p>
  </w:endnote>
  <w:endnote w:type="continuationSeparator" w:id="0">
    <w:p w:rsidR="00EB4974" w:rsidRDefault="00EB49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623CD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B497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4974" w:rsidRDefault="00EB4974">
      <w:r>
        <w:separator/>
      </w:r>
    </w:p>
  </w:footnote>
  <w:footnote w:type="continuationSeparator" w:id="0">
    <w:p w:rsidR="00EB4974" w:rsidRDefault="00EB49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16A1" w:rsidRDefault="002616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16A1" w:rsidRDefault="002616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16A1" w:rsidRDefault="002616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FF128A"/>
    <w:multiLevelType w:val="multilevel"/>
    <w:tmpl w:val="D04A2A5E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3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1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8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96" w:hanging="1800"/>
      </w:pPr>
      <w:rPr>
        <w:rFonts w:hint="default"/>
      </w:rPr>
    </w:lvl>
  </w:abstractNum>
  <w:abstractNum w:abstractNumId="1" w15:restartNumberingAfterBreak="0">
    <w:nsid w:val="145E106F"/>
    <w:multiLevelType w:val="hybridMultilevel"/>
    <w:tmpl w:val="80F830D0"/>
    <w:lvl w:ilvl="0" w:tplc="04150001">
      <w:start w:val="1"/>
      <w:numFmt w:val="bullet"/>
      <w:lvlText w:val=""/>
      <w:lvlJc w:val="left"/>
      <w:pPr>
        <w:ind w:left="1289" w:hanging="645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B83362E"/>
    <w:multiLevelType w:val="hybridMultilevel"/>
    <w:tmpl w:val="968283E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1C5B7CAE"/>
    <w:multiLevelType w:val="multilevel"/>
    <w:tmpl w:val="ECA63E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5BC3008E"/>
    <w:multiLevelType w:val="multilevel"/>
    <w:tmpl w:val="C95E99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6512422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929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6A197EF2"/>
    <w:multiLevelType w:val="hybridMultilevel"/>
    <w:tmpl w:val="E1C8555C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4"/>
  </w:num>
  <w:num w:numId="5">
    <w:abstractNumId w:val="6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4974"/>
    <w:rsid w:val="000613E0"/>
    <w:rsid w:val="001A571A"/>
    <w:rsid w:val="002616A1"/>
    <w:rsid w:val="002B1C74"/>
    <w:rsid w:val="00384EFD"/>
    <w:rsid w:val="004222DA"/>
    <w:rsid w:val="0050515D"/>
    <w:rsid w:val="005079A4"/>
    <w:rsid w:val="0055546F"/>
    <w:rsid w:val="00623CD6"/>
    <w:rsid w:val="006417B6"/>
    <w:rsid w:val="006D4AE5"/>
    <w:rsid w:val="00736653"/>
    <w:rsid w:val="007604D0"/>
    <w:rsid w:val="0087224A"/>
    <w:rsid w:val="009149C3"/>
    <w:rsid w:val="00953AA1"/>
    <w:rsid w:val="0095641D"/>
    <w:rsid w:val="00965187"/>
    <w:rsid w:val="009D169F"/>
    <w:rsid w:val="00B361A9"/>
    <w:rsid w:val="00C152AE"/>
    <w:rsid w:val="00D1574A"/>
    <w:rsid w:val="00D248D2"/>
    <w:rsid w:val="00E74582"/>
    <w:rsid w:val="00EB4974"/>
    <w:rsid w:val="00EF1037"/>
    <w:rsid w:val="00F16162"/>
    <w:rsid w:val="00FE3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87E9B40"/>
  <w15:chartTrackingRefBased/>
  <w15:docId w15:val="{4AF85A10-DF7D-4DA9-A8D8-1D446B53A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1269</Words>
  <Characters>8579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2001-02-10T18:08:00Z</cp:lastPrinted>
  <dcterms:created xsi:type="dcterms:W3CDTF">2017-11-22T13:51:00Z</dcterms:created>
  <dcterms:modified xsi:type="dcterms:W3CDTF">2017-11-22T13:51:00Z</dcterms:modified>
</cp:coreProperties>
</file>