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FC181B" w:rsidRDefault="00657A47" w:rsidP="00FC181B">
      <w:pPr>
        <w:pStyle w:val="Nagwek4"/>
        <w:rPr>
          <w:i w:val="0"/>
        </w:rPr>
      </w:pPr>
      <w:r w:rsidRPr="00FC181B">
        <w:rPr>
          <w:i w:val="0"/>
        </w:rPr>
        <w:t xml:space="preserve">Załącznik nr </w:t>
      </w:r>
      <w:r w:rsidR="007339E1" w:rsidRPr="00FC181B">
        <w:rPr>
          <w:i w:val="0"/>
        </w:rPr>
        <w:t>6</w:t>
      </w:r>
    </w:p>
    <w:p w:rsidR="00A56A6F" w:rsidRPr="00FC181B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FC181B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339E1" w:rsidRPr="00FC181B">
        <w:rPr>
          <w:rFonts w:ascii="Times New Roman" w:eastAsia="Times New Roman" w:hAnsi="Times New Roman"/>
          <w:sz w:val="24"/>
          <w:szCs w:val="20"/>
          <w:lang w:eastAsia="pl-PL"/>
        </w:rPr>
        <w:t>NA/P/376/2017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339E1" w:rsidRPr="007339E1">
        <w:rPr>
          <w:rFonts w:ascii="Times New Roman" w:hAnsi="Times New Roman"/>
          <w:sz w:val="24"/>
          <w:szCs w:val="24"/>
        </w:rPr>
        <w:t>(</w:t>
      </w:r>
      <w:proofErr w:type="spellStart"/>
      <w:r w:rsidR="007339E1" w:rsidRPr="007339E1">
        <w:rPr>
          <w:rFonts w:ascii="Times New Roman" w:hAnsi="Times New Roman"/>
          <w:sz w:val="24"/>
          <w:szCs w:val="24"/>
        </w:rPr>
        <w:t>t.j</w:t>
      </w:r>
      <w:proofErr w:type="spellEnd"/>
      <w:r w:rsidR="007339E1" w:rsidRPr="007339E1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7339E1" w:rsidRPr="007339E1">
        <w:rPr>
          <w:rFonts w:ascii="Times New Roman" w:hAnsi="Times New Roman"/>
          <w:sz w:val="24"/>
          <w:szCs w:val="24"/>
        </w:rPr>
        <w:t>późn</w:t>
      </w:r>
      <w:proofErr w:type="spellEnd"/>
      <w:r w:rsidR="007339E1" w:rsidRPr="007339E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FC18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FC181B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r w:rsidR="007339E1" w:rsidRPr="007339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Zaprojektowanie </w:t>
      </w:r>
      <w:r w:rsidR="00FC181B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7339E1" w:rsidRPr="007339E1">
        <w:rPr>
          <w:rFonts w:ascii="Times New Roman" w:eastAsia="Times New Roman" w:hAnsi="Times New Roman"/>
          <w:b/>
          <w:sz w:val="24"/>
          <w:szCs w:val="24"/>
          <w:lang w:eastAsia="pl-PL"/>
        </w:rPr>
        <w:t>i wykonanie elektronicznego systemu kontroli dostępu do parkingów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E9" w:rsidRDefault="00DA61E9" w:rsidP="00025386">
      <w:pPr>
        <w:spacing w:after="0" w:line="240" w:lineRule="auto"/>
      </w:pPr>
      <w:r>
        <w:separator/>
      </w:r>
    </w:p>
  </w:endnote>
  <w:endnote w:type="continuationSeparator" w:id="0">
    <w:p w:rsidR="00DA61E9" w:rsidRDefault="00DA61E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E1" w:rsidRDefault="00733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8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8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E1" w:rsidRDefault="00733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E9" w:rsidRDefault="00DA61E9" w:rsidP="00025386">
      <w:pPr>
        <w:spacing w:after="0" w:line="240" w:lineRule="auto"/>
      </w:pPr>
      <w:r>
        <w:separator/>
      </w:r>
    </w:p>
  </w:footnote>
  <w:footnote w:type="continuationSeparator" w:id="0">
    <w:p w:rsidR="00DA61E9" w:rsidRDefault="00DA61E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E1" w:rsidRDefault="00733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E1" w:rsidRDefault="007339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E1" w:rsidRDefault="00733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1E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339E1"/>
    <w:rsid w:val="00745A44"/>
    <w:rsid w:val="008B797E"/>
    <w:rsid w:val="008F2498"/>
    <w:rsid w:val="00A56A6F"/>
    <w:rsid w:val="00B77707"/>
    <w:rsid w:val="00BE3BCE"/>
    <w:rsid w:val="00D55FC4"/>
    <w:rsid w:val="00DA61E9"/>
    <w:rsid w:val="00DC587A"/>
    <w:rsid w:val="00DE73DD"/>
    <w:rsid w:val="00E27ABB"/>
    <w:rsid w:val="00E86D3B"/>
    <w:rsid w:val="00F334B4"/>
    <w:rsid w:val="00FB7BA7"/>
    <w:rsid w:val="00F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A662FF"/>
  <w15:chartTrackingRefBased/>
  <w15:docId w15:val="{D87D42FD-E80D-49F5-8DB1-342BBECE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2017-12-29T07:38:00Z</dcterms:created>
  <dcterms:modified xsi:type="dcterms:W3CDTF">2017-12-29T07:38:00Z</dcterms:modified>
</cp:coreProperties>
</file>