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F2385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95.45pt;height:97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61FB6">
        <w:rPr>
          <w:b/>
          <w:i w:val="0"/>
        </w:rPr>
        <w:t xml:space="preserve">4 do SIWZ 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B5DEB" w:rsidRPr="000B5DEB">
        <w:rPr>
          <w:b/>
          <w:sz w:val="24"/>
        </w:rPr>
        <w:t>NA/P/8/2018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B5DEB" w:rsidRPr="000B5DEB">
        <w:rPr>
          <w:b/>
        </w:rPr>
        <w:t>przetarg nieograniczony</w:t>
      </w:r>
      <w:r w:rsidR="00753DC1">
        <w:t xml:space="preserve"> na:</w:t>
      </w:r>
    </w:p>
    <w:p w:rsidR="0000184A" w:rsidRDefault="000B5DE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B5DEB">
        <w:rPr>
          <w:b/>
          <w:sz w:val="24"/>
          <w:szCs w:val="24"/>
        </w:rPr>
        <w:t xml:space="preserve">Dostawa, wraz z montażem i ustawieniem mebli </w:t>
      </w:r>
      <w:r w:rsidR="00561FB6" w:rsidRPr="000B5DEB">
        <w:rPr>
          <w:b/>
          <w:sz w:val="24"/>
          <w:szCs w:val="24"/>
        </w:rPr>
        <w:t>laboratoryjnych</w:t>
      </w:r>
      <w:r w:rsidRPr="000B5DEB">
        <w:rPr>
          <w:b/>
          <w:sz w:val="24"/>
          <w:szCs w:val="24"/>
        </w:rPr>
        <w:t>. Dostawa wraz z montażem i ustawieniem  regałów metalowych.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B5DEB" w:rsidRPr="000B5DEB">
        <w:rPr>
          <w:sz w:val="24"/>
          <w:szCs w:val="24"/>
        </w:rPr>
        <w:t>(</w:t>
      </w:r>
      <w:proofErr w:type="spellStart"/>
      <w:r w:rsidR="000B5DEB" w:rsidRPr="000B5DEB">
        <w:rPr>
          <w:sz w:val="24"/>
          <w:szCs w:val="24"/>
        </w:rPr>
        <w:t>t.j</w:t>
      </w:r>
      <w:proofErr w:type="spellEnd"/>
      <w:r w:rsidR="000B5DEB" w:rsidRPr="000B5DEB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B5DEB" w:rsidRPr="000B5DEB">
        <w:rPr>
          <w:sz w:val="24"/>
          <w:szCs w:val="24"/>
        </w:rPr>
        <w:t>(</w:t>
      </w:r>
      <w:proofErr w:type="spellStart"/>
      <w:r w:rsidR="000B5DEB" w:rsidRPr="000B5DEB">
        <w:rPr>
          <w:sz w:val="24"/>
          <w:szCs w:val="24"/>
        </w:rPr>
        <w:t>t.j</w:t>
      </w:r>
      <w:proofErr w:type="spellEnd"/>
      <w:r w:rsidR="000B5DEB" w:rsidRPr="000B5DEB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B5DEB" w:rsidRPr="000B5DEB">
        <w:rPr>
          <w:sz w:val="24"/>
          <w:szCs w:val="24"/>
        </w:rPr>
        <w:t>(</w:t>
      </w:r>
      <w:proofErr w:type="spellStart"/>
      <w:r w:rsidR="000B5DEB" w:rsidRPr="000B5DEB">
        <w:rPr>
          <w:sz w:val="24"/>
          <w:szCs w:val="24"/>
        </w:rPr>
        <w:t>t.j</w:t>
      </w:r>
      <w:proofErr w:type="spellEnd"/>
      <w:r w:rsidR="000B5DEB" w:rsidRPr="000B5DEB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C30" w:rsidRDefault="00E50C30">
      <w:r>
        <w:separator/>
      </w:r>
    </w:p>
  </w:endnote>
  <w:endnote w:type="continuationSeparator" w:id="0">
    <w:p w:rsidR="00E50C30" w:rsidRDefault="00E50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2385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38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38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DEB" w:rsidRDefault="000B5D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C30" w:rsidRDefault="00E50C30">
      <w:r>
        <w:separator/>
      </w:r>
    </w:p>
  </w:footnote>
  <w:footnote w:type="continuationSeparator" w:id="0">
    <w:p w:rsidR="00E50C30" w:rsidRDefault="00E50C3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DEB" w:rsidRDefault="000B5D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DEB" w:rsidRDefault="000B5D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DEB" w:rsidRDefault="000B5D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0C30"/>
    <w:rsid w:val="0000184A"/>
    <w:rsid w:val="00012997"/>
    <w:rsid w:val="000621A2"/>
    <w:rsid w:val="00075CEC"/>
    <w:rsid w:val="000B5DEB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1FB6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0C30"/>
    <w:rsid w:val="00EB5766"/>
    <w:rsid w:val="00EC667E"/>
    <w:rsid w:val="00F2385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160ED64-E8FB-44D6-9E5B-972CD431B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23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23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47317-5229-4F5C-8D78-16E78423A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2018-01-10T12:12:00Z</cp:lastPrinted>
  <dcterms:created xsi:type="dcterms:W3CDTF">2018-01-10T12:13:00Z</dcterms:created>
  <dcterms:modified xsi:type="dcterms:W3CDTF">2018-01-10T12:13:00Z</dcterms:modified>
</cp:coreProperties>
</file>