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935B27" w:rsidRPr="00935B27">
        <w:rPr>
          <w:b/>
        </w:rPr>
        <w:t>NA/O/48/2018</w:t>
      </w:r>
      <w:r>
        <w:rPr>
          <w:b/>
          <w:lang w:val="pl-PL"/>
        </w:rPr>
        <w:t xml:space="preserve"> </w:t>
      </w:r>
      <w:r w:rsidR="00935B27" w:rsidRPr="00935B27">
        <w:rPr>
          <w:lang w:val="pl-PL"/>
        </w:rPr>
        <w:t>Rzeszów</w:t>
      </w:r>
      <w:r w:rsidR="00211900" w:rsidRPr="003209A8">
        <w:t xml:space="preserve">, </w:t>
      </w:r>
      <w:r w:rsidR="00935B27" w:rsidRPr="00935B27">
        <w:t>2018-02-16</w:t>
      </w:r>
    </w:p>
    <w:p w:rsidR="007926B3" w:rsidRPr="0078147C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24"/>
          <w:szCs w:val="24"/>
        </w:rPr>
      </w:pPr>
    </w:p>
    <w:p w:rsidR="007926B3" w:rsidRPr="0078147C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78147C">
        <w:t>Podstawa pr</w:t>
      </w:r>
      <w:r w:rsidR="00F11D06" w:rsidRPr="0078147C">
        <w:t xml:space="preserve">awna ogłoszenia: art. 4 pkt. 8 </w:t>
      </w:r>
      <w:r w:rsidR="007427DE" w:rsidRPr="0078147C">
        <w:rPr>
          <w:bCs/>
        </w:rPr>
        <w:t xml:space="preserve">ustawy z dnia </w:t>
      </w:r>
      <w:r w:rsidR="007427DE" w:rsidRPr="0078147C">
        <w:t xml:space="preserve">29 stycznia 2004 roku Prawo zamówień publicznych </w:t>
      </w:r>
      <w:r w:rsidR="00935B27" w:rsidRPr="0078147C">
        <w:t>(</w:t>
      </w:r>
      <w:proofErr w:type="spellStart"/>
      <w:r w:rsidR="00935B27" w:rsidRPr="0078147C">
        <w:t>t.j</w:t>
      </w:r>
      <w:proofErr w:type="spellEnd"/>
      <w:r w:rsidR="00935B27" w:rsidRPr="0078147C">
        <w:t xml:space="preserve">. Dz. U. z 2017 r. poz. 1579 z </w:t>
      </w:r>
      <w:proofErr w:type="spellStart"/>
      <w:r w:rsidR="00935B27" w:rsidRPr="0078147C">
        <w:t>późn</w:t>
      </w:r>
      <w:proofErr w:type="spellEnd"/>
      <w:r w:rsidR="00935B27" w:rsidRPr="0078147C">
        <w:t>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935B27" w:rsidP="00583EF9">
      <w:pPr>
        <w:spacing w:line="360" w:lineRule="auto"/>
        <w:rPr>
          <w:b/>
        </w:rPr>
      </w:pPr>
      <w:proofErr w:type="spellStart"/>
      <w:r w:rsidRPr="00935B27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935B27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935B2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31943">
        <w:rPr>
          <w:rFonts w:ascii="Arial" w:hAnsi="Arial" w:cs="Arial"/>
          <w:sz w:val="22"/>
          <w:szCs w:val="22"/>
          <w:lang w:val="de-DE"/>
        </w:rPr>
        <w:t>Specjalista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935B27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935B27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231943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>dopusz</w:t>
      </w:r>
      <w:r w:rsidR="00231943">
        <w:rPr>
          <w:rFonts w:ascii="Times New Roman" w:hAnsi="Times New Roman"/>
          <w:sz w:val="24"/>
        </w:rPr>
        <w:t>cza składanie ofert częściowych.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31943" w:rsidTr="00231943">
        <w:tc>
          <w:tcPr>
            <w:tcW w:w="9142" w:type="dxa"/>
            <w:shd w:val="clear" w:color="auto" w:fill="F3F3F3"/>
            <w:vAlign w:val="center"/>
          </w:tcPr>
          <w:p w:rsidR="00231943" w:rsidRPr="00CA0351" w:rsidRDefault="00231943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231943" w:rsidTr="00231943">
        <w:tc>
          <w:tcPr>
            <w:tcW w:w="9142" w:type="dxa"/>
          </w:tcPr>
          <w:p w:rsidR="00231943" w:rsidRDefault="00231943" w:rsidP="0065744D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935B27">
              <w:t>Doposażenie laboratorium H-212 w systemy zabudowy dopasowane do istniejących stołów wyspowych</w:t>
            </w:r>
          </w:p>
          <w:p w:rsidR="00231943" w:rsidRDefault="00231943" w:rsidP="0065744D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935B27">
              <w:t>39180000-7 - Meble laboratoryjne</w:t>
            </w:r>
            <w:r>
              <w:t xml:space="preserve"> </w:t>
            </w:r>
          </w:p>
          <w:p w:rsidR="00231943" w:rsidRDefault="00231943" w:rsidP="0065744D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231943" w:rsidRPr="00935B27" w:rsidRDefault="00231943" w:rsidP="0065744D">
            <w:pPr>
              <w:spacing w:after="120"/>
              <w:jc w:val="both"/>
            </w:pPr>
            <w:r w:rsidRPr="00935B27">
              <w:t>Doposażenie laboratorium H-212 w systemy zabudowy dopasowane do istniejących stołów wyspowych w skład którego wchodzi:</w:t>
            </w:r>
          </w:p>
          <w:p w:rsidR="00231943" w:rsidRPr="00935B27" w:rsidRDefault="00231943" w:rsidP="0065744D">
            <w:pPr>
              <w:spacing w:after="120"/>
              <w:jc w:val="both"/>
            </w:pPr>
            <w:r w:rsidRPr="00935B27">
              <w:t xml:space="preserve">- przystawka do stołu wyspowego </w:t>
            </w:r>
          </w:p>
          <w:p w:rsidR="00231943" w:rsidRPr="00935B27" w:rsidRDefault="00231943" w:rsidP="0065744D">
            <w:pPr>
              <w:spacing w:after="120"/>
              <w:jc w:val="both"/>
            </w:pPr>
            <w:r w:rsidRPr="00935B27">
              <w:t xml:space="preserve">-  wylewka wody zimnej </w:t>
            </w:r>
          </w:p>
          <w:p w:rsidR="00231943" w:rsidRPr="00935B27" w:rsidRDefault="00231943" w:rsidP="0065744D">
            <w:pPr>
              <w:spacing w:after="120"/>
              <w:jc w:val="both"/>
            </w:pPr>
            <w:r w:rsidRPr="00935B27">
              <w:t xml:space="preserve">- taboret PU wysoki </w:t>
            </w:r>
          </w:p>
          <w:p w:rsidR="00231943" w:rsidRPr="00935B27" w:rsidRDefault="00231943" w:rsidP="0065744D">
            <w:pPr>
              <w:spacing w:after="120"/>
              <w:jc w:val="both"/>
            </w:pPr>
            <w:r w:rsidRPr="00935B27">
              <w:t>- naprawa instalacji elektrycznej w stołach wyspowych 3 szt.</w:t>
            </w:r>
          </w:p>
          <w:p w:rsidR="00231943" w:rsidRPr="00935B27" w:rsidRDefault="00231943" w:rsidP="0065744D">
            <w:pPr>
              <w:spacing w:after="120"/>
              <w:jc w:val="both"/>
            </w:pPr>
            <w:r w:rsidRPr="00935B27">
              <w:t xml:space="preserve">- szafa metalowa na odczynniki </w:t>
            </w:r>
          </w:p>
          <w:p w:rsidR="00231943" w:rsidRPr="00935B27" w:rsidRDefault="00231943" w:rsidP="0065744D">
            <w:pPr>
              <w:spacing w:after="120"/>
              <w:jc w:val="both"/>
            </w:pPr>
            <w:r w:rsidRPr="00935B27">
              <w:t>-  stół przyścienny pod cieplarki/suszarki</w:t>
            </w:r>
          </w:p>
          <w:p w:rsidR="00231943" w:rsidRPr="00935B27" w:rsidRDefault="00231943" w:rsidP="0065744D">
            <w:pPr>
              <w:spacing w:after="120"/>
              <w:jc w:val="both"/>
            </w:pPr>
            <w:r w:rsidRPr="00935B27">
              <w:t xml:space="preserve">-  szafa laminowana </w:t>
            </w:r>
          </w:p>
          <w:p w:rsidR="00231943" w:rsidRPr="00935B27" w:rsidRDefault="00231943" w:rsidP="0065744D">
            <w:pPr>
              <w:spacing w:after="120"/>
              <w:jc w:val="both"/>
            </w:pPr>
            <w:r w:rsidRPr="00935B27">
              <w:t xml:space="preserve"> Szczegółowy opis przedmiotu zamówienia zawarty został w załączniku nr 2 SIWZ.</w:t>
            </w:r>
          </w:p>
          <w:p w:rsidR="00231943" w:rsidRPr="00935B27" w:rsidRDefault="00231943" w:rsidP="0065744D">
            <w:pPr>
              <w:spacing w:after="120"/>
              <w:jc w:val="both"/>
            </w:pPr>
            <w:r w:rsidRPr="00935B27">
              <w:t>Zamówienie i dostawa musi zostać zrealizowane zgodnie z wytycznymi zawartymi w załączniku nr 3 SIWZ.</w:t>
            </w:r>
          </w:p>
          <w:p w:rsidR="00231943" w:rsidRPr="00FC1A44" w:rsidRDefault="00231943" w:rsidP="0065744D">
            <w:pPr>
              <w:spacing w:after="120"/>
              <w:jc w:val="both"/>
            </w:pPr>
            <w:r w:rsidRPr="00935B27">
              <w:t xml:space="preserve">Zaleca się przeprowadzenie  wizji lokalnej w siedzibie Zamawiającego, po </w:t>
            </w:r>
            <w:r w:rsidR="00FC1A44" w:rsidRPr="00935B27">
              <w:t>wcześniejszym</w:t>
            </w:r>
            <w:r w:rsidRPr="00935B27">
              <w:t xml:space="preserve"> </w:t>
            </w:r>
            <w:r w:rsidRPr="00935B27">
              <w:lastRenderedPageBreak/>
              <w:t>ustaleniu dnia i godziny pod numerem telefonu 0-17 865-10-91.</w:t>
            </w:r>
          </w:p>
          <w:p w:rsidR="00231943" w:rsidRDefault="00231943" w:rsidP="0065744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B27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935B27" w:rsidRPr="003209A8" w:rsidTr="0065744D">
        <w:tc>
          <w:tcPr>
            <w:tcW w:w="8640" w:type="dxa"/>
          </w:tcPr>
          <w:p w:rsidR="00935B27" w:rsidRPr="00FC1A44" w:rsidRDefault="00FC375E" w:rsidP="0065744D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 xml:space="preserve">7 </w:t>
            </w:r>
            <w:r w:rsidR="00FC1A44">
              <w:rPr>
                <w:b/>
                <w:lang w:val="pl-PL"/>
              </w:rPr>
              <w:t>dni</w:t>
            </w:r>
          </w:p>
        </w:tc>
        <w:tc>
          <w:tcPr>
            <w:tcW w:w="8640" w:type="dxa"/>
          </w:tcPr>
          <w:p w:rsidR="00935B27" w:rsidRPr="003209A8" w:rsidRDefault="00935B27" w:rsidP="0065744D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AE2670" w:rsidRDefault="00AE2670" w:rsidP="00316BAA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2670" w:rsidRPr="00AE2670" w:rsidRDefault="00AE2670" w:rsidP="00AE2670">
            <w:pPr>
              <w:pStyle w:val="Nagwek2"/>
              <w:keepNext w:val="0"/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AE2670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1. Oferta musi być sporządzona według wzoru formularza oferty stanowiącego załącznik nr 1 do niniejszego ogłoszenia.</w:t>
            </w:r>
          </w:p>
          <w:p w:rsidR="00AE2670" w:rsidRPr="00AE2670" w:rsidRDefault="00AE2670" w:rsidP="00AE2670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AE2670">
              <w:rPr>
                <w:b/>
                <w:bCs/>
                <w:color w:val="000000"/>
                <w:u w:val="single"/>
              </w:rPr>
              <w:t>2. Do oferty należy dołączyć szczegółową wycenę zawierającą ceny jednostkowe brutto za poszczególne pozycje składających się na całość zadania częściowego wraz z informacjami o nazwie producenta oraz numerami katalogowymi oferowanych produktów.</w:t>
            </w:r>
          </w:p>
          <w:p w:rsidR="00AE2670" w:rsidRDefault="00AE2670" w:rsidP="00AE2670">
            <w:pPr>
              <w:spacing w:before="120"/>
              <w:jc w:val="both"/>
              <w:rPr>
                <w:b/>
              </w:rPr>
            </w:pPr>
            <w:r w:rsidRPr="00AE267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  <w:r w:rsidRPr="00AE2670">
              <w:rPr>
                <w:b/>
                <w:bCs/>
                <w:color w:val="000000"/>
              </w:rPr>
              <w:t xml:space="preserve"> Do oferty należy dołączyć </w:t>
            </w:r>
            <w:r w:rsidRPr="00AE2670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AE2670">
              <w:rPr>
                <w:b/>
              </w:rPr>
              <w:t xml:space="preserve"> </w:t>
            </w:r>
          </w:p>
          <w:p w:rsidR="00AE2670" w:rsidRPr="00AE2670" w:rsidRDefault="00AE2670" w:rsidP="00AE267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Pr="00AE2670">
              <w:rPr>
                <w:b/>
                <w:bCs/>
                <w:color w:val="000000"/>
              </w:rPr>
              <w:t>Do oferty należy dołączyć</w:t>
            </w:r>
            <w:r>
              <w:rPr>
                <w:b/>
                <w:bCs/>
                <w:color w:val="000000"/>
              </w:rPr>
              <w:t xml:space="preserve"> </w:t>
            </w:r>
            <w:r w:rsidR="00237005">
              <w:rPr>
                <w:b/>
                <w:bCs/>
                <w:color w:val="000000"/>
              </w:rPr>
              <w:t xml:space="preserve">atesty , certyfikaty itd. </w:t>
            </w:r>
            <w:r>
              <w:rPr>
                <w:b/>
                <w:bCs/>
                <w:color w:val="000000"/>
              </w:rPr>
              <w:t xml:space="preserve">wymagane w </w:t>
            </w:r>
            <w:r w:rsidR="00237005">
              <w:rPr>
                <w:b/>
                <w:bCs/>
                <w:color w:val="000000"/>
              </w:rPr>
              <w:t>ogólnych wytycznych</w:t>
            </w:r>
            <w:r w:rsidR="00237005" w:rsidRPr="00237005">
              <w:rPr>
                <w:b/>
                <w:bCs/>
                <w:color w:val="000000"/>
              </w:rPr>
              <w:t xml:space="preserve"> dla mebli </w:t>
            </w:r>
            <w:r w:rsidR="0057022B" w:rsidRPr="00237005">
              <w:rPr>
                <w:b/>
                <w:bCs/>
                <w:color w:val="000000"/>
              </w:rPr>
              <w:t>laboratoryjnych</w:t>
            </w:r>
            <w:r w:rsidR="00237005" w:rsidRPr="00237005">
              <w:rPr>
                <w:b/>
                <w:bCs/>
                <w:color w:val="000000"/>
              </w:rPr>
              <w:t>- załącznik nr 3</w:t>
            </w:r>
          </w:p>
          <w:p w:rsidR="00AE2670" w:rsidRPr="00AE2670" w:rsidRDefault="00AE2670" w:rsidP="00AE2670">
            <w:pPr>
              <w:spacing w:before="120"/>
              <w:jc w:val="both"/>
              <w:rPr>
                <w:b/>
              </w:rPr>
            </w:pPr>
            <w:r w:rsidRPr="00AE2670">
              <w:rPr>
                <w:b/>
              </w:rPr>
              <w:t>5. Oferta i wszystkie załączniki, opisy musi być sporządzona w języku polskim</w:t>
            </w:r>
          </w:p>
          <w:p w:rsidR="00AE2670" w:rsidRPr="00AE2670" w:rsidRDefault="00AE2670" w:rsidP="00AE2670">
            <w:pPr>
              <w:spacing w:before="120"/>
              <w:jc w:val="both"/>
              <w:rPr>
                <w:b/>
              </w:rPr>
            </w:pPr>
            <w:r w:rsidRPr="00AE2670">
              <w:rPr>
                <w:b/>
              </w:rPr>
              <w:t xml:space="preserve">6. </w:t>
            </w:r>
            <w:r w:rsidRPr="00AE2670">
              <w:rPr>
                <w:b/>
                <w:u w:val="single"/>
              </w:rPr>
              <w:t>W przypadku podpisania oferty przez pełnomocnika do oferty należy dołączyć pełnomocnictwo.</w:t>
            </w:r>
          </w:p>
          <w:p w:rsidR="00AE2670" w:rsidRPr="00AE2670" w:rsidRDefault="00AE2670" w:rsidP="00AE2670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 w:rsidRPr="00AE2670">
              <w:rPr>
                <w:b/>
                <w:color w:val="000000"/>
                <w:u w:val="single"/>
              </w:rPr>
              <w:t xml:space="preserve">7. W przypadku podmiotów zagranicznych: </w:t>
            </w:r>
          </w:p>
          <w:p w:rsidR="00AE2670" w:rsidRPr="00AE2670" w:rsidRDefault="00AE2670" w:rsidP="00AE2670">
            <w:pPr>
              <w:spacing w:before="120"/>
              <w:jc w:val="both"/>
              <w:rPr>
                <w:b/>
                <w:color w:val="000000"/>
              </w:rPr>
            </w:pPr>
            <w:r w:rsidRPr="00AE2670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6B7ACB" w:rsidRDefault="00211900" w:rsidP="006B7ACB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Przy wyborze najkorzystniejszej oferty zamawiający będzie kierować się następującymi kryteriami: cena</w:t>
            </w:r>
            <w:r w:rsidR="006B7ACB">
              <w:rPr>
                <w:color w:val="000000"/>
                <w:spacing w:val="-4"/>
              </w:rPr>
              <w:t>.</w:t>
            </w:r>
          </w:p>
          <w:p w:rsidR="00211900" w:rsidRDefault="00211900" w:rsidP="006B7AC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Zamawiający udzieli zamówienia wykonawcy, którego oferta uzyskała najwyższą ocenę .</w:t>
            </w:r>
          </w:p>
        </w:tc>
      </w:tr>
      <w:tr w:rsidR="00211900" w:rsidTr="00607971">
        <w:trPr>
          <w:trHeight w:val="163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5F5BA1">
        <w:trPr>
          <w:trHeight w:val="126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6B7ACB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935B27" w:rsidRPr="00935B27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6B7ACB">
              <w:rPr>
                <w:b/>
              </w:rPr>
              <w:t xml:space="preserve">„Oferta na: </w:t>
            </w:r>
            <w:r w:rsidR="00935B27" w:rsidRPr="006B7ACB">
              <w:rPr>
                <w:b/>
              </w:rPr>
              <w:t>Doposażenie laboratorium H-212 w systemy zabudowy dopasowane do istniejących stołów wyspowych</w:t>
            </w:r>
            <w:r w:rsidR="00393B64" w:rsidRPr="006B7ACB">
              <w:rPr>
                <w:b/>
              </w:rPr>
              <w:t xml:space="preserve"> NIE OTWIERAĆ przed </w:t>
            </w:r>
            <w:r w:rsidR="00935B27" w:rsidRPr="006B7ACB">
              <w:rPr>
                <w:b/>
              </w:rPr>
              <w:t>2018-02-2</w:t>
            </w:r>
            <w:r w:rsidR="007D2FEC">
              <w:rPr>
                <w:b/>
              </w:rPr>
              <w:t>0</w:t>
            </w:r>
            <w:r w:rsidR="00393B64" w:rsidRPr="006B7ACB">
              <w:rPr>
                <w:b/>
              </w:rPr>
              <w:t xml:space="preserve"> godz. </w:t>
            </w:r>
            <w:r w:rsidR="00935B27" w:rsidRPr="006B7ACB">
              <w:rPr>
                <w:b/>
              </w:rPr>
              <w:t>10:00</w:t>
            </w:r>
            <w:r w:rsidR="00393B64" w:rsidRPr="006B7ACB">
              <w:rPr>
                <w:b/>
              </w:rPr>
              <w:t xml:space="preserve"> - </w:t>
            </w:r>
            <w:r w:rsidR="00935B27" w:rsidRPr="006B7ACB">
              <w:rPr>
                <w:b/>
              </w:rPr>
              <w:t>NA/O/48/2018</w:t>
            </w:r>
            <w:r w:rsidR="00393B64" w:rsidRPr="006B7ACB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6B7ACB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B7ACB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6B7ACB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935B27" w:rsidRPr="006B7ACB">
              <w:rPr>
                <w:rFonts w:ascii="Times New Roman" w:hAnsi="Times New Roman"/>
                <w:sz w:val="24"/>
              </w:rPr>
              <w:t>siedzibie Zamawiającego</w:t>
            </w:r>
            <w:r w:rsidRPr="006B7ACB">
              <w:rPr>
                <w:rFonts w:ascii="Times New Roman" w:hAnsi="Times New Roman"/>
                <w:sz w:val="24"/>
              </w:rPr>
              <w:t xml:space="preserve">, pokój nr </w:t>
            </w:r>
            <w:r w:rsidR="00935B27" w:rsidRPr="006B7ACB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6B7ACB">
              <w:rPr>
                <w:rFonts w:ascii="Times New Roman" w:hAnsi="Times New Roman"/>
                <w:sz w:val="24"/>
              </w:rPr>
              <w:t xml:space="preserve"> </w:t>
            </w:r>
            <w:r w:rsidRPr="006B7ACB">
              <w:rPr>
                <w:rFonts w:ascii="Times New Roman" w:hAnsi="Times New Roman"/>
                <w:b/>
                <w:sz w:val="24"/>
              </w:rPr>
              <w:t xml:space="preserve">do dnia </w:t>
            </w:r>
            <w:r w:rsidR="00935B27" w:rsidRPr="006B7ACB">
              <w:rPr>
                <w:rFonts w:ascii="Times New Roman" w:hAnsi="Times New Roman"/>
                <w:b/>
                <w:sz w:val="24"/>
              </w:rPr>
              <w:t>2018-02-2</w:t>
            </w:r>
            <w:r w:rsidR="007D2FEC">
              <w:rPr>
                <w:rFonts w:ascii="Times New Roman" w:hAnsi="Times New Roman"/>
                <w:b/>
                <w:sz w:val="24"/>
              </w:rPr>
              <w:t>0</w:t>
            </w:r>
            <w:r w:rsidRPr="006B7ACB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935B27" w:rsidRPr="006B7ACB">
              <w:rPr>
                <w:rFonts w:ascii="Times New Roman" w:hAnsi="Times New Roman"/>
                <w:b/>
                <w:sz w:val="24"/>
              </w:rPr>
              <w:t>10:00</w:t>
            </w:r>
            <w:r w:rsidRPr="006B7ACB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935B27" w:rsidRPr="00935B27">
              <w:t>29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5F5BA1" w:rsidRDefault="00F00921" w:rsidP="007D2FEC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00921">
              <w:rPr>
                <w:rFonts w:ascii="Times New Roman" w:hAnsi="Times New Roman" w:cs="Times New Roman"/>
                <w:i w:val="0"/>
                <w:sz w:val="24"/>
                <w:szCs w:val="24"/>
              </w:rPr>
              <w:t>Otwarcie ofert nastąpi w dniu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935B27" w:rsidRPr="006B7ACB">
              <w:rPr>
                <w:rFonts w:ascii="Times New Roman" w:hAnsi="Times New Roman" w:cs="Times New Roman"/>
                <w:i w:val="0"/>
                <w:sz w:val="24"/>
                <w:szCs w:val="24"/>
              </w:rPr>
              <w:t>2018-02-2</w:t>
            </w:r>
            <w:r w:rsidR="007D2FEC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bookmarkStart w:id="0" w:name="_GoBack"/>
            <w:bookmarkEnd w:id="0"/>
            <w:r w:rsidRPr="006B7A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o godz. </w:t>
            </w:r>
            <w:r w:rsidR="00935B27" w:rsidRPr="006B7ACB">
              <w:rPr>
                <w:rFonts w:ascii="Times New Roman" w:hAnsi="Times New Roman" w:cs="Times New Roman"/>
                <w:i w:val="0"/>
                <w:sz w:val="24"/>
                <w:szCs w:val="24"/>
              </w:rPr>
              <w:t>10:00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935B27" w:rsidRPr="00935B2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935B27" w:rsidRPr="00935B2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7A17DC" w:rsidTr="005F5BA1">
        <w:trPr>
          <w:trHeight w:val="126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DC" w:rsidRPr="007A17DC" w:rsidRDefault="007A17DC" w:rsidP="003F4C0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7A17DC">
              <w:rPr>
                <w:b/>
                <w:bCs/>
                <w:color w:val="000000"/>
              </w:rPr>
              <w:t>VIII.</w:t>
            </w:r>
            <w:r w:rsidRPr="00FB1361">
              <w:rPr>
                <w:bCs/>
                <w:color w:val="000000"/>
              </w:rPr>
              <w:t xml:space="preserve"> Zamawiający zastrzega sobie prawo nie zawarcia umowy gdy wartość oferty netto przekracza wyrażoną w złotych równowartość kwoty 207000 EURO</w:t>
            </w:r>
          </w:p>
        </w:tc>
      </w:tr>
      <w:tr w:rsidR="007A17DC" w:rsidTr="007A17DC">
        <w:trPr>
          <w:trHeight w:val="572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DC" w:rsidRPr="007A17DC" w:rsidRDefault="007A17DC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IX.</w:t>
            </w:r>
            <w:r>
              <w:rPr>
                <w:bCs/>
                <w:color w:val="000000"/>
              </w:rPr>
              <w:t xml:space="preserve"> Zamawiający zastrzega sobie prawo zmiany warunków postępowania do momentu otwarcia ofert.</w:t>
            </w:r>
          </w:p>
        </w:tc>
      </w:tr>
      <w:tr w:rsidR="007A17DC" w:rsidTr="007A17DC">
        <w:trPr>
          <w:trHeight w:val="572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DC" w:rsidRDefault="007A17DC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X.</w:t>
            </w:r>
            <w:r>
              <w:rPr>
                <w:bCs/>
                <w:color w:val="000000"/>
              </w:rPr>
              <w:t xml:space="preserve"> Od rozstrzygnięcia Zamawiającego nie przysługuje odwołanie.  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7A17DC">
      <w:pPr>
        <w:rPr>
          <w:rFonts w:ascii="Arial" w:hAnsi="Arial" w:cs="Arial"/>
          <w:b/>
          <w:sz w:val="28"/>
          <w:szCs w:val="28"/>
        </w:rPr>
      </w:pPr>
    </w:p>
    <w:p w:rsidR="007A17DC" w:rsidRDefault="007A17DC" w:rsidP="007A17DC">
      <w:pPr>
        <w:rPr>
          <w:rFonts w:ascii="Arial" w:hAnsi="Arial" w:cs="Arial"/>
          <w:b/>
          <w:sz w:val="28"/>
          <w:szCs w:val="28"/>
        </w:rPr>
      </w:pPr>
    </w:p>
    <w:p w:rsidR="007A17DC" w:rsidRDefault="007A17DC" w:rsidP="007A17DC">
      <w:pPr>
        <w:rPr>
          <w:rFonts w:ascii="Arial" w:hAnsi="Arial" w:cs="Arial"/>
          <w:b/>
          <w:sz w:val="28"/>
          <w:szCs w:val="28"/>
        </w:rPr>
      </w:pPr>
    </w:p>
    <w:p w:rsidR="007A17DC" w:rsidRDefault="007A17DC" w:rsidP="007A17DC">
      <w:pPr>
        <w:rPr>
          <w:rFonts w:ascii="Arial" w:hAnsi="Arial" w:cs="Arial"/>
          <w:b/>
          <w:sz w:val="28"/>
          <w:szCs w:val="28"/>
        </w:rPr>
      </w:pPr>
    </w:p>
    <w:p w:rsidR="007A17DC" w:rsidRDefault="007A17DC" w:rsidP="007A17DC">
      <w:pPr>
        <w:rPr>
          <w:rFonts w:ascii="Arial" w:hAnsi="Arial" w:cs="Arial"/>
          <w:b/>
          <w:sz w:val="28"/>
          <w:szCs w:val="28"/>
        </w:rPr>
      </w:pPr>
    </w:p>
    <w:p w:rsidR="007A17DC" w:rsidRDefault="007A17DC" w:rsidP="007A17DC">
      <w:pPr>
        <w:rPr>
          <w:rFonts w:ascii="Arial" w:hAnsi="Arial" w:cs="Arial"/>
          <w:b/>
          <w:sz w:val="28"/>
          <w:szCs w:val="28"/>
        </w:rPr>
      </w:pPr>
    </w:p>
    <w:p w:rsidR="007A17DC" w:rsidRDefault="007A17DC" w:rsidP="007A17DC">
      <w:pPr>
        <w:rPr>
          <w:rFonts w:ascii="Arial" w:hAnsi="Arial" w:cs="Arial"/>
          <w:b/>
          <w:sz w:val="28"/>
          <w:szCs w:val="28"/>
        </w:rPr>
      </w:pPr>
    </w:p>
    <w:p w:rsidR="007A17DC" w:rsidRDefault="007A17DC" w:rsidP="007A17DC">
      <w:pPr>
        <w:rPr>
          <w:rFonts w:ascii="Arial" w:hAnsi="Arial" w:cs="Arial"/>
          <w:b/>
          <w:sz w:val="28"/>
          <w:szCs w:val="28"/>
        </w:rPr>
      </w:pPr>
    </w:p>
    <w:p w:rsidR="007A17DC" w:rsidRDefault="007A17DC" w:rsidP="007A17DC">
      <w:pPr>
        <w:rPr>
          <w:rFonts w:ascii="Arial" w:hAnsi="Arial" w:cs="Arial"/>
          <w:b/>
          <w:sz w:val="28"/>
          <w:szCs w:val="28"/>
        </w:rPr>
      </w:pPr>
    </w:p>
    <w:p w:rsidR="007A17DC" w:rsidRDefault="007A17DC" w:rsidP="007A17DC">
      <w:pPr>
        <w:rPr>
          <w:rFonts w:ascii="Arial" w:hAnsi="Arial" w:cs="Arial"/>
          <w:b/>
          <w:sz w:val="28"/>
          <w:szCs w:val="28"/>
        </w:rPr>
      </w:pPr>
    </w:p>
    <w:p w:rsidR="007A17DC" w:rsidRDefault="007A17DC" w:rsidP="007A17DC">
      <w:pPr>
        <w:rPr>
          <w:rFonts w:ascii="Arial" w:hAnsi="Arial" w:cs="Arial"/>
          <w:b/>
          <w:sz w:val="28"/>
          <w:szCs w:val="28"/>
        </w:rPr>
      </w:pPr>
    </w:p>
    <w:p w:rsidR="007A17DC" w:rsidRDefault="007A17DC" w:rsidP="007A17DC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57022B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Pr="007A17DC" w:rsidRDefault="007A17DC" w:rsidP="007A17DC">
      <w:pPr>
        <w:jc w:val="right"/>
        <w:rPr>
          <w:rFonts w:ascii="Arial" w:hAnsi="Arial" w:cs="Arial"/>
        </w:rPr>
      </w:pPr>
      <w:r w:rsidRPr="007A17DC">
        <w:rPr>
          <w:rFonts w:ascii="Arial" w:hAnsi="Arial" w:cs="Arial"/>
        </w:rPr>
        <w:t xml:space="preserve">Załącznik nr 1 </w:t>
      </w: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935B27" w:rsidRPr="00935B27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935B27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935B27">
        <w:rPr>
          <w:rFonts w:ascii="Arial" w:hAnsi="Arial" w:cs="Arial"/>
        </w:rPr>
        <w:t>POLITECHNIKA RZESZOWSKA</w:t>
      </w:r>
    </w:p>
    <w:p w:rsidR="001B541E" w:rsidRPr="00A40632" w:rsidRDefault="00935B27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935B27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935B27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935B27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935B27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935B27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935B27" w:rsidRPr="00BD6C77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935B27" w:rsidRPr="00935B27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935B27" w:rsidP="001B541E">
      <w:pPr>
        <w:ind w:left="142"/>
        <w:jc w:val="center"/>
        <w:rPr>
          <w:rFonts w:ascii="Arial" w:hAnsi="Arial" w:cs="Arial"/>
        </w:rPr>
      </w:pPr>
      <w:r w:rsidRPr="00935B27">
        <w:rPr>
          <w:rFonts w:ascii="Arial" w:hAnsi="Arial" w:cs="Arial"/>
          <w:b/>
        </w:rPr>
        <w:t>Doposażenie laboratorium H-212 w systemy zabudowy dopasowane do istniejących stołów wyspowych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7D2FEC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4D43" w:rsidTr="00A14D43">
        <w:tc>
          <w:tcPr>
            <w:tcW w:w="9142" w:type="dxa"/>
            <w:shd w:val="clear" w:color="auto" w:fill="F3F3F3"/>
            <w:vAlign w:val="center"/>
          </w:tcPr>
          <w:p w:rsidR="00A14D43" w:rsidRPr="00CA0351" w:rsidRDefault="00A14D43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4D43" w:rsidTr="00A14D43">
        <w:tc>
          <w:tcPr>
            <w:tcW w:w="9142" w:type="dxa"/>
          </w:tcPr>
          <w:p w:rsidR="00A14D43" w:rsidRPr="002661CA" w:rsidRDefault="00A14D43" w:rsidP="0065744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5B27">
              <w:rPr>
                <w:rFonts w:ascii="Arial" w:hAnsi="Arial" w:cs="Arial"/>
                <w:b/>
                <w:sz w:val="22"/>
                <w:szCs w:val="22"/>
              </w:rPr>
              <w:t>Doposażenie laboratorium H-212 w systemy zabudowy dopasowane do istniejących stołów wyspowych</w:t>
            </w:r>
          </w:p>
          <w:p w:rsidR="00A14D43" w:rsidRPr="002661CA" w:rsidRDefault="00A14D43" w:rsidP="0065744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A14D43" w:rsidRPr="002661CA" w:rsidRDefault="00A14D43" w:rsidP="0065744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A14D43" w:rsidRPr="002661CA" w:rsidRDefault="00A14D43" w:rsidP="0065744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A14D43" w:rsidRPr="002661CA" w:rsidRDefault="00A14D43" w:rsidP="0065744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A14D43" w:rsidRPr="002661CA" w:rsidRDefault="00A14D43" w:rsidP="0065744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lastRenderedPageBreak/>
              <w:t>podatek VAT:...............................zł.</w:t>
            </w:r>
          </w:p>
          <w:p w:rsidR="00A14D43" w:rsidRDefault="00A14D43" w:rsidP="0065744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A352D2" w:rsidRPr="009D0FE5">
        <w:rPr>
          <w:rFonts w:ascii="Arial" w:hAnsi="Arial" w:cs="Arial"/>
          <w:b/>
        </w:rPr>
        <w:t xml:space="preserve">do </w:t>
      </w:r>
      <w:r w:rsidR="000D7814">
        <w:rPr>
          <w:rFonts w:ascii="Arial" w:hAnsi="Arial" w:cs="Arial"/>
          <w:b/>
        </w:rPr>
        <w:t>7</w:t>
      </w:r>
      <w:r w:rsidR="00A352D2" w:rsidRPr="009D0FE5">
        <w:rPr>
          <w:rFonts w:ascii="Arial" w:hAnsi="Arial" w:cs="Arial"/>
          <w:b/>
        </w:rPr>
        <w:t xml:space="preserve"> dni</w:t>
      </w:r>
      <w:r w:rsidRPr="00A40632">
        <w:rPr>
          <w:rFonts w:ascii="Arial" w:hAnsi="Arial" w:cs="Arial"/>
        </w:rPr>
        <w:t>,</w:t>
      </w:r>
    </w:p>
    <w:p w:rsidR="001B541E" w:rsidRPr="009D0FE5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9D0FE5">
        <w:rPr>
          <w:rFonts w:ascii="Arial" w:hAnsi="Arial" w:cs="Arial"/>
        </w:rPr>
        <w:t>warunki płatności :</w:t>
      </w:r>
      <w:r w:rsidR="009D0FE5" w:rsidRPr="009D0FE5">
        <w:rPr>
          <w:rFonts w:ascii="Arial" w:hAnsi="Arial" w:cs="Arial"/>
          <w:color w:val="000000"/>
        </w:rPr>
        <w:t xml:space="preserve"> 30 dni od daty otrzymania przez zamawiającego poprawnie wystawionej przez Wykonawcę faktury VAT</w:t>
      </w:r>
      <w:r w:rsidRPr="009D0FE5">
        <w:rPr>
          <w:rFonts w:ascii="Arial" w:hAnsi="Arial" w:cs="Arial"/>
        </w:rPr>
        <w:t>,</w:t>
      </w:r>
    </w:p>
    <w:p w:rsidR="001B541E" w:rsidRPr="000D7814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0D7814">
        <w:rPr>
          <w:rFonts w:ascii="Arial" w:hAnsi="Arial" w:cs="Arial"/>
        </w:rPr>
        <w:t>okres gwarancji</w:t>
      </w:r>
      <w:r w:rsidR="000D7814" w:rsidRPr="000D7814">
        <w:rPr>
          <w:rFonts w:ascii="Arial" w:hAnsi="Arial" w:cs="Arial"/>
        </w:rPr>
        <w:t xml:space="preserve"> 24 miesiące</w:t>
      </w:r>
      <w:r w:rsidRPr="000D7814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F202C1">
        <w:rPr>
          <w:rFonts w:ascii="Arial" w:hAnsi="Arial" w:cs="Arial"/>
          <w:b/>
        </w:rPr>
        <w:t>30 dni</w:t>
      </w:r>
    </w:p>
    <w:p w:rsidR="001B541E" w:rsidRPr="00A40632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173B43" w:rsidRDefault="001B541E" w:rsidP="00173B43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 w:rsidR="00173B43">
        <w:rPr>
          <w:rFonts w:ascii="Arial" w:hAnsi="Arial" w:cs="Arial"/>
          <w:i/>
        </w:rPr>
        <w:t xml:space="preserve">                           </w:t>
      </w:r>
    </w:p>
    <w:sectPr w:rsidR="001B541E" w:rsidRPr="00173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5D" w:rsidRDefault="0037045D">
      <w:r>
        <w:separator/>
      </w:r>
    </w:p>
  </w:endnote>
  <w:endnote w:type="continuationSeparator" w:id="0">
    <w:p w:rsidR="0037045D" w:rsidRDefault="003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7D2FE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2FEC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2FEC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7045D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5D" w:rsidRDefault="0037045D">
      <w:r>
        <w:separator/>
      </w:r>
    </w:p>
  </w:footnote>
  <w:footnote w:type="continuationSeparator" w:id="0">
    <w:p w:rsidR="0037045D" w:rsidRDefault="0037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27" w:rsidRDefault="00935B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27" w:rsidRDefault="00935B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27" w:rsidRDefault="00935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8"/>
  </w:num>
  <w:num w:numId="5">
    <w:abstractNumId w:val="5"/>
  </w:num>
  <w:num w:numId="6">
    <w:abstractNumId w:val="9"/>
  </w:num>
  <w:num w:numId="7">
    <w:abstractNumId w:val="17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0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45D"/>
    <w:rsid w:val="00006B5B"/>
    <w:rsid w:val="00014627"/>
    <w:rsid w:val="000600B5"/>
    <w:rsid w:val="000D7814"/>
    <w:rsid w:val="000E2D26"/>
    <w:rsid w:val="001306AD"/>
    <w:rsid w:val="001423AC"/>
    <w:rsid w:val="00161679"/>
    <w:rsid w:val="00166F66"/>
    <w:rsid w:val="0017323A"/>
    <w:rsid w:val="00173B43"/>
    <w:rsid w:val="00180468"/>
    <w:rsid w:val="00181D7D"/>
    <w:rsid w:val="001B541E"/>
    <w:rsid w:val="001C44C9"/>
    <w:rsid w:val="001E2FF8"/>
    <w:rsid w:val="001E4AEB"/>
    <w:rsid w:val="001F5C7C"/>
    <w:rsid w:val="00211900"/>
    <w:rsid w:val="00231943"/>
    <w:rsid w:val="00237005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7045D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022B"/>
    <w:rsid w:val="00577E99"/>
    <w:rsid w:val="00583EF9"/>
    <w:rsid w:val="00587DBF"/>
    <w:rsid w:val="005A476D"/>
    <w:rsid w:val="005D3C55"/>
    <w:rsid w:val="005D78E1"/>
    <w:rsid w:val="005E67CB"/>
    <w:rsid w:val="005F5BA1"/>
    <w:rsid w:val="00607971"/>
    <w:rsid w:val="00611080"/>
    <w:rsid w:val="0061453D"/>
    <w:rsid w:val="0064545E"/>
    <w:rsid w:val="00650B8E"/>
    <w:rsid w:val="006A0CCA"/>
    <w:rsid w:val="006B7ACB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147C"/>
    <w:rsid w:val="00786D4D"/>
    <w:rsid w:val="007926B3"/>
    <w:rsid w:val="007A17DC"/>
    <w:rsid w:val="007B7A31"/>
    <w:rsid w:val="007D2FEC"/>
    <w:rsid w:val="008A3EF3"/>
    <w:rsid w:val="008F7860"/>
    <w:rsid w:val="00903B9A"/>
    <w:rsid w:val="0093214C"/>
    <w:rsid w:val="00935B27"/>
    <w:rsid w:val="0095289F"/>
    <w:rsid w:val="00976F8E"/>
    <w:rsid w:val="009B230D"/>
    <w:rsid w:val="009D0FE5"/>
    <w:rsid w:val="009E25D7"/>
    <w:rsid w:val="009F201D"/>
    <w:rsid w:val="00A14853"/>
    <w:rsid w:val="00A14D43"/>
    <w:rsid w:val="00A352D2"/>
    <w:rsid w:val="00A7581F"/>
    <w:rsid w:val="00A776D8"/>
    <w:rsid w:val="00AC237B"/>
    <w:rsid w:val="00AD4C38"/>
    <w:rsid w:val="00AE2670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D6C77"/>
    <w:rsid w:val="00C963FE"/>
    <w:rsid w:val="00CA0351"/>
    <w:rsid w:val="00CD2766"/>
    <w:rsid w:val="00D129B6"/>
    <w:rsid w:val="00D13914"/>
    <w:rsid w:val="00D3354F"/>
    <w:rsid w:val="00D63505"/>
    <w:rsid w:val="00DC2EFA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02C1"/>
    <w:rsid w:val="00F26856"/>
    <w:rsid w:val="00F37221"/>
    <w:rsid w:val="00F5324E"/>
    <w:rsid w:val="00F92A94"/>
    <w:rsid w:val="00FB1361"/>
    <w:rsid w:val="00FC1A44"/>
    <w:rsid w:val="00FC375E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548534-E835-414D-A6FC-F717A197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5</Pages>
  <Words>823</Words>
  <Characters>6610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9</cp:revision>
  <cp:lastPrinted>1899-12-31T23:00:00Z</cp:lastPrinted>
  <dcterms:created xsi:type="dcterms:W3CDTF">2018-02-16T07:39:00Z</dcterms:created>
  <dcterms:modified xsi:type="dcterms:W3CDTF">2018-02-16T10:20:00Z</dcterms:modified>
</cp:coreProperties>
</file>