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2279C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2279C">
        <w:rPr>
          <w:rFonts w:ascii="Times New Roman" w:hAnsi="Times New Roman"/>
          <w:b w:val="0"/>
          <w:sz w:val="24"/>
        </w:rPr>
        <w:t xml:space="preserve">Załącznik nr </w:t>
      </w:r>
      <w:r w:rsidR="00E2279C" w:rsidRPr="00E2279C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1CE3" w:rsidRPr="00FC1CE3">
        <w:rPr>
          <w:sz w:val="24"/>
          <w:szCs w:val="24"/>
        </w:rPr>
        <w:t>NA/P/124/2018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2279C" w:rsidRDefault="00BB080B" w:rsidP="00E2279C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C1CE3" w:rsidRPr="00E2279C">
        <w:rPr>
          <w:sz w:val="24"/>
        </w:rPr>
        <w:t>przetarg</w:t>
      </w:r>
      <w:r w:rsidR="00E2279C" w:rsidRPr="00E2279C">
        <w:rPr>
          <w:sz w:val="24"/>
        </w:rPr>
        <w:t>u</w:t>
      </w:r>
      <w:r w:rsidR="00FC1CE3" w:rsidRPr="00E2279C">
        <w:rPr>
          <w:sz w:val="24"/>
        </w:rPr>
        <w:t xml:space="preserve"> nieograniczon</w:t>
      </w:r>
      <w:r w:rsidR="00E2279C" w:rsidRPr="00E2279C">
        <w:rPr>
          <w:sz w:val="24"/>
        </w:rPr>
        <w:t>ego</w:t>
      </w:r>
      <w:r w:rsidR="00901871" w:rsidRPr="00E2279C">
        <w:rPr>
          <w:bCs/>
        </w:rPr>
        <w:t xml:space="preserve"> </w:t>
      </w:r>
      <w:r w:rsidR="00DF4934" w:rsidRPr="00E2279C">
        <w:rPr>
          <w:sz w:val="24"/>
        </w:rPr>
        <w:t>na</w:t>
      </w:r>
      <w:r w:rsidR="00DF4934">
        <w:rPr>
          <w:sz w:val="24"/>
        </w:rPr>
        <w:t>:</w:t>
      </w:r>
      <w:r w:rsidR="00E2279C">
        <w:rPr>
          <w:sz w:val="24"/>
        </w:rPr>
        <w:t xml:space="preserve"> </w:t>
      </w:r>
      <w:r w:rsidR="00FC1CE3" w:rsidRPr="00FC1CE3">
        <w:rPr>
          <w:b/>
          <w:sz w:val="24"/>
          <w:szCs w:val="24"/>
        </w:rPr>
        <w:t>Remont wybranych pomieszczeń w DS IKAR</w:t>
      </w:r>
      <w:r w:rsidR="00E2279C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66E" w:rsidRDefault="0089666E">
      <w:r>
        <w:separator/>
      </w:r>
    </w:p>
  </w:endnote>
  <w:endnote w:type="continuationSeparator" w:id="0">
    <w:p w:rsidR="0089666E" w:rsidRDefault="0089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2279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2279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66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66E" w:rsidRDefault="0089666E">
      <w:r>
        <w:separator/>
      </w:r>
    </w:p>
  </w:footnote>
  <w:footnote w:type="continuationSeparator" w:id="0">
    <w:p w:rsidR="0089666E" w:rsidRDefault="00896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CE3" w:rsidRDefault="00FC1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CE3" w:rsidRDefault="00FC1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66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9666E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2279C"/>
    <w:rsid w:val="00EF0FC8"/>
    <w:rsid w:val="00F00CCB"/>
    <w:rsid w:val="00F85E7E"/>
    <w:rsid w:val="00F90539"/>
    <w:rsid w:val="00FC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993AAE"/>
  <w15:chartTrackingRefBased/>
  <w15:docId w15:val="{B56E3C4C-96FF-489A-BDA3-52FAD96B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F8014-6147-4BA3-AC80-7837A628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2018-04-30T09:51:00Z</dcterms:created>
  <dcterms:modified xsi:type="dcterms:W3CDTF">2018-04-30T09:51:00Z</dcterms:modified>
</cp:coreProperties>
</file>