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3C1EB1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3C1EB1">
        <w:rPr>
          <w:rFonts w:ascii="Times New Roman" w:hAnsi="Times New Roman"/>
          <w:b w:val="0"/>
          <w:sz w:val="24"/>
        </w:rPr>
        <w:t xml:space="preserve">Załącznik nr </w:t>
      </w:r>
      <w:r w:rsidR="003C1EB1" w:rsidRPr="003C1EB1">
        <w:rPr>
          <w:rFonts w:ascii="Times New Roman" w:hAnsi="Times New Roman"/>
          <w:b w:val="0"/>
          <w:sz w:val="24"/>
        </w:rPr>
        <w:t>2</w:t>
      </w: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77854" w:rsidRPr="00777854">
        <w:rPr>
          <w:sz w:val="24"/>
          <w:szCs w:val="24"/>
        </w:rPr>
        <w:t>NA/P/150/2018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3C1EB1" w:rsidRDefault="003C1EB1" w:rsidP="008C7282">
      <w:pPr>
        <w:pStyle w:val="Nagwek2"/>
        <w:ind w:left="284" w:right="-286"/>
        <w:jc w:val="center"/>
        <w:rPr>
          <w:b/>
          <w:spacing w:val="20"/>
        </w:rPr>
      </w:pPr>
    </w:p>
    <w:p w:rsidR="003C1EB1" w:rsidRDefault="003C1EB1" w:rsidP="008C7282">
      <w:pPr>
        <w:pStyle w:val="Nagwek2"/>
        <w:ind w:left="284" w:right="-286"/>
        <w:jc w:val="center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3C1EB1" w:rsidRDefault="00BB080B" w:rsidP="003C1EB1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777854" w:rsidRPr="003C1EB1">
        <w:rPr>
          <w:sz w:val="24"/>
        </w:rPr>
        <w:t>przetarg</w:t>
      </w:r>
      <w:r w:rsidR="003C1EB1" w:rsidRPr="003C1EB1">
        <w:rPr>
          <w:sz w:val="24"/>
        </w:rPr>
        <w:t>u</w:t>
      </w:r>
      <w:r w:rsidR="00777854" w:rsidRPr="003C1EB1">
        <w:rPr>
          <w:sz w:val="24"/>
        </w:rPr>
        <w:t xml:space="preserve"> nieograniczon</w:t>
      </w:r>
      <w:r w:rsidR="003C1EB1" w:rsidRPr="003C1EB1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3C1EB1">
        <w:rPr>
          <w:sz w:val="24"/>
        </w:rPr>
        <w:t xml:space="preserve"> </w:t>
      </w:r>
      <w:r w:rsidR="00777854" w:rsidRPr="00777854">
        <w:rPr>
          <w:b/>
          <w:sz w:val="24"/>
          <w:szCs w:val="24"/>
        </w:rPr>
        <w:t>Utwardzenie terenu w celu utworzenia wjazdu na plac parkingowy amfiteatru w systemie zaprojektuj i wybuduj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  <w:bookmarkStart w:id="0" w:name="_GoBack"/>
      <w:bookmarkEnd w:id="0"/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CC4" w:rsidRDefault="002A3CC4">
      <w:r>
        <w:separator/>
      </w:r>
    </w:p>
  </w:endnote>
  <w:endnote w:type="continuationSeparator" w:id="0">
    <w:p w:rsidR="002A3CC4" w:rsidRDefault="002A3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C1EB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C1EB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A3CC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CC4" w:rsidRDefault="002A3CC4">
      <w:r>
        <w:separator/>
      </w:r>
    </w:p>
  </w:footnote>
  <w:footnote w:type="continuationSeparator" w:id="0">
    <w:p w:rsidR="002A3CC4" w:rsidRDefault="002A3C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854" w:rsidRDefault="007778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854" w:rsidRDefault="007778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3CC4"/>
    <w:rsid w:val="00013C96"/>
    <w:rsid w:val="00035F1B"/>
    <w:rsid w:val="00065ADD"/>
    <w:rsid w:val="000D6FE5"/>
    <w:rsid w:val="001F059E"/>
    <w:rsid w:val="00260E96"/>
    <w:rsid w:val="002A3CC4"/>
    <w:rsid w:val="002F5E7A"/>
    <w:rsid w:val="00343281"/>
    <w:rsid w:val="003C1EB1"/>
    <w:rsid w:val="00425DD9"/>
    <w:rsid w:val="005674B2"/>
    <w:rsid w:val="005A629F"/>
    <w:rsid w:val="005E43A0"/>
    <w:rsid w:val="00777854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091EE30"/>
  <w15:chartTrackingRefBased/>
  <w15:docId w15:val="{4EE3DA55-23D9-4C84-8985-A516A31B4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797E82-5EBD-43CD-8925-E575D7F4A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2018-05-22T06:17:00Z</dcterms:created>
  <dcterms:modified xsi:type="dcterms:W3CDTF">2018-05-22T06:17:00Z</dcterms:modified>
</cp:coreProperties>
</file>