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C2C" w:rsidRPr="00C74C2C" w:rsidRDefault="00C74C2C">
      <w:pPr>
        <w:rPr>
          <w:b/>
          <w:bCs/>
          <w:sz w:val="24"/>
        </w:rPr>
      </w:pPr>
      <w:r w:rsidRPr="00C74C2C">
        <w:rPr>
          <w:b/>
          <w:bCs/>
          <w:sz w:val="24"/>
        </w:rPr>
        <w:t>Politechnika Rzeszowska</w:t>
      </w:r>
    </w:p>
    <w:p w:rsidR="00EF1037" w:rsidRDefault="00C74C2C">
      <w:pPr>
        <w:rPr>
          <w:b/>
          <w:bCs/>
          <w:sz w:val="24"/>
        </w:rPr>
      </w:pPr>
      <w:r w:rsidRPr="00C74C2C">
        <w:rPr>
          <w:b/>
          <w:bCs/>
          <w:sz w:val="24"/>
        </w:rPr>
        <w:t>Dział Logistyki i Zamówień Publicznych</w:t>
      </w:r>
    </w:p>
    <w:p w:rsidR="00EF1037" w:rsidRDefault="00C74C2C">
      <w:pPr>
        <w:rPr>
          <w:b/>
          <w:bCs/>
          <w:sz w:val="24"/>
        </w:rPr>
      </w:pPr>
      <w:r w:rsidRPr="00C74C2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74C2C">
        <w:rPr>
          <w:b/>
          <w:bCs/>
          <w:sz w:val="24"/>
        </w:rPr>
        <w:t>12</w:t>
      </w:r>
    </w:p>
    <w:p w:rsidR="00EF1037" w:rsidRDefault="00C74C2C">
      <w:pPr>
        <w:rPr>
          <w:b/>
          <w:bCs/>
          <w:sz w:val="24"/>
        </w:rPr>
      </w:pPr>
      <w:r w:rsidRPr="00C74C2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74C2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74C2C" w:rsidRPr="00C74C2C">
        <w:rPr>
          <w:bCs/>
          <w:sz w:val="24"/>
          <w:szCs w:val="24"/>
        </w:rPr>
        <w:t>NA/P/158/2018</w:t>
      </w:r>
      <w:r w:rsidR="00EF1037">
        <w:rPr>
          <w:sz w:val="24"/>
        </w:rPr>
        <w:tab/>
        <w:t xml:space="preserve"> </w:t>
      </w:r>
      <w:r w:rsidR="00C74C2C" w:rsidRPr="00C74C2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74C2C" w:rsidRPr="00C74C2C">
        <w:rPr>
          <w:sz w:val="24"/>
        </w:rPr>
        <w:t>2018-06-20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74C2C" w:rsidRPr="00C74C2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74C2C" w:rsidP="00057D02">
      <w:pPr>
        <w:spacing w:before="120" w:after="240"/>
        <w:jc w:val="center"/>
        <w:rPr>
          <w:sz w:val="24"/>
          <w:szCs w:val="24"/>
        </w:rPr>
      </w:pPr>
      <w:r w:rsidRPr="00C74C2C">
        <w:rPr>
          <w:b/>
          <w:sz w:val="24"/>
          <w:szCs w:val="24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74C2C" w:rsidRPr="00C74C2C">
        <w:rPr>
          <w:sz w:val="24"/>
          <w:szCs w:val="24"/>
        </w:rPr>
        <w:t>(</w:t>
      </w:r>
      <w:proofErr w:type="spellStart"/>
      <w:r w:rsidR="00C74C2C" w:rsidRPr="00C74C2C">
        <w:rPr>
          <w:sz w:val="24"/>
          <w:szCs w:val="24"/>
        </w:rPr>
        <w:t>t.j</w:t>
      </w:r>
      <w:proofErr w:type="spellEnd"/>
      <w:r w:rsidR="00C74C2C" w:rsidRPr="00C74C2C">
        <w:rPr>
          <w:sz w:val="24"/>
          <w:szCs w:val="24"/>
        </w:rPr>
        <w:t xml:space="preserve">. Dz. U. z 2017 r. poz. 1579 z </w:t>
      </w:r>
      <w:proofErr w:type="spellStart"/>
      <w:r w:rsidR="00C74C2C" w:rsidRPr="00C74C2C">
        <w:rPr>
          <w:sz w:val="24"/>
          <w:szCs w:val="24"/>
        </w:rPr>
        <w:t>późn</w:t>
      </w:r>
      <w:proofErr w:type="spellEnd"/>
      <w:r w:rsidR="00C74C2C" w:rsidRPr="00C74C2C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74C2C" w:rsidRPr="00C74C2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74C2C" w:rsidRPr="00C74C2C">
        <w:rPr>
          <w:b/>
          <w:sz w:val="24"/>
          <w:szCs w:val="22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74C2C" w:rsidRPr="008802D7" w:rsidRDefault="00C74C2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8802D7">
        <w:rPr>
          <w:b/>
          <w:bCs/>
          <w:sz w:val="24"/>
          <w:u w:val="single"/>
        </w:rPr>
        <w:t>Było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>16.MIEJSCE ORAZ TERMIN SKŁADANIA I OTWARCIA OFERT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>16.1.Oferty należy składać w siedzibie Zamawiającego, pokój nr: 424-1, bud. V, al. Powstańców Warszawy 12, 35-959 Rzeszów do dnia 2018-06-25 do godz. 10:00.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>16.3.Otwarcie ofert nastąpi w dniu: 2018-06-25 o godz. 10:00, w siedzibie Zamawiającego, pokój nr 424-1, bud. V, al. Powstańców Warszawy 12, 35-959 Rzeszów.</w:t>
      </w:r>
    </w:p>
    <w:p w:rsidR="00C74C2C" w:rsidRPr="008802D7" w:rsidRDefault="00C74C2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8802D7">
        <w:rPr>
          <w:b/>
          <w:bCs/>
          <w:sz w:val="24"/>
          <w:u w:val="single"/>
        </w:rPr>
        <w:t>Jest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lastRenderedPageBreak/>
        <w:t>16.MIEJSCE ORAZ TERMIN SKŁADANIA I OTWARCIA OFERT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8802D7">
        <w:rPr>
          <w:b/>
          <w:bCs/>
          <w:sz w:val="24"/>
        </w:rPr>
        <w:t>2018-06-26 do godz. 10:00.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 xml:space="preserve">16.3.Otwarcie ofert nastąpi w dniu: </w:t>
      </w:r>
      <w:r w:rsidRPr="008802D7">
        <w:rPr>
          <w:b/>
          <w:bCs/>
          <w:sz w:val="24"/>
        </w:rPr>
        <w:t>2018-06-26 o godz. 10:00</w:t>
      </w:r>
      <w:r w:rsidRPr="00C74C2C">
        <w:rPr>
          <w:bCs/>
          <w:sz w:val="24"/>
        </w:rPr>
        <w:t>, w siedzibie Zamawiającego, pokój nr 424-1, bud. V, al. Powstańców Warszawy 12, 35-959 Rzeszów.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 xml:space="preserve">Zamawiający wprowadza zmiany zapisów w wzorze umowy  w zadaniu częściowym nr 2 i 5 SIWZ tj.: </w:t>
      </w:r>
    </w:p>
    <w:p w:rsidR="00C74C2C" w:rsidRPr="00C74C2C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>1. Zamawiający dopuszcza maksymalny czas serwisu do 30 dni.</w:t>
      </w:r>
    </w:p>
    <w:p w:rsidR="00EF1037" w:rsidRDefault="00C74C2C" w:rsidP="00E02559">
      <w:pPr>
        <w:spacing w:before="120" w:after="120" w:line="360" w:lineRule="auto"/>
        <w:jc w:val="both"/>
        <w:rPr>
          <w:bCs/>
          <w:sz w:val="24"/>
        </w:rPr>
      </w:pPr>
      <w:r w:rsidRPr="00C74C2C">
        <w:rPr>
          <w:bCs/>
          <w:sz w:val="24"/>
        </w:rPr>
        <w:t>2.Zamawiający wyraża zgodę na wydłużenie czasu podjęcia czynności zmierzających do wykonania naprawy lub wymiany do 2 dni roboczych</w:t>
      </w:r>
    </w:p>
    <w:p w:rsidR="00F9025F" w:rsidRDefault="00F9025F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bookmarkStart w:id="0" w:name="_GoBack"/>
      <w:bookmarkEnd w:id="0"/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A20" w:rsidRDefault="00A57A20">
      <w:r>
        <w:separator/>
      </w:r>
    </w:p>
  </w:endnote>
  <w:endnote w:type="continuationSeparator" w:id="0">
    <w:p w:rsidR="00A57A20" w:rsidRDefault="00A5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7A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A20" w:rsidRDefault="00A57A20">
      <w:r>
        <w:separator/>
      </w:r>
    </w:p>
  </w:footnote>
  <w:footnote w:type="continuationSeparator" w:id="0">
    <w:p w:rsidR="00A57A20" w:rsidRDefault="00A57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C2C" w:rsidRDefault="00C74C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C2C" w:rsidRDefault="00C74C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C2C" w:rsidRDefault="00C74C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A20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8802D7"/>
    <w:rsid w:val="009149C3"/>
    <w:rsid w:val="00953AA1"/>
    <w:rsid w:val="0095641D"/>
    <w:rsid w:val="009D169F"/>
    <w:rsid w:val="00A57A20"/>
    <w:rsid w:val="00B361A9"/>
    <w:rsid w:val="00C152AE"/>
    <w:rsid w:val="00C74C2C"/>
    <w:rsid w:val="00D1574A"/>
    <w:rsid w:val="00D248D2"/>
    <w:rsid w:val="00E02559"/>
    <w:rsid w:val="00E74582"/>
    <w:rsid w:val="00EF1037"/>
    <w:rsid w:val="00F16162"/>
    <w:rsid w:val="00F9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6C663B-762B-430E-932C-50E3E69A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2001-02-10T17:08:00Z</cp:lastPrinted>
  <dcterms:created xsi:type="dcterms:W3CDTF">2018-06-20T07:17:00Z</dcterms:created>
  <dcterms:modified xsi:type="dcterms:W3CDTF">2018-06-20T07:18:00Z</dcterms:modified>
</cp:coreProperties>
</file>