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9EC" w:rsidRPr="006158D0" w:rsidRDefault="006158D0" w:rsidP="006158D0">
      <w:pPr>
        <w:jc w:val="right"/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Zał. nr 2 do zapytania ofertowego </w:t>
      </w:r>
    </w:p>
    <w:p w:rsidR="006158D0" w:rsidRPr="006158D0" w:rsidRDefault="006158D0" w:rsidP="006158D0">
      <w:pPr>
        <w:jc w:val="right"/>
        <w:rPr>
          <w:rFonts w:ascii="Times New Roman" w:hAnsi="Times New Roman" w:cs="Times New Roman"/>
        </w:rPr>
      </w:pPr>
    </w:p>
    <w:p w:rsidR="006158D0" w:rsidRPr="006158D0" w:rsidRDefault="006158D0" w:rsidP="006158D0">
      <w:pPr>
        <w:jc w:val="center"/>
        <w:rPr>
          <w:rFonts w:ascii="Times New Roman" w:hAnsi="Times New Roman" w:cs="Times New Roman"/>
          <w:b/>
        </w:rPr>
      </w:pPr>
      <w:r w:rsidRPr="006158D0">
        <w:rPr>
          <w:rFonts w:ascii="Times New Roman" w:hAnsi="Times New Roman" w:cs="Times New Roman"/>
          <w:b/>
        </w:rPr>
        <w:t>Szczegółowy opis przedmiotu zamówienia dla zadania nr 1</w:t>
      </w:r>
    </w:p>
    <w:p w:rsidR="006158D0" w:rsidRPr="006158D0" w:rsidRDefault="006158D0" w:rsidP="006158D0">
      <w:pPr>
        <w:jc w:val="right"/>
        <w:rPr>
          <w:rFonts w:ascii="Times New Roman" w:hAnsi="Times New Roman" w:cs="Times New Roman"/>
        </w:rPr>
      </w:pPr>
    </w:p>
    <w:p w:rsidR="00B41EE2" w:rsidRPr="006158D0" w:rsidRDefault="00B41EE2" w:rsidP="00B41EE2">
      <w:pPr>
        <w:rPr>
          <w:rFonts w:ascii="Times New Roman" w:hAnsi="Times New Roman" w:cs="Times New Roman"/>
          <w:b/>
        </w:rPr>
      </w:pPr>
      <w:r w:rsidRPr="006158D0">
        <w:rPr>
          <w:rFonts w:ascii="Times New Roman" w:hAnsi="Times New Roman" w:cs="Times New Roman"/>
        </w:rPr>
        <w:t xml:space="preserve">1. Capric acid ≥99 % 1 g nr kat. 3164.1 lub </w:t>
      </w:r>
      <w:r w:rsidR="00F15661" w:rsidRPr="006158D0">
        <w:rPr>
          <w:rFonts w:ascii="Times New Roman" w:hAnsi="Times New Roman" w:cs="Times New Roman"/>
        </w:rPr>
        <w:t>równoważne</w:t>
      </w:r>
      <w:r w:rsidRPr="006158D0">
        <w:rPr>
          <w:rFonts w:ascii="Times New Roman" w:hAnsi="Times New Roman" w:cs="Times New Roman"/>
        </w:rPr>
        <w:t xml:space="preserve">  </w:t>
      </w:r>
      <w:r w:rsidRPr="006158D0">
        <w:rPr>
          <w:rFonts w:ascii="Times New Roman" w:hAnsi="Times New Roman" w:cs="Times New Roman"/>
          <w:b/>
        </w:rPr>
        <w:t>ilość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2. </w:t>
      </w:r>
      <w:proofErr w:type="spellStart"/>
      <w:r w:rsidRPr="006158D0">
        <w:rPr>
          <w:rFonts w:ascii="Times New Roman" w:hAnsi="Times New Roman" w:cs="Times New Roman"/>
        </w:rPr>
        <w:t>Caprylic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99 % 1 g nr kat. 3168.1 </w:t>
      </w:r>
      <w:r w:rsidR="00FC03B6" w:rsidRPr="006158D0">
        <w:rPr>
          <w:rFonts w:ascii="Times New Roman" w:hAnsi="Times New Roman" w:cs="Times New Roman"/>
        </w:rPr>
        <w:t xml:space="preserve">lub równoważne </w:t>
      </w:r>
      <w:r w:rsidRPr="006158D0">
        <w:rPr>
          <w:rFonts w:ascii="Times New Roman" w:hAnsi="Times New Roman" w:cs="Times New Roman"/>
        </w:rPr>
        <w:t xml:space="preserve"> </w:t>
      </w:r>
      <w:r w:rsidR="00FC03B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</w:t>
      </w:r>
      <w:r w:rsidRPr="006158D0">
        <w:rPr>
          <w:rFonts w:ascii="Times New Roman" w:hAnsi="Times New Roman" w:cs="Times New Roman"/>
        </w:rPr>
        <w:t xml:space="preserve">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3. Linoleic acid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99 % 1 g nr kat. 5315.1 </w:t>
      </w:r>
      <w:r w:rsidR="00FC03B6" w:rsidRPr="006158D0">
        <w:rPr>
          <w:rFonts w:ascii="Times New Roman" w:hAnsi="Times New Roman" w:cs="Times New Roman"/>
        </w:rPr>
        <w:t xml:space="preserve">lub równoważne  </w:t>
      </w:r>
      <w:r w:rsidR="00FC03B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4. </w:t>
      </w:r>
      <w:proofErr w:type="spellStart"/>
      <w:r w:rsidRPr="006158D0">
        <w:rPr>
          <w:rFonts w:ascii="Times New Roman" w:hAnsi="Times New Roman" w:cs="Times New Roman"/>
        </w:rPr>
        <w:t>Linolenic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99 % 1 g nr kat. 5320.1 </w:t>
      </w:r>
      <w:r w:rsidR="004205C0" w:rsidRPr="006158D0">
        <w:rPr>
          <w:rFonts w:ascii="Times New Roman" w:hAnsi="Times New Roman" w:cs="Times New Roman"/>
        </w:rPr>
        <w:t xml:space="preserve">lub równoważne  </w:t>
      </w:r>
      <w:r w:rsidR="004205C0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5. Oleic acid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99 % 1 g nr kat. 5362.1 </w:t>
      </w:r>
      <w:r w:rsidR="00FC03B6" w:rsidRPr="006158D0">
        <w:rPr>
          <w:rFonts w:ascii="Times New Roman" w:hAnsi="Times New Roman" w:cs="Times New Roman"/>
        </w:rPr>
        <w:t xml:space="preserve">lub równoważne  </w:t>
      </w:r>
      <w:r w:rsidR="004205C0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6. Arachidic acid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99 %, 1 g nr kat. 8736.1 </w:t>
      </w:r>
      <w:r w:rsidR="004205C0" w:rsidRPr="006158D0">
        <w:rPr>
          <w:rFonts w:ascii="Times New Roman" w:hAnsi="Times New Roman" w:cs="Times New Roman"/>
        </w:rPr>
        <w:t xml:space="preserve">lub równoważne  </w:t>
      </w:r>
      <w:r w:rsidR="00FC03B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7. </w:t>
      </w:r>
      <w:proofErr w:type="spellStart"/>
      <w:r w:rsidRPr="006158D0">
        <w:rPr>
          <w:rFonts w:ascii="Times New Roman" w:hAnsi="Times New Roman" w:cs="Times New Roman"/>
        </w:rPr>
        <w:t>Arachidonic</w:t>
      </w:r>
      <w:proofErr w:type="spellEnd"/>
      <w:r w:rsidRPr="006158D0">
        <w:rPr>
          <w:rFonts w:ascii="Times New Roman" w:hAnsi="Times New Roman" w:cs="Times New Roman"/>
        </w:rPr>
        <w:t xml:space="preserve"> acid &gt;99 % 10mg nr kat. 4717.2 </w:t>
      </w:r>
      <w:r w:rsidR="004205C0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8. </w:t>
      </w:r>
      <w:proofErr w:type="spellStart"/>
      <w:r w:rsidRPr="006158D0">
        <w:rPr>
          <w:rFonts w:ascii="Times New Roman" w:hAnsi="Times New Roman" w:cs="Times New Roman"/>
        </w:rPr>
        <w:t>Azelaic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80 % 25 g nr kat. 5487.1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4205C0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9. Butyric acid </w:t>
      </w:r>
      <w:r w:rsidR="001901AB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99 %, 100 ml nr kat. 3277.1 </w:t>
      </w:r>
      <w:r w:rsidR="004A6592" w:rsidRPr="006158D0">
        <w:rPr>
          <w:rFonts w:ascii="Times New Roman" w:hAnsi="Times New Roman" w:cs="Times New Roman"/>
        </w:rPr>
        <w:t xml:space="preserve">lub równoważne  </w:t>
      </w:r>
      <w:r w:rsidR="004205C0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10. Capric acid GC 1 g nr kat. 3164.1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11. </w:t>
      </w:r>
      <w:proofErr w:type="spellStart"/>
      <w:r w:rsidRPr="006158D0">
        <w:rPr>
          <w:rFonts w:ascii="Times New Roman" w:hAnsi="Times New Roman" w:cs="Times New Roman"/>
        </w:rPr>
        <w:t>Caproic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1901AB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98 %, 100 ml nr kat. 8799.1 </w:t>
      </w:r>
      <w:r w:rsidR="00FC03B6" w:rsidRPr="006158D0">
        <w:rPr>
          <w:rFonts w:ascii="Times New Roman" w:hAnsi="Times New Roman" w:cs="Times New Roman"/>
        </w:rPr>
        <w:t>lub równoważne</w:t>
      </w:r>
      <w:r w:rsidR="00FC03B6" w:rsidRPr="006158D0">
        <w:rPr>
          <w:rFonts w:ascii="Times New Roman" w:hAnsi="Times New Roman" w:cs="Times New Roman"/>
          <w:b/>
        </w:rPr>
        <w:t xml:space="preserve">  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  <w:b/>
        </w:rPr>
      </w:pPr>
      <w:r w:rsidRPr="006158D0">
        <w:rPr>
          <w:rFonts w:ascii="Times New Roman" w:hAnsi="Times New Roman" w:cs="Times New Roman"/>
        </w:rPr>
        <w:t xml:space="preserve">12. </w:t>
      </w:r>
      <w:proofErr w:type="spellStart"/>
      <w:r w:rsidRPr="006158D0">
        <w:rPr>
          <w:rFonts w:ascii="Times New Roman" w:hAnsi="Times New Roman" w:cs="Times New Roman"/>
        </w:rPr>
        <w:t>Caprylic</w:t>
      </w:r>
      <w:proofErr w:type="spellEnd"/>
      <w:r w:rsidRPr="006158D0">
        <w:rPr>
          <w:rFonts w:ascii="Times New Roman" w:hAnsi="Times New Roman" w:cs="Times New Roman"/>
        </w:rPr>
        <w:t xml:space="preserve"> acid GC 1 g nr kat. 3168.1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13. </w:t>
      </w:r>
      <w:proofErr w:type="spellStart"/>
      <w:r w:rsidRPr="006158D0">
        <w:rPr>
          <w:rFonts w:ascii="Times New Roman" w:hAnsi="Times New Roman" w:cs="Times New Roman"/>
        </w:rPr>
        <w:t>Erucic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E873F2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99 % 250 mg nr kat. 7065.2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14. </w:t>
      </w:r>
      <w:proofErr w:type="spellStart"/>
      <w:r w:rsidRPr="006158D0">
        <w:rPr>
          <w:rFonts w:ascii="Times New Roman" w:hAnsi="Times New Roman" w:cs="Times New Roman"/>
        </w:rPr>
        <w:t>Lecithin</w:t>
      </w:r>
      <w:proofErr w:type="spellEnd"/>
      <w:r w:rsidRPr="006158D0">
        <w:rPr>
          <w:rFonts w:ascii="Times New Roman" w:hAnsi="Times New Roman" w:cs="Times New Roman"/>
        </w:rPr>
        <w:t xml:space="preserve"> </w:t>
      </w:r>
      <w:r w:rsidR="00E873F2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97 %, 100 g nr kat. AE81.1 </w:t>
      </w:r>
      <w:r w:rsidR="00C55C96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15. </w:t>
      </w:r>
      <w:proofErr w:type="spellStart"/>
      <w:r w:rsidRPr="006158D0">
        <w:rPr>
          <w:rFonts w:ascii="Times New Roman" w:hAnsi="Times New Roman" w:cs="Times New Roman"/>
        </w:rPr>
        <w:t>Levulinic</w:t>
      </w:r>
      <w:proofErr w:type="spellEnd"/>
      <w:r w:rsidRPr="006158D0">
        <w:rPr>
          <w:rFonts w:ascii="Times New Roman" w:hAnsi="Times New Roman" w:cs="Times New Roman"/>
        </w:rPr>
        <w:t xml:space="preserve"> acid ?98 %, 50 g nr kat. 3976.1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3E7ABC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16. Linoleic acid GC 1 g nr kat. 5315.1 </w:t>
      </w:r>
      <w:r w:rsidR="00C55C96" w:rsidRPr="006158D0">
        <w:rPr>
          <w:rFonts w:ascii="Times New Roman" w:hAnsi="Times New Roman" w:cs="Times New Roman"/>
        </w:rPr>
        <w:t xml:space="preserve">lub równoważne  </w:t>
      </w:r>
      <w:r w:rsidR="003E7ABC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17. </w:t>
      </w:r>
      <w:proofErr w:type="spellStart"/>
      <w:r w:rsidRPr="006158D0">
        <w:rPr>
          <w:rFonts w:ascii="Times New Roman" w:hAnsi="Times New Roman" w:cs="Times New Roman"/>
        </w:rPr>
        <w:t>Linolenic</w:t>
      </w:r>
      <w:proofErr w:type="spellEnd"/>
      <w:r w:rsidRPr="006158D0">
        <w:rPr>
          <w:rFonts w:ascii="Times New Roman" w:hAnsi="Times New Roman" w:cs="Times New Roman"/>
        </w:rPr>
        <w:t xml:space="preserve"> acid 94 % 5 ml nr kat. 6039.1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3E7ABC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18. </w:t>
      </w:r>
      <w:proofErr w:type="spellStart"/>
      <w:r w:rsidRPr="006158D0">
        <w:rPr>
          <w:rFonts w:ascii="Times New Roman" w:hAnsi="Times New Roman" w:cs="Times New Roman"/>
        </w:rPr>
        <w:t>Myristic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E873F2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98 %, 1 kg nr kat. 6469.1 </w:t>
      </w:r>
      <w:r w:rsidR="00C55C96" w:rsidRPr="006158D0">
        <w:rPr>
          <w:rFonts w:ascii="Times New Roman" w:hAnsi="Times New Roman" w:cs="Times New Roman"/>
        </w:rPr>
        <w:t xml:space="preserve">lub równoważne  </w:t>
      </w:r>
      <w:r w:rsidR="003E7ABC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19. Oleic acid </w:t>
      </w:r>
      <w:r w:rsidR="00E873F2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99%, 5 ml nr kat. 7213.1 </w:t>
      </w:r>
      <w:r w:rsidR="00C55C96" w:rsidRPr="006158D0">
        <w:rPr>
          <w:rFonts w:ascii="Times New Roman" w:hAnsi="Times New Roman" w:cs="Times New Roman"/>
        </w:rPr>
        <w:t xml:space="preserve">lub równoważne  </w:t>
      </w:r>
      <w:r w:rsidR="003E7ABC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20. </w:t>
      </w:r>
      <w:proofErr w:type="spellStart"/>
      <w:r w:rsidRPr="006158D0">
        <w:rPr>
          <w:rFonts w:ascii="Times New Roman" w:hAnsi="Times New Roman" w:cs="Times New Roman"/>
        </w:rPr>
        <w:t>Palmitic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E873F2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98 %, 500 g nr kat. 5907.3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E569EC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21. </w:t>
      </w:r>
      <w:proofErr w:type="spellStart"/>
      <w:r w:rsidRPr="006158D0">
        <w:rPr>
          <w:rFonts w:ascii="Times New Roman" w:hAnsi="Times New Roman" w:cs="Times New Roman"/>
        </w:rPr>
        <w:t>Pelargonic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E873F2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97 % 50 ml nr kat. 7015.1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E569EC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22. </w:t>
      </w:r>
      <w:proofErr w:type="spellStart"/>
      <w:r w:rsidRPr="006158D0">
        <w:rPr>
          <w:rFonts w:ascii="Times New Roman" w:hAnsi="Times New Roman" w:cs="Times New Roman"/>
        </w:rPr>
        <w:t>Pimelic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E873F2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99 % 25 g nr kat. 5270.1 </w:t>
      </w:r>
      <w:r w:rsidR="00EB1EFA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23. </w:t>
      </w:r>
      <w:proofErr w:type="spellStart"/>
      <w:r w:rsidRPr="006158D0">
        <w:rPr>
          <w:rFonts w:ascii="Times New Roman" w:hAnsi="Times New Roman" w:cs="Times New Roman"/>
        </w:rPr>
        <w:t>Stearic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98 % 1 kg nr kat. 9459.1 </w:t>
      </w:r>
      <w:r w:rsidR="00E569EC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>24. n-</w:t>
      </w:r>
      <w:proofErr w:type="spellStart"/>
      <w:r w:rsidRPr="006158D0">
        <w:rPr>
          <w:rFonts w:ascii="Times New Roman" w:hAnsi="Times New Roman" w:cs="Times New Roman"/>
        </w:rPr>
        <w:t>Valeric</w:t>
      </w:r>
      <w:proofErr w:type="spellEnd"/>
      <w:r w:rsidRPr="006158D0">
        <w:rPr>
          <w:rFonts w:ascii="Times New Roman" w:hAnsi="Times New Roman" w:cs="Times New Roman"/>
        </w:rPr>
        <w:t xml:space="preserve"> acid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98 % 250 ml nr kat. 4874.1 </w:t>
      </w:r>
      <w:r w:rsidR="00E569EC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25. </w:t>
      </w:r>
      <w:proofErr w:type="spellStart"/>
      <w:r w:rsidRPr="006158D0">
        <w:rPr>
          <w:rFonts w:ascii="Times New Roman" w:hAnsi="Times New Roman" w:cs="Times New Roman"/>
        </w:rPr>
        <w:t>Isobutyryl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mg, nr kat. 51085 </w:t>
      </w:r>
      <w:r w:rsidR="00E569EC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26. </w:t>
      </w:r>
      <w:proofErr w:type="spellStart"/>
      <w:r w:rsidRPr="006158D0">
        <w:rPr>
          <w:rFonts w:ascii="Times New Roman" w:hAnsi="Times New Roman" w:cs="Times New Roman"/>
        </w:rPr>
        <w:t>Decanoyl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mg, nr kat. 50637 </w:t>
      </w:r>
      <w:r w:rsidR="00E569EC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>27. 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 </w:t>
      </w:r>
      <w:proofErr w:type="spellStart"/>
      <w:r w:rsidRPr="006158D0">
        <w:rPr>
          <w:rFonts w:ascii="Times New Roman" w:hAnsi="Times New Roman" w:cs="Times New Roman"/>
        </w:rPr>
        <w:t>inner</w:t>
      </w:r>
      <w:proofErr w:type="spellEnd"/>
      <w:r w:rsidRPr="006158D0">
        <w:rPr>
          <w:rFonts w:ascii="Times New Roman" w:hAnsi="Times New Roman" w:cs="Times New Roman"/>
        </w:rPr>
        <w:t xml:space="preserve"> salt, </w:t>
      </w:r>
      <w:r w:rsidR="00F15661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98%, 1 g, nr kat. C0158 </w:t>
      </w:r>
      <w:r w:rsidR="00896720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  <w:spacing w:val="-4"/>
        </w:rPr>
      </w:pPr>
      <w:r w:rsidRPr="006158D0">
        <w:rPr>
          <w:rFonts w:ascii="Times New Roman" w:hAnsi="Times New Roman" w:cs="Times New Roman"/>
          <w:spacing w:val="-4"/>
        </w:rPr>
        <w:t xml:space="preserve">28. 2-Methylbutyryl-L-carnitine </w:t>
      </w:r>
      <w:r w:rsidR="00E873F2" w:rsidRPr="006158D0">
        <w:rPr>
          <w:rFonts w:ascii="Times New Roman" w:hAnsi="Times New Roman" w:cs="Times New Roman"/>
          <w:spacing w:val="-4"/>
        </w:rPr>
        <w:t>≥</w:t>
      </w:r>
      <w:r w:rsidRPr="006158D0">
        <w:rPr>
          <w:rFonts w:ascii="Times New Roman" w:hAnsi="Times New Roman" w:cs="Times New Roman"/>
          <w:spacing w:val="-4"/>
        </w:rPr>
        <w:t xml:space="preserve">97.0%, 10 mg, nr kat. 50405 </w:t>
      </w:r>
      <w:r w:rsidR="00896720" w:rsidRPr="006158D0">
        <w:rPr>
          <w:rFonts w:ascii="Times New Roman" w:hAnsi="Times New Roman" w:cs="Times New Roman"/>
          <w:spacing w:val="-4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  <w:spacing w:val="-4"/>
        </w:rPr>
        <w:t>ilość</w:t>
      </w:r>
      <w:r w:rsidRPr="006158D0">
        <w:rPr>
          <w:rFonts w:ascii="Times New Roman" w:hAnsi="Times New Roman" w:cs="Times New Roman"/>
          <w:b/>
          <w:spacing w:val="-4"/>
        </w:rPr>
        <w:t xml:space="preserve"> szt. zamawiana</w:t>
      </w:r>
      <w:r w:rsidRPr="006158D0">
        <w:rPr>
          <w:rFonts w:ascii="Times New Roman" w:hAnsi="Times New Roman" w:cs="Times New Roman"/>
          <w:spacing w:val="-4"/>
        </w:rPr>
        <w:t>: 1</w:t>
      </w:r>
    </w:p>
    <w:p w:rsidR="00B41EE2" w:rsidRPr="006158D0" w:rsidRDefault="00B41EE2" w:rsidP="00B41EE2">
      <w:pPr>
        <w:rPr>
          <w:rFonts w:ascii="Times New Roman" w:hAnsi="Times New Roman" w:cs="Times New Roman"/>
          <w:b/>
        </w:rPr>
      </w:pPr>
      <w:r w:rsidRPr="006158D0">
        <w:rPr>
          <w:rFonts w:ascii="Times New Roman" w:hAnsi="Times New Roman" w:cs="Times New Roman"/>
        </w:rPr>
        <w:lastRenderedPageBreak/>
        <w:t xml:space="preserve">29. 3-Methylcrotonyl-L-carnitine, 10 mg, nr kat. 28986 </w:t>
      </w:r>
      <w:r w:rsidR="00896720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30. </w:t>
      </w:r>
      <w:proofErr w:type="spellStart"/>
      <w:r w:rsidRPr="006158D0">
        <w:rPr>
          <w:rFonts w:ascii="Times New Roman" w:hAnsi="Times New Roman" w:cs="Times New Roman"/>
        </w:rPr>
        <w:t>Adipoyl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</w:t>
      </w:r>
      <w:r w:rsidR="00A72195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 nr kat. 91926 </w:t>
      </w:r>
      <w:r w:rsidR="00E86638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31. </w:t>
      </w:r>
      <w:proofErr w:type="spellStart"/>
      <w:r w:rsidRPr="006158D0">
        <w:rPr>
          <w:rFonts w:ascii="Times New Roman" w:hAnsi="Times New Roman" w:cs="Times New Roman"/>
        </w:rPr>
        <w:t>Arachidonyl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nr kat. 30172 </w:t>
      </w:r>
      <w:r w:rsidR="00896720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  <w:spacing w:val="-6"/>
        </w:rPr>
      </w:pPr>
      <w:r w:rsidRPr="006158D0">
        <w:rPr>
          <w:rFonts w:ascii="Times New Roman" w:hAnsi="Times New Roman" w:cs="Times New Roman"/>
          <w:spacing w:val="-6"/>
        </w:rPr>
        <w:t xml:space="preserve">32. cis,cis-5,8-Tetradecandienoyl-L-carnitine, 10 mg, nr kat. 19188 </w:t>
      </w:r>
      <w:r w:rsidR="00177566" w:rsidRPr="006158D0">
        <w:rPr>
          <w:rFonts w:ascii="Times New Roman" w:hAnsi="Times New Roman" w:cs="Times New Roman"/>
          <w:spacing w:val="-6"/>
        </w:rPr>
        <w:t xml:space="preserve">lub równoważne  </w:t>
      </w:r>
      <w:r w:rsidR="006D6542" w:rsidRPr="006158D0">
        <w:rPr>
          <w:rFonts w:ascii="Times New Roman" w:hAnsi="Times New Roman" w:cs="Times New Roman"/>
          <w:b/>
          <w:spacing w:val="-6"/>
        </w:rPr>
        <w:t>ilość</w:t>
      </w:r>
      <w:r w:rsidRPr="006158D0">
        <w:rPr>
          <w:rFonts w:ascii="Times New Roman" w:hAnsi="Times New Roman" w:cs="Times New Roman"/>
          <w:b/>
          <w:spacing w:val="-6"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  <w:spacing w:val="-6"/>
        </w:rPr>
      </w:pPr>
      <w:r w:rsidRPr="006158D0">
        <w:rPr>
          <w:rFonts w:ascii="Times New Roman" w:hAnsi="Times New Roman" w:cs="Times New Roman"/>
          <w:spacing w:val="-6"/>
        </w:rPr>
        <w:t xml:space="preserve">33. cis,cis-9,12-Octadecadienoyl-L-carnitine, 10 mg, nr kat. 76771 </w:t>
      </w:r>
      <w:r w:rsidR="006D6542" w:rsidRPr="006158D0">
        <w:rPr>
          <w:rFonts w:ascii="Times New Roman" w:hAnsi="Times New Roman" w:cs="Times New Roman"/>
          <w:spacing w:val="-6"/>
        </w:rPr>
        <w:t xml:space="preserve">lub równoważne  </w:t>
      </w:r>
      <w:r w:rsidR="006D6542" w:rsidRPr="006158D0">
        <w:rPr>
          <w:rFonts w:ascii="Times New Roman" w:hAnsi="Times New Roman" w:cs="Times New Roman"/>
          <w:b/>
          <w:spacing w:val="-6"/>
        </w:rPr>
        <w:t>ilość</w:t>
      </w:r>
      <w:r w:rsidRPr="006158D0">
        <w:rPr>
          <w:rFonts w:ascii="Times New Roman" w:hAnsi="Times New Roman" w:cs="Times New Roman"/>
          <w:b/>
          <w:spacing w:val="-6"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34. </w:t>
      </w:r>
      <w:proofErr w:type="spellStart"/>
      <w:r w:rsidRPr="006158D0">
        <w:rPr>
          <w:rFonts w:ascii="Times New Roman" w:hAnsi="Times New Roman" w:cs="Times New Roman"/>
        </w:rPr>
        <w:t>Hexanoyl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</w:t>
      </w:r>
      <w:r w:rsidR="00FC03B6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mg, nr kat. 7439 </w:t>
      </w:r>
      <w:r w:rsidR="00177566" w:rsidRPr="006158D0">
        <w:rPr>
          <w:rFonts w:ascii="Times New Roman" w:hAnsi="Times New Roman" w:cs="Times New Roman"/>
        </w:rPr>
        <w:t xml:space="preserve">lub równoważne  </w:t>
      </w:r>
      <w:r w:rsidR="00177566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35. </w:t>
      </w:r>
      <w:proofErr w:type="spellStart"/>
      <w:r w:rsidRPr="006158D0">
        <w:rPr>
          <w:rFonts w:ascii="Times New Roman" w:hAnsi="Times New Roman" w:cs="Times New Roman"/>
        </w:rPr>
        <w:t>Isovaleryl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</w:t>
      </w:r>
      <w:r w:rsidR="00FC03B6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mg, nr kat. 513771 </w:t>
      </w:r>
      <w:r w:rsidR="004205C0" w:rsidRPr="006158D0">
        <w:rPr>
          <w:rFonts w:ascii="Times New Roman" w:hAnsi="Times New Roman" w:cs="Times New Roman"/>
        </w:rPr>
        <w:t xml:space="preserve">lub równoważne  </w:t>
      </w:r>
      <w:r w:rsidR="006D6542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36. </w:t>
      </w:r>
      <w:proofErr w:type="spellStart"/>
      <w:r w:rsidRPr="006158D0">
        <w:rPr>
          <w:rFonts w:ascii="Times New Roman" w:hAnsi="Times New Roman" w:cs="Times New Roman"/>
        </w:rPr>
        <w:t>Myristoyl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</w:t>
      </w:r>
      <w:r w:rsidR="00FC03B6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mg, nr kat. 61367 </w:t>
      </w:r>
      <w:r w:rsidR="004205C0" w:rsidRPr="006158D0">
        <w:rPr>
          <w:rFonts w:ascii="Times New Roman" w:hAnsi="Times New Roman" w:cs="Times New Roman"/>
        </w:rPr>
        <w:t xml:space="preserve">lub równoważne  </w:t>
      </w:r>
      <w:r w:rsidR="00462180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37. </w:t>
      </w:r>
      <w:proofErr w:type="spellStart"/>
      <w:r w:rsidRPr="006158D0">
        <w:rPr>
          <w:rFonts w:ascii="Times New Roman" w:hAnsi="Times New Roman" w:cs="Times New Roman"/>
        </w:rPr>
        <w:t>Octanoyl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?97.0%, 10 mg, nr kat. 508992 </w:t>
      </w:r>
      <w:r w:rsidR="00462180" w:rsidRPr="006158D0">
        <w:rPr>
          <w:rFonts w:ascii="Times New Roman" w:hAnsi="Times New Roman" w:cs="Times New Roman"/>
        </w:rPr>
        <w:t xml:space="preserve">lub równoważne  </w:t>
      </w:r>
      <w:r w:rsidR="00462180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  <w:spacing w:val="-4"/>
        </w:rPr>
      </w:pPr>
      <w:r w:rsidRPr="006158D0">
        <w:rPr>
          <w:rFonts w:ascii="Times New Roman" w:hAnsi="Times New Roman" w:cs="Times New Roman"/>
          <w:spacing w:val="-4"/>
        </w:rPr>
        <w:t xml:space="preserve">38. </w:t>
      </w:r>
      <w:proofErr w:type="spellStart"/>
      <w:r w:rsidRPr="006158D0">
        <w:rPr>
          <w:rFonts w:ascii="Times New Roman" w:hAnsi="Times New Roman" w:cs="Times New Roman"/>
          <w:spacing w:val="-4"/>
        </w:rPr>
        <w:t>Oleoyl</w:t>
      </w:r>
      <w:proofErr w:type="spellEnd"/>
      <w:r w:rsidRPr="006158D0">
        <w:rPr>
          <w:rFonts w:ascii="Times New Roman" w:hAnsi="Times New Roman" w:cs="Times New Roman"/>
          <w:spacing w:val="-4"/>
        </w:rPr>
        <w:t>-L-</w:t>
      </w:r>
      <w:proofErr w:type="spellStart"/>
      <w:r w:rsidRPr="006158D0">
        <w:rPr>
          <w:rFonts w:ascii="Times New Roman" w:hAnsi="Times New Roman" w:cs="Times New Roman"/>
          <w:spacing w:val="-4"/>
        </w:rPr>
        <w:t>carnitine</w:t>
      </w:r>
      <w:proofErr w:type="spellEnd"/>
      <w:r w:rsidRPr="006158D0">
        <w:rPr>
          <w:rFonts w:ascii="Times New Roman" w:hAnsi="Times New Roman" w:cs="Times New Roman"/>
          <w:spacing w:val="-4"/>
        </w:rPr>
        <w:t xml:space="preserve">, </w:t>
      </w:r>
      <w:proofErr w:type="spellStart"/>
      <w:r w:rsidRPr="006158D0">
        <w:rPr>
          <w:rFonts w:ascii="Times New Roman" w:hAnsi="Times New Roman" w:cs="Times New Roman"/>
          <w:spacing w:val="-4"/>
        </w:rPr>
        <w:t>analytical</w:t>
      </w:r>
      <w:proofErr w:type="spellEnd"/>
      <w:r w:rsidRPr="006158D0">
        <w:rPr>
          <w:rFonts w:ascii="Times New Roman" w:hAnsi="Times New Roman" w:cs="Times New Roman"/>
          <w:spacing w:val="-4"/>
        </w:rPr>
        <w:t xml:space="preserve"> standard, 10 mg, nr kat. 19945 </w:t>
      </w:r>
      <w:r w:rsidR="00462180" w:rsidRPr="006158D0">
        <w:rPr>
          <w:rFonts w:ascii="Times New Roman" w:hAnsi="Times New Roman" w:cs="Times New Roman"/>
          <w:spacing w:val="-4"/>
        </w:rPr>
        <w:t xml:space="preserve">lub równoważne  </w:t>
      </w:r>
      <w:r w:rsidR="00462180" w:rsidRPr="006158D0">
        <w:rPr>
          <w:rFonts w:ascii="Times New Roman" w:hAnsi="Times New Roman" w:cs="Times New Roman"/>
          <w:b/>
          <w:spacing w:val="-4"/>
        </w:rPr>
        <w:t>ilość</w:t>
      </w:r>
      <w:r w:rsidRPr="006158D0">
        <w:rPr>
          <w:rFonts w:ascii="Times New Roman" w:hAnsi="Times New Roman" w:cs="Times New Roman"/>
          <w:b/>
          <w:spacing w:val="-4"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39. </w:t>
      </w:r>
      <w:proofErr w:type="spellStart"/>
      <w:r w:rsidRPr="006158D0">
        <w:rPr>
          <w:rFonts w:ascii="Times New Roman" w:hAnsi="Times New Roman" w:cs="Times New Roman"/>
        </w:rPr>
        <w:t>Palmitoyl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 </w:t>
      </w:r>
      <w:r w:rsidR="00FC03B6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mg, nr kat. 61251 </w:t>
      </w:r>
      <w:r w:rsidR="00462180" w:rsidRPr="006158D0">
        <w:rPr>
          <w:rFonts w:ascii="Times New Roman" w:hAnsi="Times New Roman" w:cs="Times New Roman"/>
        </w:rPr>
        <w:t xml:space="preserve">lub równoważne  </w:t>
      </w:r>
      <w:r w:rsidR="00462180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  <w:spacing w:val="-6"/>
        </w:rPr>
      </w:pPr>
      <w:r w:rsidRPr="006158D0">
        <w:rPr>
          <w:rFonts w:ascii="Times New Roman" w:hAnsi="Times New Roman" w:cs="Times New Roman"/>
        </w:rPr>
        <w:t>40</w:t>
      </w:r>
      <w:r w:rsidRPr="006158D0">
        <w:rPr>
          <w:rFonts w:ascii="Times New Roman" w:hAnsi="Times New Roman" w:cs="Times New Roman"/>
          <w:spacing w:val="-6"/>
        </w:rPr>
        <w:t xml:space="preserve">. </w:t>
      </w:r>
      <w:proofErr w:type="spellStart"/>
      <w:r w:rsidRPr="006158D0">
        <w:rPr>
          <w:rFonts w:ascii="Times New Roman" w:hAnsi="Times New Roman" w:cs="Times New Roman"/>
          <w:spacing w:val="-6"/>
        </w:rPr>
        <w:t>Sebacoyl</w:t>
      </w:r>
      <w:proofErr w:type="spellEnd"/>
      <w:r w:rsidRPr="006158D0">
        <w:rPr>
          <w:rFonts w:ascii="Times New Roman" w:hAnsi="Times New Roman" w:cs="Times New Roman"/>
          <w:spacing w:val="-6"/>
        </w:rPr>
        <w:t>-L-</w:t>
      </w:r>
      <w:proofErr w:type="spellStart"/>
      <w:r w:rsidRPr="006158D0">
        <w:rPr>
          <w:rFonts w:ascii="Times New Roman" w:hAnsi="Times New Roman" w:cs="Times New Roman"/>
          <w:spacing w:val="-6"/>
        </w:rPr>
        <w:t>carnitine</w:t>
      </w:r>
      <w:proofErr w:type="spellEnd"/>
      <w:r w:rsidRPr="006158D0">
        <w:rPr>
          <w:rFonts w:ascii="Times New Roman" w:hAnsi="Times New Roman" w:cs="Times New Roman"/>
          <w:spacing w:val="-6"/>
        </w:rPr>
        <w:t xml:space="preserve">, </w:t>
      </w:r>
      <w:proofErr w:type="spellStart"/>
      <w:r w:rsidRPr="006158D0">
        <w:rPr>
          <w:rFonts w:ascii="Times New Roman" w:hAnsi="Times New Roman" w:cs="Times New Roman"/>
          <w:spacing w:val="-6"/>
        </w:rPr>
        <w:t>analytical</w:t>
      </w:r>
      <w:proofErr w:type="spellEnd"/>
      <w:r w:rsidRPr="006158D0">
        <w:rPr>
          <w:rFonts w:ascii="Times New Roman" w:hAnsi="Times New Roman" w:cs="Times New Roman"/>
          <w:spacing w:val="-6"/>
        </w:rPr>
        <w:t xml:space="preserve"> standard, 10 mg, nr kat. 93631 </w:t>
      </w:r>
      <w:r w:rsidR="00462180" w:rsidRPr="006158D0">
        <w:rPr>
          <w:rFonts w:ascii="Times New Roman" w:hAnsi="Times New Roman" w:cs="Times New Roman"/>
          <w:spacing w:val="-6"/>
        </w:rPr>
        <w:t xml:space="preserve">lub równoważne  </w:t>
      </w:r>
      <w:r w:rsidR="00462180" w:rsidRPr="006158D0">
        <w:rPr>
          <w:rFonts w:ascii="Times New Roman" w:hAnsi="Times New Roman" w:cs="Times New Roman"/>
          <w:b/>
          <w:spacing w:val="-6"/>
        </w:rPr>
        <w:t>ilość</w:t>
      </w:r>
      <w:r w:rsidRPr="006158D0">
        <w:rPr>
          <w:rFonts w:ascii="Times New Roman" w:hAnsi="Times New Roman" w:cs="Times New Roman"/>
          <w:b/>
          <w:spacing w:val="-6"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  <w:spacing w:val="-4"/>
        </w:rPr>
      </w:pPr>
      <w:r w:rsidRPr="006158D0">
        <w:rPr>
          <w:rFonts w:ascii="Times New Roman" w:hAnsi="Times New Roman" w:cs="Times New Roman"/>
          <w:spacing w:val="-4"/>
        </w:rPr>
        <w:t xml:space="preserve">41. </w:t>
      </w:r>
      <w:proofErr w:type="spellStart"/>
      <w:r w:rsidRPr="006158D0">
        <w:rPr>
          <w:rFonts w:ascii="Times New Roman" w:hAnsi="Times New Roman" w:cs="Times New Roman"/>
          <w:spacing w:val="-4"/>
        </w:rPr>
        <w:t>Stearoyl</w:t>
      </w:r>
      <w:proofErr w:type="spellEnd"/>
      <w:r w:rsidRPr="006158D0">
        <w:rPr>
          <w:rFonts w:ascii="Times New Roman" w:hAnsi="Times New Roman" w:cs="Times New Roman"/>
          <w:spacing w:val="-4"/>
        </w:rPr>
        <w:t>-L-</w:t>
      </w:r>
      <w:proofErr w:type="spellStart"/>
      <w:r w:rsidRPr="006158D0">
        <w:rPr>
          <w:rFonts w:ascii="Times New Roman" w:hAnsi="Times New Roman" w:cs="Times New Roman"/>
          <w:spacing w:val="-4"/>
        </w:rPr>
        <w:t>carnitine</w:t>
      </w:r>
      <w:proofErr w:type="spellEnd"/>
      <w:r w:rsidRPr="006158D0">
        <w:rPr>
          <w:rFonts w:ascii="Times New Roman" w:hAnsi="Times New Roman" w:cs="Times New Roman"/>
          <w:spacing w:val="-4"/>
        </w:rPr>
        <w:t xml:space="preserve">, </w:t>
      </w:r>
      <w:r w:rsidR="00FC03B6" w:rsidRPr="006158D0">
        <w:rPr>
          <w:rFonts w:ascii="Times New Roman" w:hAnsi="Times New Roman" w:cs="Times New Roman"/>
          <w:spacing w:val="-4"/>
        </w:rPr>
        <w:t>≥</w:t>
      </w:r>
      <w:r w:rsidR="00027963">
        <w:rPr>
          <w:rFonts w:ascii="Times New Roman" w:hAnsi="Times New Roman" w:cs="Times New Roman"/>
          <w:spacing w:val="-4"/>
        </w:rPr>
        <w:t xml:space="preserve">97.0%, 10 mg, nr kat. 61229 </w:t>
      </w:r>
      <w:r w:rsidRPr="006158D0">
        <w:rPr>
          <w:rFonts w:ascii="Times New Roman" w:hAnsi="Times New Roman" w:cs="Times New Roman"/>
          <w:spacing w:val="-4"/>
        </w:rPr>
        <w:t xml:space="preserve"> </w:t>
      </w:r>
      <w:r w:rsidR="00462180" w:rsidRPr="006158D0">
        <w:rPr>
          <w:rFonts w:ascii="Times New Roman" w:hAnsi="Times New Roman" w:cs="Times New Roman"/>
          <w:spacing w:val="-4"/>
        </w:rPr>
        <w:t xml:space="preserve">lub równoważne  </w:t>
      </w:r>
      <w:r w:rsidR="00462180" w:rsidRPr="006158D0">
        <w:rPr>
          <w:rFonts w:ascii="Times New Roman" w:hAnsi="Times New Roman" w:cs="Times New Roman"/>
          <w:b/>
          <w:spacing w:val="-4"/>
        </w:rPr>
        <w:t>ilość</w:t>
      </w:r>
      <w:r w:rsidRPr="006158D0">
        <w:rPr>
          <w:rFonts w:ascii="Times New Roman" w:hAnsi="Times New Roman" w:cs="Times New Roman"/>
          <w:b/>
          <w:spacing w:val="-4"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42. </w:t>
      </w:r>
      <w:proofErr w:type="spellStart"/>
      <w:r w:rsidRPr="006158D0">
        <w:rPr>
          <w:rFonts w:ascii="Times New Roman" w:hAnsi="Times New Roman" w:cs="Times New Roman"/>
        </w:rPr>
        <w:t>Suberoyl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</w:t>
      </w:r>
      <w:r w:rsidR="00FC03B6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mg, nr kat. 92070 </w:t>
      </w:r>
      <w:r w:rsidR="00E92A8E" w:rsidRPr="006158D0">
        <w:rPr>
          <w:rFonts w:ascii="Times New Roman" w:hAnsi="Times New Roman" w:cs="Times New Roman"/>
        </w:rPr>
        <w:t xml:space="preserve">lub równoważne  </w:t>
      </w:r>
      <w:r w:rsidR="00E92A8E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43. </w:t>
      </w:r>
      <w:proofErr w:type="spellStart"/>
      <w:r w:rsidRPr="006158D0">
        <w:rPr>
          <w:rFonts w:ascii="Times New Roman" w:hAnsi="Times New Roman" w:cs="Times New Roman"/>
        </w:rPr>
        <w:t>Tigloyl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10 mg, nr kat. 39588 </w:t>
      </w:r>
      <w:r w:rsidR="00E92A8E" w:rsidRPr="006158D0">
        <w:rPr>
          <w:rFonts w:ascii="Times New Roman" w:hAnsi="Times New Roman" w:cs="Times New Roman"/>
        </w:rPr>
        <w:t xml:space="preserve">lub równoważne  </w:t>
      </w:r>
      <w:r w:rsidR="00E92A8E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44. trans-2-Decenoyl-L-carnitine, 10 mg, nr kat. 56613 </w:t>
      </w:r>
      <w:r w:rsidR="00E92A8E" w:rsidRPr="006158D0">
        <w:rPr>
          <w:rFonts w:ascii="Times New Roman" w:hAnsi="Times New Roman" w:cs="Times New Roman"/>
        </w:rPr>
        <w:t xml:space="preserve">lub równoważne  </w:t>
      </w:r>
      <w:r w:rsidR="00DA1573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45. trans-2-Dodecenoyl-L-carnitine, 10 mg, nr kat. 74023 </w:t>
      </w:r>
      <w:r w:rsidR="00DA1573" w:rsidRPr="006158D0">
        <w:rPr>
          <w:rFonts w:ascii="Times New Roman" w:hAnsi="Times New Roman" w:cs="Times New Roman"/>
        </w:rPr>
        <w:t xml:space="preserve">lub równoważne  </w:t>
      </w:r>
      <w:r w:rsidR="00DA1573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46. trans-2-Hexadecenoyl-L-carnitine, </w:t>
      </w:r>
      <w:bookmarkStart w:id="0" w:name="_GoBack"/>
      <w:bookmarkEnd w:id="0"/>
      <w:r w:rsidRPr="006158D0">
        <w:rPr>
          <w:rFonts w:ascii="Times New Roman" w:hAnsi="Times New Roman" w:cs="Times New Roman"/>
        </w:rPr>
        <w:t xml:space="preserve">10 mg, nr kat. 41003 </w:t>
      </w:r>
      <w:r w:rsidR="00DA1573" w:rsidRPr="006158D0">
        <w:rPr>
          <w:rFonts w:ascii="Times New Roman" w:hAnsi="Times New Roman" w:cs="Times New Roman"/>
        </w:rPr>
        <w:t xml:space="preserve">lub równoważne  </w:t>
      </w:r>
      <w:r w:rsidR="00DA1573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47. trans-2-Octenoyl-L-carnitine, 10 mg, nr kat. 55184 </w:t>
      </w:r>
      <w:r w:rsidR="00DA1573" w:rsidRPr="006158D0">
        <w:rPr>
          <w:rFonts w:ascii="Times New Roman" w:hAnsi="Times New Roman" w:cs="Times New Roman"/>
        </w:rPr>
        <w:t xml:space="preserve"> lub równoważne  </w:t>
      </w:r>
      <w:r w:rsidR="004915E3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48. trans-2-Tetradecenoyl-L-carnitine, 10 mg, nr kat. 40733 </w:t>
      </w:r>
      <w:r w:rsidR="004915E3" w:rsidRPr="006158D0">
        <w:rPr>
          <w:rFonts w:ascii="Times New Roman" w:hAnsi="Times New Roman" w:cs="Times New Roman"/>
        </w:rPr>
        <w:t xml:space="preserve">lub równoważne  </w:t>
      </w:r>
      <w:r w:rsidR="004915E3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49. </w:t>
      </w:r>
      <w:proofErr w:type="spellStart"/>
      <w:r w:rsidRPr="006158D0">
        <w:rPr>
          <w:rFonts w:ascii="Times New Roman" w:hAnsi="Times New Roman" w:cs="Times New Roman"/>
        </w:rPr>
        <w:t>Propionyl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, </w:t>
      </w:r>
      <w:r w:rsidR="00FC03B6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97.0%, 10 mg, nr kat. 42602 </w:t>
      </w:r>
      <w:r w:rsidR="004915E3" w:rsidRPr="006158D0">
        <w:rPr>
          <w:rFonts w:ascii="Times New Roman" w:hAnsi="Times New Roman" w:cs="Times New Roman"/>
        </w:rPr>
        <w:t xml:space="preserve">lub równoważne  </w:t>
      </w:r>
      <w:r w:rsidR="004915E3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2</w:t>
      </w:r>
    </w:p>
    <w:p w:rsidR="00B41EE2" w:rsidRPr="006158D0" w:rsidRDefault="00B41EE2" w:rsidP="00B41EE2">
      <w:pPr>
        <w:rPr>
          <w:rFonts w:ascii="Times New Roman" w:hAnsi="Times New Roman" w:cs="Times New Roman"/>
          <w:spacing w:val="-6"/>
        </w:rPr>
      </w:pPr>
      <w:r w:rsidRPr="006158D0">
        <w:rPr>
          <w:rFonts w:ascii="Times New Roman" w:hAnsi="Times New Roman" w:cs="Times New Roman"/>
          <w:spacing w:val="-6"/>
        </w:rPr>
        <w:t>50. O-Acetyl-L-</w:t>
      </w:r>
      <w:proofErr w:type="spellStart"/>
      <w:r w:rsidRPr="006158D0">
        <w:rPr>
          <w:rFonts w:ascii="Times New Roman" w:hAnsi="Times New Roman" w:cs="Times New Roman"/>
          <w:spacing w:val="-6"/>
        </w:rPr>
        <w:t>carnitine</w:t>
      </w:r>
      <w:proofErr w:type="spellEnd"/>
      <w:r w:rsidRPr="006158D0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6158D0">
        <w:rPr>
          <w:rFonts w:ascii="Times New Roman" w:hAnsi="Times New Roman" w:cs="Times New Roman"/>
          <w:spacing w:val="-6"/>
        </w:rPr>
        <w:t>hydrochloride</w:t>
      </w:r>
      <w:proofErr w:type="spellEnd"/>
      <w:r w:rsidRPr="006158D0">
        <w:rPr>
          <w:rFonts w:ascii="Times New Roman" w:hAnsi="Times New Roman" w:cs="Times New Roman"/>
          <w:spacing w:val="-6"/>
        </w:rPr>
        <w:t>,</w:t>
      </w:r>
      <w:r w:rsidR="00FC03B6" w:rsidRPr="006158D0">
        <w:rPr>
          <w:rFonts w:ascii="Times New Roman" w:hAnsi="Times New Roman" w:cs="Times New Roman"/>
        </w:rPr>
        <w:t xml:space="preserve"> ≥</w:t>
      </w:r>
      <w:r w:rsidRPr="006158D0">
        <w:rPr>
          <w:rFonts w:ascii="Times New Roman" w:hAnsi="Times New Roman" w:cs="Times New Roman"/>
          <w:spacing w:val="-6"/>
        </w:rPr>
        <w:t xml:space="preserve">99%, 1 g, nr kat. A6706 </w:t>
      </w:r>
      <w:r w:rsidR="004915E3" w:rsidRPr="006158D0">
        <w:rPr>
          <w:rFonts w:ascii="Times New Roman" w:hAnsi="Times New Roman" w:cs="Times New Roman"/>
          <w:spacing w:val="-6"/>
        </w:rPr>
        <w:t xml:space="preserve">lub równoważne  </w:t>
      </w:r>
      <w:r w:rsidR="004915E3" w:rsidRPr="006158D0">
        <w:rPr>
          <w:rFonts w:ascii="Times New Roman" w:hAnsi="Times New Roman" w:cs="Times New Roman"/>
          <w:b/>
          <w:spacing w:val="-6"/>
        </w:rPr>
        <w:t>ilość</w:t>
      </w:r>
      <w:r w:rsidRPr="006158D0">
        <w:rPr>
          <w:rFonts w:ascii="Times New Roman" w:hAnsi="Times New Roman" w:cs="Times New Roman"/>
          <w:b/>
          <w:spacing w:val="-6"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  <w:spacing w:val="-4"/>
        </w:rPr>
      </w:pPr>
      <w:r w:rsidRPr="006158D0">
        <w:rPr>
          <w:rFonts w:ascii="Times New Roman" w:hAnsi="Times New Roman" w:cs="Times New Roman"/>
          <w:spacing w:val="-4"/>
        </w:rPr>
        <w:t xml:space="preserve">51. </w:t>
      </w:r>
      <w:proofErr w:type="spellStart"/>
      <w:r w:rsidRPr="006158D0">
        <w:rPr>
          <w:rFonts w:ascii="Times New Roman" w:hAnsi="Times New Roman" w:cs="Times New Roman"/>
          <w:spacing w:val="-4"/>
        </w:rPr>
        <w:t>Palmitoyl</w:t>
      </w:r>
      <w:proofErr w:type="spellEnd"/>
      <w:r w:rsidRPr="006158D0">
        <w:rPr>
          <w:rFonts w:ascii="Times New Roman" w:hAnsi="Times New Roman" w:cs="Times New Roman"/>
          <w:spacing w:val="-4"/>
        </w:rPr>
        <w:t>-L-</w:t>
      </w:r>
      <w:proofErr w:type="spellStart"/>
      <w:r w:rsidRPr="006158D0">
        <w:rPr>
          <w:rFonts w:ascii="Times New Roman" w:hAnsi="Times New Roman" w:cs="Times New Roman"/>
          <w:spacing w:val="-4"/>
        </w:rPr>
        <w:t>carnitine</w:t>
      </w:r>
      <w:proofErr w:type="spellEnd"/>
      <w:r w:rsidRPr="006158D0">
        <w:rPr>
          <w:rFonts w:ascii="Times New Roman" w:hAnsi="Times New Roman" w:cs="Times New Roman"/>
          <w:spacing w:val="-4"/>
        </w:rPr>
        <w:t xml:space="preserve"> </w:t>
      </w:r>
      <w:proofErr w:type="spellStart"/>
      <w:r w:rsidRPr="006158D0">
        <w:rPr>
          <w:rFonts w:ascii="Times New Roman" w:hAnsi="Times New Roman" w:cs="Times New Roman"/>
          <w:spacing w:val="-4"/>
        </w:rPr>
        <w:t>chloride</w:t>
      </w:r>
      <w:proofErr w:type="spellEnd"/>
      <w:r w:rsidRPr="006158D0">
        <w:rPr>
          <w:rFonts w:ascii="Times New Roman" w:hAnsi="Times New Roman" w:cs="Times New Roman"/>
          <w:spacing w:val="-4"/>
        </w:rPr>
        <w:t xml:space="preserve">, </w:t>
      </w:r>
      <w:r w:rsidR="00FC03B6" w:rsidRPr="006158D0">
        <w:rPr>
          <w:rFonts w:ascii="Times New Roman" w:hAnsi="Times New Roman" w:cs="Times New Roman"/>
          <w:spacing w:val="-4"/>
        </w:rPr>
        <w:t>≥</w:t>
      </w:r>
      <w:r w:rsidRPr="006158D0">
        <w:rPr>
          <w:rFonts w:ascii="Times New Roman" w:hAnsi="Times New Roman" w:cs="Times New Roman"/>
          <w:spacing w:val="-4"/>
        </w:rPr>
        <w:t xml:space="preserve">98% 5 mg, nr kat. P1645 </w:t>
      </w:r>
      <w:r w:rsidR="004915E3" w:rsidRPr="006158D0">
        <w:rPr>
          <w:rFonts w:ascii="Times New Roman" w:hAnsi="Times New Roman" w:cs="Times New Roman"/>
          <w:spacing w:val="-4"/>
        </w:rPr>
        <w:t xml:space="preserve">lub równoważne  </w:t>
      </w:r>
      <w:r w:rsidR="004915E3" w:rsidRPr="006158D0">
        <w:rPr>
          <w:rFonts w:ascii="Times New Roman" w:hAnsi="Times New Roman" w:cs="Times New Roman"/>
          <w:b/>
          <w:spacing w:val="-4"/>
        </w:rPr>
        <w:t>ilość</w:t>
      </w:r>
      <w:r w:rsidRPr="006158D0">
        <w:rPr>
          <w:rFonts w:ascii="Times New Roman" w:hAnsi="Times New Roman" w:cs="Times New Roman"/>
          <w:b/>
          <w:spacing w:val="-4"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  <w:b/>
        </w:rPr>
      </w:pPr>
      <w:r w:rsidRPr="006158D0">
        <w:rPr>
          <w:rFonts w:ascii="Times New Roman" w:hAnsi="Times New Roman" w:cs="Times New Roman"/>
        </w:rPr>
        <w:t xml:space="preserve">52. </w:t>
      </w:r>
      <w:proofErr w:type="spellStart"/>
      <w:r w:rsidRPr="006158D0">
        <w:rPr>
          <w:rFonts w:ascii="Times New Roman" w:hAnsi="Times New Roman" w:cs="Times New Roman"/>
        </w:rPr>
        <w:t>Glutaryl</w:t>
      </w:r>
      <w:proofErr w:type="spellEnd"/>
      <w:r w:rsidRPr="006158D0">
        <w:rPr>
          <w:rFonts w:ascii="Times New Roman" w:hAnsi="Times New Roman" w:cs="Times New Roman"/>
        </w:rPr>
        <w:t>-L-</w:t>
      </w:r>
      <w:proofErr w:type="spellStart"/>
      <w:r w:rsidRPr="006158D0">
        <w:rPr>
          <w:rFonts w:ascii="Times New Roman" w:hAnsi="Times New Roman" w:cs="Times New Roman"/>
        </w:rPr>
        <w:t>carnitine</w:t>
      </w:r>
      <w:proofErr w:type="spellEnd"/>
      <w:r w:rsidRPr="006158D0">
        <w:rPr>
          <w:rFonts w:ascii="Times New Roman" w:hAnsi="Times New Roman" w:cs="Times New Roman"/>
        </w:rPr>
        <w:t xml:space="preserve"> </w:t>
      </w:r>
      <w:proofErr w:type="spellStart"/>
      <w:r w:rsidRPr="006158D0">
        <w:rPr>
          <w:rFonts w:ascii="Times New Roman" w:hAnsi="Times New Roman" w:cs="Times New Roman"/>
        </w:rPr>
        <w:t>lithium</w:t>
      </w:r>
      <w:proofErr w:type="spellEnd"/>
      <w:r w:rsidRPr="006158D0">
        <w:rPr>
          <w:rFonts w:ascii="Times New Roman" w:hAnsi="Times New Roman" w:cs="Times New Roman"/>
        </w:rPr>
        <w:t xml:space="preserve"> salt, ?98.0%, nr kat. 72715 </w:t>
      </w:r>
      <w:r w:rsidR="004915E3" w:rsidRPr="006158D0">
        <w:rPr>
          <w:rFonts w:ascii="Times New Roman" w:hAnsi="Times New Roman" w:cs="Times New Roman"/>
        </w:rPr>
        <w:t xml:space="preserve">lub równoważne  </w:t>
      </w:r>
      <w:r w:rsidR="005F5B8B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53. </w:t>
      </w:r>
      <w:proofErr w:type="spellStart"/>
      <w:r w:rsidRPr="006158D0">
        <w:rPr>
          <w:rFonts w:ascii="Times New Roman" w:hAnsi="Times New Roman" w:cs="Times New Roman"/>
        </w:rPr>
        <w:t>Hippuric</w:t>
      </w:r>
      <w:proofErr w:type="spellEnd"/>
      <w:r w:rsidRPr="006158D0">
        <w:rPr>
          <w:rFonts w:ascii="Times New Roman" w:hAnsi="Times New Roman" w:cs="Times New Roman"/>
        </w:rPr>
        <w:t xml:space="preserve"> acid, 98%, 100 g, nr kat. 112003 </w:t>
      </w:r>
      <w:r w:rsidR="005F5B8B" w:rsidRPr="006158D0">
        <w:rPr>
          <w:rFonts w:ascii="Times New Roman" w:hAnsi="Times New Roman" w:cs="Times New Roman"/>
        </w:rPr>
        <w:t xml:space="preserve">lub równoważne  </w:t>
      </w:r>
      <w:r w:rsidR="005F5B8B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54. </w:t>
      </w:r>
      <w:proofErr w:type="spellStart"/>
      <w:r w:rsidRPr="006158D0">
        <w:rPr>
          <w:rFonts w:ascii="Times New Roman" w:hAnsi="Times New Roman" w:cs="Times New Roman"/>
        </w:rPr>
        <w:t>myo-Inositol</w:t>
      </w:r>
      <w:proofErr w:type="spellEnd"/>
      <w:r w:rsidRPr="006158D0">
        <w:rPr>
          <w:rFonts w:ascii="Times New Roman" w:hAnsi="Times New Roman" w:cs="Times New Roman"/>
        </w:rPr>
        <w:t xml:space="preserve">, </w:t>
      </w:r>
      <w:r w:rsidR="00FC03B6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99%, 50 g nr kat. I5125 </w:t>
      </w:r>
      <w:r w:rsidR="005F5B8B" w:rsidRPr="006158D0">
        <w:rPr>
          <w:rFonts w:ascii="Times New Roman" w:hAnsi="Times New Roman" w:cs="Times New Roman"/>
        </w:rPr>
        <w:t xml:space="preserve">lub równoważne  </w:t>
      </w:r>
      <w:r w:rsidR="005F5B8B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>55. ?-</w:t>
      </w:r>
      <w:proofErr w:type="spellStart"/>
      <w:r w:rsidRPr="006158D0">
        <w:rPr>
          <w:rFonts w:ascii="Times New Roman" w:hAnsi="Times New Roman" w:cs="Times New Roman"/>
        </w:rPr>
        <w:t>Ketoglutaric</w:t>
      </w:r>
      <w:proofErr w:type="spellEnd"/>
      <w:r w:rsidRPr="006158D0">
        <w:rPr>
          <w:rFonts w:ascii="Times New Roman" w:hAnsi="Times New Roman" w:cs="Times New Roman"/>
        </w:rPr>
        <w:t xml:space="preserve"> acid, </w:t>
      </w:r>
      <w:r w:rsidR="00FC03B6" w:rsidRPr="006158D0">
        <w:rPr>
          <w:rFonts w:ascii="Times New Roman" w:hAnsi="Times New Roman" w:cs="Times New Roman"/>
        </w:rPr>
        <w:t>≥</w:t>
      </w:r>
      <w:r w:rsidRPr="006158D0">
        <w:rPr>
          <w:rFonts w:ascii="Times New Roman" w:hAnsi="Times New Roman" w:cs="Times New Roman"/>
        </w:rPr>
        <w:t xml:space="preserve">99.0%, 25 g, nr kat. 75890 </w:t>
      </w:r>
      <w:r w:rsidR="005F5B8B" w:rsidRPr="006158D0">
        <w:rPr>
          <w:rFonts w:ascii="Times New Roman" w:hAnsi="Times New Roman" w:cs="Times New Roman"/>
        </w:rPr>
        <w:t xml:space="preserve">lub równoważne  </w:t>
      </w:r>
      <w:r w:rsidR="005F5B8B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56. 3-Methylhippuric acid, 98%, 1 g, nr kat. 328014 </w:t>
      </w:r>
      <w:r w:rsidR="005F5B8B" w:rsidRPr="006158D0">
        <w:rPr>
          <w:rFonts w:ascii="Times New Roman" w:hAnsi="Times New Roman" w:cs="Times New Roman"/>
        </w:rPr>
        <w:t xml:space="preserve">lub równoważne  </w:t>
      </w:r>
      <w:r w:rsidR="005F5B8B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>57. N-Acetyl-L-</w:t>
      </w:r>
      <w:proofErr w:type="spellStart"/>
      <w:r w:rsidRPr="006158D0">
        <w:rPr>
          <w:rFonts w:ascii="Times New Roman" w:hAnsi="Times New Roman" w:cs="Times New Roman"/>
        </w:rPr>
        <w:t>phenylalanine</w:t>
      </w:r>
      <w:proofErr w:type="spellEnd"/>
      <w:r w:rsidRPr="006158D0">
        <w:rPr>
          <w:rFonts w:ascii="Times New Roman" w:hAnsi="Times New Roman" w:cs="Times New Roman"/>
        </w:rPr>
        <w:t xml:space="preserve">, 99%, 1 g, nr kat. 857459 </w:t>
      </w:r>
      <w:r w:rsidR="00054BB8" w:rsidRPr="006158D0">
        <w:rPr>
          <w:rFonts w:ascii="Times New Roman" w:hAnsi="Times New Roman" w:cs="Times New Roman"/>
        </w:rPr>
        <w:t xml:space="preserve">lub równoważne  </w:t>
      </w:r>
      <w:r w:rsidR="00054BB8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58. L-(-)-Malic acid, ?99%, 10 g, nr kat. 2288 </w:t>
      </w:r>
      <w:r w:rsidR="00054BB8" w:rsidRPr="006158D0">
        <w:rPr>
          <w:rFonts w:ascii="Times New Roman" w:hAnsi="Times New Roman" w:cs="Times New Roman"/>
        </w:rPr>
        <w:t xml:space="preserve">lub równoważne </w:t>
      </w:r>
      <w:r w:rsidRPr="006158D0">
        <w:rPr>
          <w:rFonts w:ascii="Times New Roman" w:hAnsi="Times New Roman" w:cs="Times New Roman"/>
        </w:rPr>
        <w:t xml:space="preserve"> </w:t>
      </w:r>
      <w:r w:rsidR="00054BB8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59. 2,3-Pyridinedicarboxylic acid, 99%, 25 g, nr kat. P63204 </w:t>
      </w:r>
      <w:r w:rsidR="00054BB8" w:rsidRPr="006158D0">
        <w:rPr>
          <w:rFonts w:ascii="Times New Roman" w:hAnsi="Times New Roman" w:cs="Times New Roman"/>
        </w:rPr>
        <w:t xml:space="preserve">lub równoważne </w:t>
      </w:r>
      <w:r w:rsidR="00054BB8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41EE2" w:rsidRPr="006158D0" w:rsidRDefault="00B41EE2" w:rsidP="00B41EE2">
      <w:pPr>
        <w:rPr>
          <w:rFonts w:ascii="Times New Roman" w:hAnsi="Times New Roman" w:cs="Times New Roman"/>
        </w:rPr>
      </w:pPr>
      <w:r w:rsidRPr="006158D0">
        <w:rPr>
          <w:rFonts w:ascii="Times New Roman" w:hAnsi="Times New Roman" w:cs="Times New Roman"/>
        </w:rPr>
        <w:t xml:space="preserve">60. 2,5-Dihydroxybenzoic acid 98%, 10 g, nr kat. 149357 </w:t>
      </w:r>
      <w:r w:rsidR="00054BB8" w:rsidRPr="006158D0">
        <w:rPr>
          <w:rFonts w:ascii="Times New Roman" w:hAnsi="Times New Roman" w:cs="Times New Roman"/>
        </w:rPr>
        <w:t xml:space="preserve">lub równoważne </w:t>
      </w:r>
      <w:r w:rsidRPr="006158D0">
        <w:rPr>
          <w:rFonts w:ascii="Times New Roman" w:hAnsi="Times New Roman" w:cs="Times New Roman"/>
        </w:rPr>
        <w:t xml:space="preserve"> </w:t>
      </w:r>
      <w:r w:rsidR="00054BB8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B80869" w:rsidRPr="006158D0" w:rsidRDefault="00B41EE2" w:rsidP="00B41EE2">
      <w:pPr>
        <w:rPr>
          <w:rFonts w:ascii="Times New Roman" w:hAnsi="Times New Roman" w:cs="Times New Roman"/>
          <w:b/>
        </w:rPr>
      </w:pPr>
      <w:r w:rsidRPr="006158D0">
        <w:rPr>
          <w:rFonts w:ascii="Times New Roman" w:hAnsi="Times New Roman" w:cs="Times New Roman"/>
        </w:rPr>
        <w:lastRenderedPageBreak/>
        <w:t xml:space="preserve">61. 4-Hydroxybenzoic acid, 99%, 100 g, nr kat. H20059 </w:t>
      </w:r>
      <w:r w:rsidR="00A72195" w:rsidRPr="006158D0">
        <w:rPr>
          <w:rFonts w:ascii="Times New Roman" w:hAnsi="Times New Roman" w:cs="Times New Roman"/>
        </w:rPr>
        <w:t xml:space="preserve">lub równoważne </w:t>
      </w:r>
      <w:r w:rsidRPr="006158D0">
        <w:rPr>
          <w:rFonts w:ascii="Times New Roman" w:hAnsi="Times New Roman" w:cs="Times New Roman"/>
        </w:rPr>
        <w:t xml:space="preserve"> </w:t>
      </w:r>
      <w:r w:rsidR="00A72195" w:rsidRPr="006158D0">
        <w:rPr>
          <w:rFonts w:ascii="Times New Roman" w:hAnsi="Times New Roman" w:cs="Times New Roman"/>
          <w:b/>
        </w:rPr>
        <w:t>ilość</w:t>
      </w:r>
      <w:r w:rsidRPr="006158D0">
        <w:rPr>
          <w:rFonts w:ascii="Times New Roman" w:hAnsi="Times New Roman" w:cs="Times New Roman"/>
          <w:b/>
        </w:rPr>
        <w:t xml:space="preserve"> szt. zamawiana: 1</w:t>
      </w:r>
    </w:p>
    <w:p w:rsidR="00A72195" w:rsidRPr="006158D0" w:rsidRDefault="00A72195" w:rsidP="00B41EE2">
      <w:pPr>
        <w:rPr>
          <w:rFonts w:ascii="Times New Roman" w:hAnsi="Times New Roman" w:cs="Times New Roman"/>
          <w:b/>
        </w:rPr>
      </w:pPr>
    </w:p>
    <w:p w:rsidR="00A72195" w:rsidRPr="006158D0" w:rsidRDefault="00E1565B" w:rsidP="0062293A">
      <w:pPr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6158D0">
        <w:rPr>
          <w:rFonts w:ascii="Times New Roman" w:hAnsi="Times New Roman" w:cs="Times New Roman"/>
          <w:b/>
          <w:spacing w:val="-2"/>
          <w:sz w:val="28"/>
          <w:szCs w:val="28"/>
        </w:rPr>
        <w:t xml:space="preserve">Zakup powyższych wzorców związany jest z kontynuacją prowadzonych badań. </w:t>
      </w:r>
      <w:r w:rsidR="009544EF" w:rsidRPr="006158D0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1901AB" w:rsidRPr="006158D0">
        <w:rPr>
          <w:rFonts w:ascii="Times New Roman" w:hAnsi="Times New Roman" w:cs="Times New Roman"/>
          <w:b/>
          <w:spacing w:val="-2"/>
          <w:sz w:val="28"/>
          <w:szCs w:val="28"/>
        </w:rPr>
        <w:t xml:space="preserve">W zawiązku z tym zamawiający dopuszcza wzorce równoważne ale o czystości nie mniejszej niż wskazana w szczegółowym opisie przedmiotu zamówienia. </w:t>
      </w:r>
    </w:p>
    <w:sectPr w:rsidR="00A72195" w:rsidRPr="00615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B37"/>
    <w:rsid w:val="00027963"/>
    <w:rsid w:val="00054BB8"/>
    <w:rsid w:val="00177566"/>
    <w:rsid w:val="001901AB"/>
    <w:rsid w:val="003E7ABC"/>
    <w:rsid w:val="004205C0"/>
    <w:rsid w:val="00462180"/>
    <w:rsid w:val="004915E3"/>
    <w:rsid w:val="004A6592"/>
    <w:rsid w:val="005F5B8B"/>
    <w:rsid w:val="006158D0"/>
    <w:rsid w:val="0062293A"/>
    <w:rsid w:val="006D6542"/>
    <w:rsid w:val="00896720"/>
    <w:rsid w:val="008F2B37"/>
    <w:rsid w:val="009544EF"/>
    <w:rsid w:val="00A34B98"/>
    <w:rsid w:val="00A72195"/>
    <w:rsid w:val="00B41EE2"/>
    <w:rsid w:val="00B80869"/>
    <w:rsid w:val="00C55C96"/>
    <w:rsid w:val="00CD7C91"/>
    <w:rsid w:val="00DA1573"/>
    <w:rsid w:val="00E1565B"/>
    <w:rsid w:val="00E569EC"/>
    <w:rsid w:val="00E86638"/>
    <w:rsid w:val="00E873F2"/>
    <w:rsid w:val="00E92A8E"/>
    <w:rsid w:val="00EB1EFA"/>
    <w:rsid w:val="00F15661"/>
    <w:rsid w:val="00FC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200E3-F1A1-47D6-9A0D-CAEBDAE3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7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BD912-1216-4D6B-8D7B-CC65CCEC5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2018-06-29T09:13:00Z</cp:lastPrinted>
  <dcterms:created xsi:type="dcterms:W3CDTF">2018-06-29T09:13:00Z</dcterms:created>
  <dcterms:modified xsi:type="dcterms:W3CDTF">2018-06-29T09:13:00Z</dcterms:modified>
</cp:coreProperties>
</file>