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3750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37506">
        <w:rPr>
          <w:rFonts w:ascii="Times New Roman" w:hAnsi="Times New Roman"/>
          <w:b w:val="0"/>
          <w:sz w:val="24"/>
        </w:rPr>
        <w:t xml:space="preserve">Załącznik nr </w:t>
      </w:r>
      <w:r w:rsidR="00037506" w:rsidRPr="00037506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81309" w:rsidRPr="00881309">
        <w:rPr>
          <w:sz w:val="24"/>
          <w:szCs w:val="24"/>
        </w:rPr>
        <w:t>NA/</w:t>
      </w:r>
      <w:bookmarkStart w:id="0" w:name="_GoBack"/>
      <w:bookmarkEnd w:id="0"/>
      <w:r w:rsidR="00881309" w:rsidRPr="00881309">
        <w:rPr>
          <w:sz w:val="24"/>
          <w:szCs w:val="24"/>
        </w:rPr>
        <w:t>P/232/2018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37506" w:rsidRDefault="00BB080B" w:rsidP="0003750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81309" w:rsidRPr="00037506">
        <w:rPr>
          <w:sz w:val="24"/>
        </w:rPr>
        <w:t>przetarg</w:t>
      </w:r>
      <w:r w:rsidR="00037506" w:rsidRPr="00037506">
        <w:rPr>
          <w:sz w:val="24"/>
        </w:rPr>
        <w:t>u</w:t>
      </w:r>
      <w:r w:rsidR="00881309" w:rsidRPr="00037506">
        <w:rPr>
          <w:sz w:val="24"/>
        </w:rPr>
        <w:t xml:space="preserve"> nieograniczon</w:t>
      </w:r>
      <w:r w:rsidR="00037506" w:rsidRPr="00037506">
        <w:rPr>
          <w:sz w:val="24"/>
        </w:rPr>
        <w:t>ego</w:t>
      </w:r>
      <w:r w:rsidR="00901871" w:rsidRPr="00037506">
        <w:rPr>
          <w:bCs/>
        </w:rPr>
        <w:t xml:space="preserve"> </w:t>
      </w:r>
      <w:r w:rsidR="00DF4934" w:rsidRPr="00037506">
        <w:rPr>
          <w:sz w:val="24"/>
        </w:rPr>
        <w:t>na</w:t>
      </w:r>
      <w:r w:rsidR="00DF4934">
        <w:rPr>
          <w:sz w:val="24"/>
        </w:rPr>
        <w:t>:</w:t>
      </w:r>
      <w:r w:rsidR="00037506">
        <w:rPr>
          <w:sz w:val="24"/>
        </w:rPr>
        <w:t xml:space="preserve"> </w:t>
      </w:r>
      <w:r w:rsidR="00881309" w:rsidRPr="00881309">
        <w:rPr>
          <w:b/>
          <w:sz w:val="24"/>
          <w:szCs w:val="24"/>
        </w:rPr>
        <w:t>Wykonanie instalacji klimatyzacji wybranych pomieszczeń biurowych RCD-KiA Politechniki Rzeszowskiej wraz z  robotami towarzyszącymi (elektryczne i budowlane) - etap II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DB" w:rsidRDefault="00C95ADB">
      <w:r>
        <w:separator/>
      </w:r>
    </w:p>
  </w:endnote>
  <w:endnote w:type="continuationSeparator" w:id="0">
    <w:p w:rsidR="00C95ADB" w:rsidRDefault="00C95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375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375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5A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DB" w:rsidRDefault="00C95ADB">
      <w:r>
        <w:separator/>
      </w:r>
    </w:p>
  </w:footnote>
  <w:footnote w:type="continuationSeparator" w:id="0">
    <w:p w:rsidR="00C95ADB" w:rsidRDefault="00C95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309" w:rsidRDefault="00881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309" w:rsidRDefault="00881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ADB"/>
    <w:rsid w:val="00013C96"/>
    <w:rsid w:val="00035F1B"/>
    <w:rsid w:val="00037506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81309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95ADB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2E3A54"/>
  <w15:chartTrackingRefBased/>
  <w15:docId w15:val="{946B8894-B562-4ED1-BF34-B52C71198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DE4D5-FCB3-4D0C-9C4B-3D3F6035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2018-07-17T14:03:00Z</dcterms:created>
  <dcterms:modified xsi:type="dcterms:W3CDTF">2018-07-17T14:03:00Z</dcterms:modified>
</cp:coreProperties>
</file>