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10632" w:rsidRDefault="00657A47" w:rsidP="00025386">
      <w:pPr>
        <w:pStyle w:val="Nagwek4"/>
        <w:rPr>
          <w:i w:val="0"/>
        </w:rPr>
      </w:pPr>
      <w:r w:rsidRPr="00310632">
        <w:rPr>
          <w:i w:val="0"/>
        </w:rPr>
        <w:t xml:space="preserve">Załącznik nr </w:t>
      </w:r>
      <w:r w:rsidR="00511DF2" w:rsidRPr="00310632">
        <w:rPr>
          <w:i w:val="0"/>
        </w:rPr>
        <w:t>7</w:t>
      </w:r>
    </w:p>
    <w:p w:rsidR="00025386" w:rsidRPr="00310632" w:rsidRDefault="00025386" w:rsidP="00025386"/>
    <w:p w:rsidR="00A56A6F" w:rsidRPr="00310632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10632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1DF2" w:rsidRPr="00310632">
        <w:rPr>
          <w:rFonts w:ascii="Times New Roman" w:eastAsia="Times New Roman" w:hAnsi="Times New Roman"/>
          <w:sz w:val="24"/>
          <w:szCs w:val="20"/>
          <w:lang w:eastAsia="pl-PL"/>
        </w:rPr>
        <w:t>NA/P/237/2018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11DF2" w:rsidRPr="00511DF2">
        <w:rPr>
          <w:rFonts w:ascii="Times New Roman" w:hAnsi="Times New Roman"/>
          <w:sz w:val="24"/>
          <w:szCs w:val="24"/>
        </w:rPr>
        <w:t>(</w:t>
      </w:r>
      <w:proofErr w:type="spellStart"/>
      <w:r w:rsidR="00511DF2" w:rsidRPr="00511DF2">
        <w:rPr>
          <w:rFonts w:ascii="Times New Roman" w:hAnsi="Times New Roman"/>
          <w:sz w:val="24"/>
          <w:szCs w:val="24"/>
        </w:rPr>
        <w:t>t.j</w:t>
      </w:r>
      <w:proofErr w:type="spellEnd"/>
      <w:r w:rsidR="00511DF2" w:rsidRPr="00511DF2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511DF2" w:rsidRPr="00511DF2">
        <w:rPr>
          <w:rFonts w:ascii="Times New Roman" w:hAnsi="Times New Roman"/>
          <w:sz w:val="24"/>
          <w:szCs w:val="24"/>
        </w:rPr>
        <w:t>późn</w:t>
      </w:r>
      <w:proofErr w:type="spellEnd"/>
      <w:r w:rsidR="00511DF2" w:rsidRPr="00511DF2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31063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310632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511DF2" w:rsidRPr="00511DF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Opracowanie dokumentacji projektowej i wykonanie nowego zasilania energetycznego do budynków "K" i "H" wraz z kompensacją mocy biernej i usunięciem kolizji z planowaną inwestycją </w:t>
      </w:r>
      <w:r w:rsidR="00310632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511DF2" w:rsidRPr="00511DF2">
        <w:rPr>
          <w:rFonts w:ascii="Times New Roman" w:eastAsia="Times New Roman" w:hAnsi="Times New Roman"/>
          <w:b/>
          <w:sz w:val="24"/>
          <w:szCs w:val="24"/>
          <w:lang w:eastAsia="pl-PL"/>
        </w:rPr>
        <w:t>w Politechnice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052" w:rsidRDefault="00DE2052" w:rsidP="00025386">
      <w:pPr>
        <w:spacing w:after="0" w:line="240" w:lineRule="auto"/>
      </w:pPr>
      <w:r>
        <w:separator/>
      </w:r>
    </w:p>
  </w:endnote>
  <w:endnote w:type="continuationSeparator" w:id="0">
    <w:p w:rsidR="00DE2052" w:rsidRDefault="00DE205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F2" w:rsidRDefault="00511D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6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06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F2" w:rsidRDefault="00511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052" w:rsidRDefault="00DE2052" w:rsidP="00025386">
      <w:pPr>
        <w:spacing w:after="0" w:line="240" w:lineRule="auto"/>
      </w:pPr>
      <w:r>
        <w:separator/>
      </w:r>
    </w:p>
  </w:footnote>
  <w:footnote w:type="continuationSeparator" w:id="0">
    <w:p w:rsidR="00DE2052" w:rsidRDefault="00DE205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F2" w:rsidRDefault="00511D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F2" w:rsidRDefault="00511D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DF2" w:rsidRDefault="00511D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2052"/>
    <w:rsid w:val="00025386"/>
    <w:rsid w:val="000423B9"/>
    <w:rsid w:val="00084786"/>
    <w:rsid w:val="001C2314"/>
    <w:rsid w:val="00310632"/>
    <w:rsid w:val="004374F2"/>
    <w:rsid w:val="00460705"/>
    <w:rsid w:val="00485239"/>
    <w:rsid w:val="00511DF2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2052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76ED1C"/>
  <w15:chartTrackingRefBased/>
  <w15:docId w15:val="{03A61DFD-297E-43B8-9A24-5C698D1D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2018-07-20T06:23:00Z</dcterms:created>
  <dcterms:modified xsi:type="dcterms:W3CDTF">2018-07-20T06:23:00Z</dcterms:modified>
</cp:coreProperties>
</file>