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FAD" w:rsidRPr="000B2FAD" w:rsidRDefault="000B2FAD">
      <w:pPr>
        <w:rPr>
          <w:b/>
          <w:bCs/>
          <w:sz w:val="24"/>
        </w:rPr>
      </w:pPr>
      <w:r w:rsidRPr="000B2FAD">
        <w:rPr>
          <w:b/>
          <w:bCs/>
          <w:sz w:val="24"/>
        </w:rPr>
        <w:t>Politechnika Rzeszowska</w:t>
      </w:r>
    </w:p>
    <w:p w:rsidR="00EF1037" w:rsidRDefault="000B2FAD">
      <w:pPr>
        <w:rPr>
          <w:b/>
          <w:bCs/>
          <w:sz w:val="24"/>
        </w:rPr>
      </w:pPr>
      <w:r w:rsidRPr="000B2FAD">
        <w:rPr>
          <w:b/>
          <w:bCs/>
          <w:sz w:val="24"/>
        </w:rPr>
        <w:t>Dział Logistyki i Zamówień Publicznych</w:t>
      </w:r>
    </w:p>
    <w:p w:rsidR="00EF1037" w:rsidRDefault="000B2FAD">
      <w:pPr>
        <w:rPr>
          <w:b/>
          <w:bCs/>
          <w:sz w:val="24"/>
        </w:rPr>
      </w:pPr>
      <w:r w:rsidRPr="000B2FA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B2FAD">
        <w:rPr>
          <w:b/>
          <w:bCs/>
          <w:sz w:val="24"/>
        </w:rPr>
        <w:t>12</w:t>
      </w:r>
    </w:p>
    <w:p w:rsidR="00EF1037" w:rsidRDefault="000B2FAD">
      <w:pPr>
        <w:rPr>
          <w:b/>
          <w:bCs/>
          <w:sz w:val="24"/>
        </w:rPr>
      </w:pPr>
      <w:r w:rsidRPr="000B2FA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B2FAD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B2FAD" w:rsidRPr="000B2FAD">
        <w:rPr>
          <w:bCs/>
          <w:sz w:val="24"/>
          <w:szCs w:val="24"/>
        </w:rPr>
        <w:t>NA/P/275/2018</w:t>
      </w:r>
      <w:r w:rsidR="00EF1037">
        <w:rPr>
          <w:sz w:val="24"/>
        </w:rPr>
        <w:tab/>
        <w:t xml:space="preserve"> </w:t>
      </w:r>
      <w:r w:rsidR="000B2FAD" w:rsidRPr="000B2FAD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B2FAD" w:rsidRPr="000B2FAD">
        <w:rPr>
          <w:sz w:val="24"/>
        </w:rPr>
        <w:t>2018-09-18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B2FAD" w:rsidRPr="000B2FA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B2FAD" w:rsidP="00057D02">
      <w:pPr>
        <w:spacing w:before="120" w:after="240"/>
        <w:jc w:val="center"/>
        <w:rPr>
          <w:sz w:val="24"/>
          <w:szCs w:val="24"/>
        </w:rPr>
      </w:pPr>
      <w:r w:rsidRPr="000B2FAD">
        <w:rPr>
          <w:b/>
          <w:sz w:val="24"/>
          <w:szCs w:val="24"/>
        </w:rPr>
        <w:t>Naprawa poprzez wymianę serwera e-learningu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B2FAD" w:rsidRPr="000B2FAD">
        <w:rPr>
          <w:sz w:val="24"/>
          <w:szCs w:val="24"/>
        </w:rPr>
        <w:t>(</w:t>
      </w:r>
      <w:proofErr w:type="spellStart"/>
      <w:r w:rsidR="000B2FAD" w:rsidRPr="000B2FAD">
        <w:rPr>
          <w:sz w:val="24"/>
          <w:szCs w:val="24"/>
        </w:rPr>
        <w:t>t.j</w:t>
      </w:r>
      <w:proofErr w:type="spellEnd"/>
      <w:r w:rsidR="000B2FAD" w:rsidRPr="000B2FAD">
        <w:rPr>
          <w:sz w:val="24"/>
          <w:szCs w:val="24"/>
        </w:rPr>
        <w:t xml:space="preserve">. Dz. U. z 2017 r. poz. 1579 z </w:t>
      </w:r>
      <w:proofErr w:type="spellStart"/>
      <w:r w:rsidR="000B2FAD" w:rsidRPr="000B2FAD">
        <w:rPr>
          <w:sz w:val="24"/>
          <w:szCs w:val="24"/>
        </w:rPr>
        <w:t>późn</w:t>
      </w:r>
      <w:proofErr w:type="spellEnd"/>
      <w:r w:rsidR="000B2FAD" w:rsidRPr="000B2FAD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B2FAD" w:rsidRPr="000B2FA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B2FAD" w:rsidRPr="000B2FAD">
        <w:rPr>
          <w:b/>
          <w:sz w:val="24"/>
          <w:szCs w:val="22"/>
        </w:rPr>
        <w:t>Naprawa poprzez wymianę serwera e-learningu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B2FAD" w:rsidRPr="0057666E" w:rsidRDefault="000B2FA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57666E">
        <w:rPr>
          <w:b/>
          <w:bCs/>
          <w:sz w:val="24"/>
          <w:u w:val="single"/>
        </w:rPr>
        <w:t>Było:</w:t>
      </w:r>
    </w:p>
    <w:p w:rsidR="000B2FAD" w:rsidRPr="000B2FAD" w:rsidRDefault="000B2FAD" w:rsidP="00E02559">
      <w:pPr>
        <w:spacing w:before="120" w:after="120" w:line="360" w:lineRule="auto"/>
        <w:jc w:val="both"/>
        <w:rPr>
          <w:bCs/>
          <w:sz w:val="24"/>
        </w:rPr>
      </w:pPr>
      <w:r w:rsidRPr="000B2FAD">
        <w:rPr>
          <w:bCs/>
          <w:sz w:val="24"/>
        </w:rPr>
        <w:t>13. WYMAGANIA DOTYCZĄCE WADIUM</w:t>
      </w:r>
    </w:p>
    <w:p w:rsidR="000B2FAD" w:rsidRPr="000B2FAD" w:rsidRDefault="000B2FAD" w:rsidP="00E02559">
      <w:pPr>
        <w:spacing w:before="120" w:after="120" w:line="360" w:lineRule="auto"/>
        <w:jc w:val="both"/>
        <w:rPr>
          <w:bCs/>
          <w:sz w:val="24"/>
        </w:rPr>
      </w:pPr>
      <w:r w:rsidRPr="000B2FAD">
        <w:rPr>
          <w:bCs/>
          <w:sz w:val="24"/>
        </w:rPr>
        <w:t>13.2. Wadium należy wnieść w terminie do dnia 2018-09-20 do godz. 10:00.</w:t>
      </w:r>
    </w:p>
    <w:p w:rsidR="000B2FAD" w:rsidRPr="0057666E" w:rsidRDefault="000B2FAD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57666E">
        <w:rPr>
          <w:bCs/>
          <w:sz w:val="24"/>
          <w:u w:val="single"/>
        </w:rPr>
        <w:t>Jest:</w:t>
      </w:r>
    </w:p>
    <w:p w:rsidR="000B2FAD" w:rsidRPr="000B2FAD" w:rsidRDefault="000B2FAD" w:rsidP="00E02559">
      <w:pPr>
        <w:spacing w:before="120" w:after="120" w:line="360" w:lineRule="auto"/>
        <w:jc w:val="both"/>
        <w:rPr>
          <w:bCs/>
          <w:sz w:val="24"/>
        </w:rPr>
      </w:pPr>
      <w:r w:rsidRPr="000B2FAD">
        <w:rPr>
          <w:bCs/>
          <w:sz w:val="24"/>
        </w:rPr>
        <w:t>13. WYMAGANIA DOTYCZĄCE WADIUM</w:t>
      </w:r>
    </w:p>
    <w:p w:rsidR="000B2FAD" w:rsidRPr="0057666E" w:rsidRDefault="000B2FAD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0B2FAD">
        <w:rPr>
          <w:bCs/>
          <w:sz w:val="24"/>
        </w:rPr>
        <w:t xml:space="preserve">13.2. Wadium należy wnieść w terminie do dnia </w:t>
      </w:r>
      <w:r w:rsidRPr="0057666E">
        <w:rPr>
          <w:b/>
          <w:bCs/>
          <w:sz w:val="24"/>
        </w:rPr>
        <w:t>2018-09-2</w:t>
      </w:r>
      <w:r w:rsidR="007B753B">
        <w:rPr>
          <w:b/>
          <w:bCs/>
          <w:sz w:val="24"/>
        </w:rPr>
        <w:t>6</w:t>
      </w:r>
      <w:r w:rsidRPr="0057666E">
        <w:rPr>
          <w:b/>
          <w:bCs/>
          <w:sz w:val="24"/>
        </w:rPr>
        <w:t xml:space="preserve"> do godz. 10:00.</w:t>
      </w:r>
    </w:p>
    <w:p w:rsidR="000B2FAD" w:rsidRPr="0057666E" w:rsidRDefault="000B2FA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57666E">
        <w:rPr>
          <w:b/>
          <w:bCs/>
          <w:sz w:val="24"/>
          <w:u w:val="single"/>
        </w:rPr>
        <w:t>Było:</w:t>
      </w:r>
    </w:p>
    <w:p w:rsidR="000B2FAD" w:rsidRPr="000B2FAD" w:rsidRDefault="000B2FAD" w:rsidP="00E02559">
      <w:pPr>
        <w:spacing w:before="120" w:after="120" w:line="360" w:lineRule="auto"/>
        <w:jc w:val="both"/>
        <w:rPr>
          <w:bCs/>
          <w:sz w:val="24"/>
        </w:rPr>
      </w:pPr>
      <w:r w:rsidRPr="000B2FAD">
        <w:rPr>
          <w:bCs/>
          <w:sz w:val="24"/>
        </w:rPr>
        <w:t>16. MIEJSCE ORAZ TERMIN SKŁADANIA I OTWARCIA OFERT</w:t>
      </w:r>
    </w:p>
    <w:p w:rsidR="000B2FAD" w:rsidRPr="000B2FAD" w:rsidRDefault="000B2FAD" w:rsidP="00E02559">
      <w:pPr>
        <w:spacing w:before="120" w:after="120" w:line="360" w:lineRule="auto"/>
        <w:jc w:val="both"/>
        <w:rPr>
          <w:bCs/>
          <w:sz w:val="24"/>
        </w:rPr>
      </w:pPr>
      <w:r w:rsidRPr="000B2FAD">
        <w:rPr>
          <w:bCs/>
          <w:sz w:val="24"/>
        </w:rPr>
        <w:lastRenderedPageBreak/>
        <w:t>16,1.</w:t>
      </w:r>
      <w:r w:rsidRPr="000B2FAD">
        <w:rPr>
          <w:bCs/>
          <w:sz w:val="24"/>
        </w:rPr>
        <w:tab/>
        <w:t xml:space="preserve">Oferty należy składać w siedzibie Zamawiającego, pokój nr: 424-1, bud. V, al. Powstańców Warszawy 12, 35-959 Rzeszów do dnia 2018-09-20 do godz. 10:00 </w:t>
      </w:r>
    </w:p>
    <w:p w:rsidR="000B2FAD" w:rsidRPr="000B2FAD" w:rsidRDefault="000B2FAD" w:rsidP="00E02559">
      <w:pPr>
        <w:spacing w:before="120" w:after="120" w:line="360" w:lineRule="auto"/>
        <w:jc w:val="both"/>
        <w:rPr>
          <w:bCs/>
          <w:sz w:val="24"/>
        </w:rPr>
      </w:pPr>
      <w:r w:rsidRPr="000B2FAD">
        <w:rPr>
          <w:bCs/>
          <w:sz w:val="24"/>
        </w:rPr>
        <w:t>16.3.</w:t>
      </w:r>
      <w:r w:rsidRPr="000B2FAD">
        <w:rPr>
          <w:bCs/>
          <w:sz w:val="24"/>
        </w:rPr>
        <w:tab/>
        <w:t>Otwarcie ofert nastąpi w dniu: 2018-09-20 o godz. 10:15, w siedzibie Zamawiającego, pokój nr 424-1, bud. V, al. Powstańców Warszawy 12, 35-959 Rzeszów.</w:t>
      </w:r>
    </w:p>
    <w:p w:rsidR="000B2FAD" w:rsidRPr="0057666E" w:rsidRDefault="000B2FAD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57666E">
        <w:rPr>
          <w:bCs/>
          <w:sz w:val="24"/>
          <w:u w:val="single"/>
        </w:rPr>
        <w:t xml:space="preserve">Jest: </w:t>
      </w:r>
    </w:p>
    <w:p w:rsidR="000B2FAD" w:rsidRPr="000B2FAD" w:rsidRDefault="000B2FAD" w:rsidP="00E02559">
      <w:pPr>
        <w:spacing w:before="120" w:after="120" w:line="360" w:lineRule="auto"/>
        <w:jc w:val="both"/>
        <w:rPr>
          <w:bCs/>
          <w:sz w:val="24"/>
        </w:rPr>
      </w:pPr>
      <w:r w:rsidRPr="000B2FAD">
        <w:rPr>
          <w:bCs/>
          <w:sz w:val="24"/>
        </w:rPr>
        <w:t>16. MIEJSCE ORAZ TERMIN SKŁADANIA I OTWARCIA OFERT</w:t>
      </w:r>
    </w:p>
    <w:p w:rsidR="000B2FAD" w:rsidRPr="0057666E" w:rsidRDefault="000B2FAD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0B2FAD">
        <w:rPr>
          <w:bCs/>
          <w:sz w:val="24"/>
        </w:rPr>
        <w:t>16,1.</w:t>
      </w:r>
      <w:r w:rsidRPr="000B2FAD">
        <w:rPr>
          <w:bCs/>
          <w:sz w:val="24"/>
        </w:rPr>
        <w:tab/>
        <w:t xml:space="preserve">Oferty należy składać w siedzibie Zamawiającego, pokój nr: 424-1, bud. V, al. Powstańców Warszawy 12, 35-959 Rzeszów do dnia </w:t>
      </w:r>
      <w:r w:rsidRPr="0057666E">
        <w:rPr>
          <w:b/>
          <w:bCs/>
          <w:sz w:val="24"/>
        </w:rPr>
        <w:t>2018-09-2</w:t>
      </w:r>
      <w:r w:rsidR="007B753B">
        <w:rPr>
          <w:b/>
          <w:bCs/>
          <w:sz w:val="24"/>
        </w:rPr>
        <w:t>6</w:t>
      </w:r>
      <w:r w:rsidRPr="0057666E">
        <w:rPr>
          <w:b/>
          <w:bCs/>
          <w:sz w:val="24"/>
        </w:rPr>
        <w:t xml:space="preserve"> do godz. 10:00 </w:t>
      </w:r>
    </w:p>
    <w:p w:rsidR="00EF1037" w:rsidRDefault="000B2FAD" w:rsidP="00E02559">
      <w:pPr>
        <w:spacing w:before="120" w:after="120" w:line="360" w:lineRule="auto"/>
        <w:jc w:val="both"/>
        <w:rPr>
          <w:bCs/>
          <w:sz w:val="24"/>
        </w:rPr>
      </w:pPr>
      <w:r w:rsidRPr="000B2FAD">
        <w:rPr>
          <w:bCs/>
          <w:sz w:val="24"/>
        </w:rPr>
        <w:t>16.3.</w:t>
      </w:r>
      <w:r w:rsidRPr="000B2FAD">
        <w:rPr>
          <w:bCs/>
          <w:sz w:val="24"/>
        </w:rPr>
        <w:tab/>
        <w:t xml:space="preserve">Otwarcie ofert nastąpi w dniu: </w:t>
      </w:r>
      <w:r w:rsidRPr="0057666E">
        <w:rPr>
          <w:b/>
          <w:bCs/>
          <w:sz w:val="24"/>
        </w:rPr>
        <w:t>2018-09-2</w:t>
      </w:r>
      <w:r w:rsidR="007B753B">
        <w:rPr>
          <w:b/>
          <w:bCs/>
          <w:sz w:val="24"/>
        </w:rPr>
        <w:t>6</w:t>
      </w:r>
      <w:r w:rsidRPr="0057666E">
        <w:rPr>
          <w:b/>
          <w:bCs/>
          <w:sz w:val="24"/>
        </w:rPr>
        <w:t xml:space="preserve"> o godz. 10:15</w:t>
      </w:r>
      <w:r w:rsidRPr="000B2FAD">
        <w:rPr>
          <w:bCs/>
          <w:sz w:val="24"/>
        </w:rPr>
        <w:t>, w siedzibie Zamawiającego, pokój nr 424-1, bud. V, al. Powstańców Warszawy 12, 35-959 Rzeszów.</w:t>
      </w:r>
    </w:p>
    <w:p w:rsidR="0057666E" w:rsidRDefault="0057666E" w:rsidP="00E02559">
      <w:pPr>
        <w:spacing w:before="120" w:after="120" w:line="360" w:lineRule="auto"/>
        <w:jc w:val="both"/>
        <w:rPr>
          <w:bCs/>
          <w:sz w:val="24"/>
        </w:rPr>
      </w:pPr>
      <w:r w:rsidRPr="0057666E">
        <w:rPr>
          <w:b/>
          <w:bCs/>
          <w:sz w:val="24"/>
          <w:u w:val="single"/>
        </w:rPr>
        <w:t xml:space="preserve">I. </w:t>
      </w:r>
      <w:r>
        <w:rPr>
          <w:b/>
          <w:bCs/>
          <w:sz w:val="24"/>
          <w:u w:val="single"/>
        </w:rPr>
        <w:t xml:space="preserve"> </w:t>
      </w:r>
      <w:r>
        <w:rPr>
          <w:bCs/>
          <w:sz w:val="24"/>
        </w:rPr>
        <w:t xml:space="preserve">Zamawiający zamieszcza </w:t>
      </w:r>
      <w:r w:rsidRPr="0057666E">
        <w:rPr>
          <w:b/>
          <w:bCs/>
          <w:sz w:val="24"/>
        </w:rPr>
        <w:t>nowy wzór formularza oferty- załącznik nr 2 SIWZ aktualny na dzień 18.09. 2018r.</w:t>
      </w:r>
      <w:r>
        <w:rPr>
          <w:bCs/>
          <w:sz w:val="24"/>
        </w:rPr>
        <w:t xml:space="preserve"> Prosimy o złożenie oferty na aktualnym dokumencie ( oferta złożona na starym dokumencie będzie podlegała odrzuceniu)</w:t>
      </w:r>
    </w:p>
    <w:p w:rsidR="0057666E" w:rsidRDefault="0057666E" w:rsidP="00E02559">
      <w:pPr>
        <w:spacing w:before="120" w:after="120" w:line="360" w:lineRule="auto"/>
        <w:jc w:val="both"/>
        <w:rPr>
          <w:bCs/>
          <w:sz w:val="24"/>
        </w:rPr>
      </w:pPr>
      <w:r w:rsidRPr="002F174E">
        <w:rPr>
          <w:b/>
          <w:bCs/>
          <w:sz w:val="24"/>
          <w:u w:val="single"/>
        </w:rPr>
        <w:t>II.</w:t>
      </w:r>
      <w:r w:rsidRPr="0057666E">
        <w:rPr>
          <w:bCs/>
          <w:sz w:val="24"/>
        </w:rPr>
        <w:t xml:space="preserve"> </w:t>
      </w:r>
      <w:r>
        <w:rPr>
          <w:bCs/>
          <w:sz w:val="24"/>
        </w:rPr>
        <w:t xml:space="preserve">Zamawiający zamieszcza </w:t>
      </w:r>
      <w:r w:rsidRPr="0057666E">
        <w:rPr>
          <w:b/>
          <w:bCs/>
          <w:sz w:val="24"/>
        </w:rPr>
        <w:t xml:space="preserve">nowy wzór </w:t>
      </w:r>
      <w:r>
        <w:rPr>
          <w:b/>
          <w:bCs/>
          <w:sz w:val="24"/>
        </w:rPr>
        <w:t xml:space="preserve">umowy </w:t>
      </w:r>
      <w:r w:rsidRPr="0057666E">
        <w:rPr>
          <w:b/>
          <w:bCs/>
          <w:sz w:val="24"/>
        </w:rPr>
        <w:t xml:space="preserve">- załącznik nr </w:t>
      </w:r>
      <w:r>
        <w:rPr>
          <w:b/>
          <w:bCs/>
          <w:sz w:val="24"/>
        </w:rPr>
        <w:t>5</w:t>
      </w:r>
      <w:r w:rsidRPr="0057666E">
        <w:rPr>
          <w:b/>
          <w:bCs/>
          <w:sz w:val="24"/>
        </w:rPr>
        <w:t xml:space="preserve"> SIWZ aktualny na dzień 18.09. 2018r.</w:t>
      </w:r>
    </w:p>
    <w:p w:rsidR="0057666E" w:rsidRDefault="002F174E" w:rsidP="00E02559">
      <w:pPr>
        <w:spacing w:before="120" w:after="120" w:line="360" w:lineRule="auto"/>
        <w:jc w:val="both"/>
        <w:rPr>
          <w:bCs/>
          <w:sz w:val="24"/>
        </w:rPr>
      </w:pPr>
      <w:r w:rsidRPr="002F174E">
        <w:rPr>
          <w:b/>
          <w:bCs/>
          <w:sz w:val="24"/>
          <w:u w:val="single"/>
        </w:rPr>
        <w:t>II</w:t>
      </w:r>
      <w:r>
        <w:rPr>
          <w:b/>
          <w:bCs/>
          <w:sz w:val="24"/>
          <w:u w:val="single"/>
        </w:rPr>
        <w:t>I</w:t>
      </w:r>
      <w:r w:rsidRPr="002F174E">
        <w:rPr>
          <w:b/>
          <w:bCs/>
          <w:sz w:val="24"/>
          <w:u w:val="single"/>
        </w:rPr>
        <w:t>.</w:t>
      </w:r>
      <w:r>
        <w:rPr>
          <w:b/>
          <w:bCs/>
          <w:sz w:val="24"/>
          <w:u w:val="single"/>
        </w:rPr>
        <w:t xml:space="preserve"> Zamawiający dokonuje zmiany kryteriów oceny ofert</w:t>
      </w:r>
    </w:p>
    <w:p w:rsidR="00A1129B" w:rsidRPr="00A1129B" w:rsidRDefault="00A1129B" w:rsidP="00A1129B">
      <w:pPr>
        <w:spacing w:before="120" w:after="120" w:line="360" w:lineRule="auto"/>
        <w:rPr>
          <w:sz w:val="24"/>
        </w:rPr>
      </w:pPr>
      <w:r w:rsidRPr="00A1129B">
        <w:rPr>
          <w:sz w:val="24"/>
        </w:rPr>
        <w:t>Zamawiający dokonuje zmiany kryteriów oceny ofert na:</w:t>
      </w:r>
    </w:p>
    <w:p w:rsidR="00A1129B" w:rsidRPr="00A1129B" w:rsidRDefault="00A1129B" w:rsidP="009D46C8">
      <w:pPr>
        <w:jc w:val="center"/>
        <w:rPr>
          <w:b/>
          <w:sz w:val="24"/>
          <w:szCs w:val="24"/>
        </w:rPr>
      </w:pPr>
      <w:r w:rsidRPr="00A1129B">
        <w:rPr>
          <w:b/>
          <w:sz w:val="24"/>
          <w:szCs w:val="24"/>
          <w:u w:val="single"/>
        </w:rPr>
        <w:t xml:space="preserve">II Kryterium - </w:t>
      </w:r>
      <w:r w:rsidRPr="00A1129B">
        <w:rPr>
          <w:b/>
          <w:sz w:val="24"/>
          <w:szCs w:val="24"/>
        </w:rPr>
        <w:t>Czas reakcji na zgłoszenie serwisowe (od momentu przyjęcia zgłoszenia)</w:t>
      </w:r>
      <w:r w:rsidR="009D46C8">
        <w:rPr>
          <w:b/>
          <w:sz w:val="24"/>
          <w:szCs w:val="24"/>
        </w:rPr>
        <w:t xml:space="preserve">                        0-20 pkt.</w:t>
      </w:r>
      <w:r w:rsidRPr="00A1129B">
        <w:rPr>
          <w:b/>
          <w:sz w:val="24"/>
          <w:szCs w:val="24"/>
        </w:rPr>
        <w:t>:</w:t>
      </w:r>
    </w:p>
    <w:p w:rsidR="00A1129B" w:rsidRPr="00A1129B" w:rsidRDefault="00A1129B" w:rsidP="00A1129B">
      <w:pPr>
        <w:jc w:val="both"/>
        <w:rPr>
          <w:sz w:val="24"/>
          <w:szCs w:val="24"/>
        </w:rPr>
      </w:pPr>
    </w:p>
    <w:p w:rsidR="00A1129B" w:rsidRPr="00A1129B" w:rsidRDefault="00A1129B" w:rsidP="00A1129B">
      <w:pPr>
        <w:jc w:val="both"/>
        <w:rPr>
          <w:sz w:val="24"/>
          <w:szCs w:val="24"/>
        </w:rPr>
      </w:pPr>
      <w:r w:rsidRPr="00A1129B">
        <w:rPr>
          <w:sz w:val="24"/>
          <w:szCs w:val="24"/>
        </w:rPr>
        <w:t>Oświadczamy, że czas reakcji na zgłoszenie serwisowe (od momentu przyjęcia zgłoszenia) będzie wynosił:</w:t>
      </w:r>
    </w:p>
    <w:p w:rsidR="00A1129B" w:rsidRPr="00A1129B" w:rsidRDefault="00A1129B" w:rsidP="00A1129B">
      <w:pPr>
        <w:jc w:val="both"/>
        <w:rPr>
          <w:b/>
          <w:sz w:val="24"/>
          <w:szCs w:val="24"/>
        </w:rPr>
      </w:pPr>
    </w:p>
    <w:p w:rsidR="00A1129B" w:rsidRPr="00A1129B" w:rsidRDefault="00A1129B" w:rsidP="00A1129B">
      <w:pPr>
        <w:jc w:val="both"/>
        <w:rPr>
          <w:b/>
          <w:sz w:val="24"/>
          <w:szCs w:val="24"/>
        </w:rPr>
      </w:pPr>
      <w:r w:rsidRPr="00A1129B">
        <w:rPr>
          <w:b/>
          <w:sz w:val="36"/>
          <w:szCs w:val="36"/>
        </w:rPr>
        <w:t>□</w:t>
      </w:r>
      <w:r w:rsidRPr="00A1129B">
        <w:rPr>
          <w:b/>
          <w:sz w:val="24"/>
          <w:szCs w:val="24"/>
        </w:rPr>
        <w:t>- do 4 godzin- 20 punktów</w:t>
      </w:r>
    </w:p>
    <w:p w:rsidR="00A1129B" w:rsidRPr="00A1129B" w:rsidRDefault="00A1129B" w:rsidP="00A1129B">
      <w:pPr>
        <w:jc w:val="both"/>
        <w:rPr>
          <w:b/>
          <w:sz w:val="24"/>
          <w:szCs w:val="24"/>
        </w:rPr>
      </w:pPr>
      <w:r w:rsidRPr="00A1129B">
        <w:rPr>
          <w:b/>
          <w:sz w:val="36"/>
          <w:szCs w:val="36"/>
        </w:rPr>
        <w:t>□</w:t>
      </w:r>
      <w:r w:rsidRPr="00A1129B">
        <w:rPr>
          <w:b/>
          <w:sz w:val="24"/>
          <w:szCs w:val="24"/>
        </w:rPr>
        <w:t>- do 8 godzin- 10 punktów</w:t>
      </w:r>
    </w:p>
    <w:p w:rsidR="00A1129B" w:rsidRPr="00A1129B" w:rsidRDefault="00A1129B" w:rsidP="00A1129B">
      <w:pPr>
        <w:jc w:val="both"/>
        <w:rPr>
          <w:b/>
          <w:sz w:val="24"/>
          <w:szCs w:val="24"/>
        </w:rPr>
      </w:pPr>
      <w:r w:rsidRPr="00A1129B">
        <w:rPr>
          <w:b/>
          <w:sz w:val="36"/>
          <w:szCs w:val="36"/>
        </w:rPr>
        <w:t>□</w:t>
      </w:r>
      <w:r w:rsidRPr="00A1129B">
        <w:rPr>
          <w:b/>
          <w:sz w:val="24"/>
          <w:szCs w:val="24"/>
        </w:rPr>
        <w:t>- do 12 godzin- 0 punktów</w:t>
      </w:r>
    </w:p>
    <w:p w:rsidR="00A1129B" w:rsidRPr="00A1129B" w:rsidRDefault="00A1129B" w:rsidP="00A1129B">
      <w:pPr>
        <w:jc w:val="both"/>
        <w:rPr>
          <w:kern w:val="20"/>
          <w:sz w:val="16"/>
          <w:szCs w:val="16"/>
        </w:rPr>
      </w:pPr>
      <w:r w:rsidRPr="00A1129B">
        <w:rPr>
          <w:kern w:val="20"/>
          <w:sz w:val="16"/>
          <w:szCs w:val="16"/>
        </w:rPr>
        <w:t>* Należy zaznaczyć znakiem X właściwe pole.</w:t>
      </w:r>
    </w:p>
    <w:p w:rsidR="00A1129B" w:rsidRPr="00A1129B" w:rsidRDefault="00A1129B" w:rsidP="00A1129B">
      <w:pPr>
        <w:jc w:val="both"/>
        <w:rPr>
          <w:b/>
          <w:sz w:val="24"/>
          <w:szCs w:val="24"/>
        </w:rPr>
      </w:pPr>
    </w:p>
    <w:p w:rsidR="00527031" w:rsidRDefault="00A1129B" w:rsidP="00A1129B">
      <w:pPr>
        <w:jc w:val="both"/>
        <w:rPr>
          <w:b/>
          <w:sz w:val="24"/>
          <w:szCs w:val="24"/>
        </w:rPr>
      </w:pPr>
      <w:r w:rsidRPr="00A1129B">
        <w:rPr>
          <w:b/>
          <w:sz w:val="24"/>
          <w:szCs w:val="24"/>
          <w:u w:val="single"/>
        </w:rPr>
        <w:t xml:space="preserve">III Kryterium - </w:t>
      </w:r>
      <w:r w:rsidRPr="00A1129B">
        <w:rPr>
          <w:b/>
          <w:sz w:val="24"/>
          <w:szCs w:val="24"/>
        </w:rPr>
        <w:t>Czas napra</w:t>
      </w:r>
      <w:r w:rsidR="00527031">
        <w:rPr>
          <w:b/>
          <w:sz w:val="24"/>
          <w:szCs w:val="24"/>
        </w:rPr>
        <w:t xml:space="preserve">wy/wymiany uszkodzonego sprzętu </w:t>
      </w:r>
    </w:p>
    <w:p w:rsidR="00A1129B" w:rsidRPr="00A1129B" w:rsidRDefault="00527031" w:rsidP="0052703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0-20 pkt.</w:t>
      </w:r>
      <w:r w:rsidRPr="00A1129B">
        <w:rPr>
          <w:b/>
          <w:sz w:val="24"/>
          <w:szCs w:val="24"/>
        </w:rPr>
        <w:t>:</w:t>
      </w:r>
    </w:p>
    <w:p w:rsidR="00A1129B" w:rsidRPr="00A1129B" w:rsidRDefault="00A1129B" w:rsidP="00A1129B">
      <w:pPr>
        <w:jc w:val="both"/>
        <w:rPr>
          <w:sz w:val="24"/>
          <w:szCs w:val="24"/>
        </w:rPr>
      </w:pPr>
      <w:bookmarkStart w:id="0" w:name="_GoBack"/>
      <w:bookmarkEnd w:id="0"/>
    </w:p>
    <w:p w:rsidR="00A1129B" w:rsidRPr="00A1129B" w:rsidRDefault="00A1129B" w:rsidP="00A1129B">
      <w:pPr>
        <w:jc w:val="both"/>
        <w:rPr>
          <w:sz w:val="24"/>
          <w:szCs w:val="24"/>
        </w:rPr>
      </w:pPr>
      <w:r w:rsidRPr="00A1129B">
        <w:rPr>
          <w:sz w:val="24"/>
          <w:szCs w:val="24"/>
        </w:rPr>
        <w:lastRenderedPageBreak/>
        <w:t>Oświadczamy, że czas naprawy/wymiany uszkodzonego sprzętu od momentu przyjęcia zgłoszenia serwisowego  będzie wynosił:</w:t>
      </w:r>
    </w:p>
    <w:p w:rsidR="00A1129B" w:rsidRPr="00A1129B" w:rsidRDefault="00A1129B" w:rsidP="00A1129B">
      <w:pPr>
        <w:jc w:val="both"/>
        <w:rPr>
          <w:b/>
          <w:sz w:val="24"/>
          <w:szCs w:val="24"/>
        </w:rPr>
      </w:pPr>
    </w:p>
    <w:p w:rsidR="00A1129B" w:rsidRPr="00A1129B" w:rsidRDefault="00A1129B" w:rsidP="00A1129B">
      <w:pPr>
        <w:jc w:val="both"/>
        <w:rPr>
          <w:b/>
          <w:sz w:val="24"/>
          <w:szCs w:val="24"/>
        </w:rPr>
      </w:pPr>
      <w:r w:rsidRPr="00A1129B">
        <w:rPr>
          <w:b/>
          <w:sz w:val="36"/>
          <w:szCs w:val="36"/>
        </w:rPr>
        <w:t>□</w:t>
      </w:r>
      <w:r w:rsidRPr="00A1129B">
        <w:rPr>
          <w:b/>
          <w:sz w:val="24"/>
          <w:szCs w:val="24"/>
        </w:rPr>
        <w:t>- do 14 dni roboczych- 20 punktów</w:t>
      </w:r>
    </w:p>
    <w:p w:rsidR="00A1129B" w:rsidRPr="00A1129B" w:rsidRDefault="00A1129B" w:rsidP="00A1129B">
      <w:pPr>
        <w:jc w:val="both"/>
        <w:rPr>
          <w:b/>
          <w:sz w:val="24"/>
          <w:szCs w:val="24"/>
        </w:rPr>
      </w:pPr>
      <w:r w:rsidRPr="00A1129B">
        <w:rPr>
          <w:b/>
          <w:sz w:val="36"/>
          <w:szCs w:val="36"/>
        </w:rPr>
        <w:t>□</w:t>
      </w:r>
      <w:r w:rsidRPr="00A1129B">
        <w:rPr>
          <w:b/>
          <w:sz w:val="24"/>
          <w:szCs w:val="24"/>
        </w:rPr>
        <w:t>- do 21 dni roboczych - 10 punktów</w:t>
      </w:r>
    </w:p>
    <w:p w:rsidR="00A1129B" w:rsidRPr="00A1129B" w:rsidRDefault="00A1129B" w:rsidP="00A1129B">
      <w:pPr>
        <w:jc w:val="both"/>
        <w:rPr>
          <w:b/>
          <w:sz w:val="24"/>
          <w:szCs w:val="24"/>
        </w:rPr>
      </w:pPr>
      <w:r w:rsidRPr="00A1129B">
        <w:rPr>
          <w:b/>
          <w:sz w:val="36"/>
          <w:szCs w:val="36"/>
        </w:rPr>
        <w:t>□</w:t>
      </w:r>
      <w:r w:rsidRPr="00A1129B">
        <w:rPr>
          <w:b/>
          <w:sz w:val="24"/>
          <w:szCs w:val="24"/>
        </w:rPr>
        <w:t>- do 30 dni roboczych - 0 punktów</w:t>
      </w:r>
    </w:p>
    <w:p w:rsidR="00A1129B" w:rsidRPr="00A1129B" w:rsidRDefault="00A1129B" w:rsidP="00A1129B">
      <w:pPr>
        <w:jc w:val="both"/>
        <w:rPr>
          <w:b/>
          <w:sz w:val="24"/>
          <w:szCs w:val="24"/>
        </w:rPr>
      </w:pPr>
    </w:p>
    <w:p w:rsidR="00A1129B" w:rsidRPr="00A1129B" w:rsidRDefault="00A1129B" w:rsidP="00A1129B">
      <w:pPr>
        <w:jc w:val="both"/>
        <w:rPr>
          <w:kern w:val="20"/>
          <w:sz w:val="16"/>
          <w:szCs w:val="16"/>
        </w:rPr>
      </w:pPr>
      <w:r w:rsidRPr="00A1129B">
        <w:rPr>
          <w:kern w:val="20"/>
          <w:sz w:val="16"/>
          <w:szCs w:val="16"/>
        </w:rPr>
        <w:t>* Należy zaznaczyć znakiem X właściwe pole.</w:t>
      </w:r>
    </w:p>
    <w:p w:rsidR="00A1129B" w:rsidRPr="00A1129B" w:rsidRDefault="00A1129B" w:rsidP="00A1129B">
      <w:pPr>
        <w:jc w:val="both"/>
        <w:rPr>
          <w:b/>
          <w:sz w:val="24"/>
          <w:szCs w:val="24"/>
        </w:rPr>
      </w:pPr>
    </w:p>
    <w:p w:rsidR="00A1129B" w:rsidRPr="00A1129B" w:rsidRDefault="00A1129B" w:rsidP="00A1129B">
      <w:pPr>
        <w:jc w:val="both"/>
        <w:rPr>
          <w:b/>
          <w:sz w:val="24"/>
          <w:szCs w:val="24"/>
          <w:u w:val="single"/>
        </w:rPr>
      </w:pPr>
    </w:p>
    <w:p w:rsidR="00A1129B" w:rsidRPr="0057666E" w:rsidRDefault="00A1129B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ED8" w:rsidRDefault="00DD2ED8">
      <w:r>
        <w:separator/>
      </w:r>
    </w:p>
  </w:endnote>
  <w:endnote w:type="continuationSeparator" w:id="0">
    <w:p w:rsidR="00DD2ED8" w:rsidRDefault="00DD2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52703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D2ED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ED8" w:rsidRDefault="00DD2ED8">
      <w:r>
        <w:separator/>
      </w:r>
    </w:p>
  </w:footnote>
  <w:footnote w:type="continuationSeparator" w:id="0">
    <w:p w:rsidR="00DD2ED8" w:rsidRDefault="00DD2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FAD" w:rsidRDefault="000B2F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FAD" w:rsidRDefault="000B2F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FAD" w:rsidRDefault="000B2F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ED8"/>
    <w:rsid w:val="00057D02"/>
    <w:rsid w:val="000613E0"/>
    <w:rsid w:val="000B2FAD"/>
    <w:rsid w:val="001A571A"/>
    <w:rsid w:val="002B1C74"/>
    <w:rsid w:val="002F174E"/>
    <w:rsid w:val="00384EFD"/>
    <w:rsid w:val="004222DA"/>
    <w:rsid w:val="00460DC4"/>
    <w:rsid w:val="005079A4"/>
    <w:rsid w:val="00527031"/>
    <w:rsid w:val="0055546F"/>
    <w:rsid w:val="0057666E"/>
    <w:rsid w:val="006D4AE5"/>
    <w:rsid w:val="007B753B"/>
    <w:rsid w:val="00854803"/>
    <w:rsid w:val="0087224A"/>
    <w:rsid w:val="009149C3"/>
    <w:rsid w:val="00953AA1"/>
    <w:rsid w:val="0095641D"/>
    <w:rsid w:val="009D169F"/>
    <w:rsid w:val="009D46C8"/>
    <w:rsid w:val="00A1129B"/>
    <w:rsid w:val="00B361A9"/>
    <w:rsid w:val="00C152AE"/>
    <w:rsid w:val="00D1574A"/>
    <w:rsid w:val="00D248D2"/>
    <w:rsid w:val="00DD2ED8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B115CF-91CA-432B-8A3C-7A6085BA2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6</cp:revision>
  <cp:lastPrinted>2001-02-10T17:08:00Z</cp:lastPrinted>
  <dcterms:created xsi:type="dcterms:W3CDTF">2018-09-18T08:23:00Z</dcterms:created>
  <dcterms:modified xsi:type="dcterms:W3CDTF">2018-09-18T10:22:00Z</dcterms:modified>
</cp:coreProperties>
</file>