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64" w:rsidRPr="000473C1" w:rsidRDefault="00161728" w:rsidP="000473C1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Zał. nr 2 do SIWZ </w:t>
      </w:r>
    </w:p>
    <w:p w:rsidR="00540C64" w:rsidRDefault="00FD416A" w:rsidP="000473C1">
      <w:pPr>
        <w:pStyle w:val="Nagwek4"/>
        <w:spacing w:befor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540C64" w:rsidRPr="00161728" w:rsidRDefault="00FD416A" w:rsidP="000473C1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912018" w:rsidRPr="00912018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912018" w:rsidRPr="00912018">
        <w:rPr>
          <w:b/>
          <w:sz w:val="28"/>
        </w:rPr>
        <w:t>Dostawa, montaż i ustawienie mebli oraz dostawa krzeseł dla jednostek Politechniki Rzeszowskiej.</w:t>
      </w:r>
      <w:r>
        <w:rPr>
          <w:b/>
          <w:sz w:val="28"/>
        </w:rPr>
        <w:t>”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2201"/>
        <w:gridCol w:w="10556"/>
      </w:tblGrid>
      <w:tr w:rsidR="00540C64" w:rsidTr="000473C1">
        <w:tc>
          <w:tcPr>
            <w:tcW w:w="1413" w:type="dxa"/>
          </w:tcPr>
          <w:p w:rsidR="00540C64" w:rsidRDefault="00FD416A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Zadanie nr</w:t>
            </w:r>
          </w:p>
        </w:tc>
        <w:tc>
          <w:tcPr>
            <w:tcW w:w="2201" w:type="dxa"/>
          </w:tcPr>
          <w:p w:rsidR="00540C64" w:rsidRDefault="00FD416A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zadania</w:t>
            </w:r>
          </w:p>
        </w:tc>
        <w:tc>
          <w:tcPr>
            <w:tcW w:w="10556" w:type="dxa"/>
          </w:tcPr>
          <w:p w:rsidR="00540C64" w:rsidRDefault="00FD416A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Opis zadania</w:t>
            </w:r>
          </w:p>
        </w:tc>
      </w:tr>
      <w:tr w:rsidR="00912018" w:rsidTr="000473C1">
        <w:tc>
          <w:tcPr>
            <w:tcW w:w="1413" w:type="dxa"/>
          </w:tcPr>
          <w:p w:rsidR="00912018" w:rsidRDefault="00912018" w:rsidP="00815688">
            <w:pPr>
              <w:jc w:val="center"/>
              <w:rPr>
                <w:sz w:val="24"/>
              </w:rPr>
            </w:pPr>
          </w:p>
          <w:p w:rsidR="00912018" w:rsidRDefault="00912018" w:rsidP="00815688">
            <w:pPr>
              <w:jc w:val="center"/>
              <w:rPr>
                <w:sz w:val="24"/>
              </w:rPr>
            </w:pPr>
            <w:r w:rsidRPr="00912018">
              <w:rPr>
                <w:sz w:val="24"/>
              </w:rPr>
              <w:t>1</w:t>
            </w:r>
          </w:p>
        </w:tc>
        <w:tc>
          <w:tcPr>
            <w:tcW w:w="2201" w:type="dxa"/>
          </w:tcPr>
          <w:p w:rsidR="00912018" w:rsidRDefault="00912018" w:rsidP="00815688">
            <w:pPr>
              <w:rPr>
                <w:sz w:val="24"/>
              </w:rPr>
            </w:pPr>
          </w:p>
          <w:p w:rsidR="00912018" w:rsidRDefault="00912018" w:rsidP="00815688">
            <w:pPr>
              <w:rPr>
                <w:sz w:val="24"/>
              </w:rPr>
            </w:pPr>
            <w:r w:rsidRPr="00912018">
              <w:rPr>
                <w:sz w:val="24"/>
              </w:rPr>
              <w:t>Dostawa, montaż i ustawienie mebli - Dom Studencki Akapit.</w:t>
            </w:r>
          </w:p>
        </w:tc>
        <w:tc>
          <w:tcPr>
            <w:tcW w:w="10556" w:type="dxa"/>
          </w:tcPr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1. Stół 160x80x75 szt. 1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Blat grubości 36 mm, wykonany z płyty dwustronnie laminowanej, o klasie higieniczności E1 oklejony obrzeżem pcv dobranym pod kolor blatu, grubości 2mm. Nogi  wykonane ze stalowej rury o przekroju Ø 50 mm, kolor chrom. Nogi dostawki zakończone czarnymi plastikowymi stopkami umożliwiającymi poziomowanie w zakresie +15mm. Pod blatem zamontowany podwieszany kontener o wymiarach 40x40x50 - wykonany z płyty wiórowej obustronnie laminowanej o klasie higieniczności E1, obrzeże pcv dobrane pod kolor płyty. Korpus, plecy, oraz wieniec dolny wykonane z płyty grubości 18 mm, fronty wykonane z płyty 18 mm. Kontener posiada 3 szuflady z zamkiem centralnym z dwoma kluczami łamanymi.  Uchwyty metalowe o rozstawie min. 128  mm. Szuflady kontenera wyposażone w prowadnice rolkowe. Front szuflad montowany do szuflady za pomocą złącza ułatwiającego ewentualną regulację.  Korpus klejony, kontener montowany w fabryce producenta. Zamek montowany w najwyższej szufladzie. </w:t>
            </w:r>
          </w:p>
          <w:p w:rsidR="00F63B02" w:rsidRDefault="00F63B02" w:rsidP="00F63B02">
            <w:pPr>
              <w:spacing w:line="276" w:lineRule="exact"/>
              <w:rPr>
                <w:rFonts w:eastAsia="Lucida Sans Unicode"/>
                <w:color w:val="000000" w:themeColor="text1"/>
                <w:sz w:val="24"/>
                <w:szCs w:val="24"/>
                <w:lang w:eastAsia="zh-CN"/>
              </w:rPr>
            </w:pPr>
            <w:bookmarkStart w:id="0" w:name="__DdeLink__218_1378668963"/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  <w:bookmarkEnd w:id="0"/>
          </w:p>
          <w:p w:rsidR="00F63B02" w:rsidRDefault="00F63B02" w:rsidP="00F63B02">
            <w:pPr>
              <w:spacing w:after="200"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77696" behindDoc="0" locked="0" layoutInCell="1" allowOverlap="1">
                  <wp:simplePos x="0" y="0"/>
                  <wp:positionH relativeFrom="column">
                    <wp:posOffset>797560</wp:posOffset>
                  </wp:positionH>
                  <wp:positionV relativeFrom="paragraph">
                    <wp:posOffset>431800</wp:posOffset>
                  </wp:positionV>
                  <wp:extent cx="4895215" cy="2371725"/>
                  <wp:effectExtent l="0" t="0" r="635" b="9525"/>
                  <wp:wrapTopAndBottom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5215" cy="2371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2. Stół 100x60x75 szt. 1</w:t>
            </w:r>
          </w:p>
          <w:p w:rsidR="00F63B02" w:rsidRDefault="00F63B02" w:rsidP="00F63B02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Blat grubości 36 mm, wykonany z płyty dwustronnie laminowanej, o klasie higieniczności E1 oklejony obrzeżem pcv dobranym pod kolor blatu, grubości 2mm. Nogi  wykonane ze stalowej rury o przekroju Ø 50 mm, kolor chrom. Nogi dostawki zakończone czarnymi plastikowymi stopkami umożliwiającymi poziomowanie w zakresie +15mm. </w:t>
            </w:r>
          </w:p>
          <w:p w:rsidR="00F63B02" w:rsidRDefault="00F63B02" w:rsidP="00F63B02">
            <w:pPr>
              <w:spacing w:line="276" w:lineRule="exact"/>
              <w:rPr>
                <w:rFonts w:eastAsia="Lucida Sans Unicode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F63B02" w:rsidRDefault="00F63B02" w:rsidP="00F63B02">
            <w:pPr>
              <w:spacing w:after="200"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Wygląd jak na rysunku poglądowym</w:t>
            </w:r>
            <w:r>
              <w:rPr>
                <w:noProof/>
              </w:rPr>
              <w:drawing>
                <wp:anchor distT="0" distB="0" distL="0" distR="0" simplePos="0" relativeHeight="251678720" behindDoc="0" locked="0" layoutInCell="1" allowOverlap="1">
                  <wp:simplePos x="0" y="0"/>
                  <wp:positionH relativeFrom="column">
                    <wp:posOffset>1514475</wp:posOffset>
                  </wp:positionH>
                  <wp:positionV relativeFrom="paragraph">
                    <wp:posOffset>323850</wp:posOffset>
                  </wp:positionV>
                  <wp:extent cx="3488055" cy="2399665"/>
                  <wp:effectExtent l="0" t="0" r="0" b="635"/>
                  <wp:wrapTopAndBottom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8055" cy="2399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3. Szafka 80x45x80 szt. 1</w:t>
            </w:r>
          </w:p>
          <w:p w:rsidR="00F63B02" w:rsidRDefault="00F63B02" w:rsidP="00F63B02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Szafka z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36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 Wieniec górny licowany z drzwiami szafki, wieniec dolny chowany za drzwiami szafki. Szafka musi posiadać metalowe stopki poziomujące, z możliwością regulacji od wnętrza szafy, stopki mocowane w 2 płaszczyznach – do boku i do cokołu szafki. Uchwyty metalowe o rozstawie min. 128 mm, forma prosta.  Szafka posiada 2 półki z możliwością regulacji w 5 pozycjach, co 32 mm. Szafka wyposażona w zamek meblowy z dwoma kluczami łamanymi. </w:t>
            </w:r>
          </w:p>
          <w:p w:rsidR="00F63B02" w:rsidRDefault="00F63B02" w:rsidP="00F63B02">
            <w:pPr>
              <w:spacing w:line="276" w:lineRule="exact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F63B02" w:rsidRDefault="00F63B02" w:rsidP="00F63B02">
            <w:pPr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Wygląd jak na rysunku poglądowym:</w:t>
            </w:r>
          </w:p>
          <w:p w:rsidR="00F63B02" w:rsidRDefault="00F63B02" w:rsidP="00F63B0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2750820" cy="2136140"/>
                  <wp:effectExtent l="0" t="0" r="0" b="0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820" cy="213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4. Komoda 120x40x100 szt. 1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Komoda z trzema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36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 Wieniec górny licowany z drzwiami szafki, wieniec dolny chowany za drzwiami szafki. Szafka musi posiadać metalowe stopki poziomujące, z możliwością regulacji od wnętrza szafy, stopki mocowane w 2 płaszczyznach – do boku i do cokołu szafki. Uchwyty metalowe o rozstawie min. 128 mm, forma prosta.  Szafka posiada 3 półki z możliwością regulacji w 5 pozycjach, co 32 mm. Komoda wyposażona w zamek meblowy z dwoma kluczami łamanymi.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F63B02" w:rsidRDefault="00F63B02" w:rsidP="00F63B02">
            <w:pPr>
              <w:spacing w:after="200"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>Wygląd jak na rysunku poglądowym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80768" behindDoc="0" locked="0" layoutInCell="1" allowOverlap="1">
                  <wp:simplePos x="0" y="0"/>
                  <wp:positionH relativeFrom="column">
                    <wp:posOffset>1931035</wp:posOffset>
                  </wp:positionH>
                  <wp:positionV relativeFrom="paragraph">
                    <wp:posOffset>248285</wp:posOffset>
                  </wp:positionV>
                  <wp:extent cx="2704465" cy="2419350"/>
                  <wp:effectExtent l="0" t="0" r="635" b="0"/>
                  <wp:wrapTopAndBottom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4465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Default="00F63B02" w:rsidP="00F63B02">
            <w:pPr>
              <w:rPr>
                <w:rFonts w:eastAsia="Lucida Sans Unicode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5. Aneks kuchenny 130x65x220 szt. 1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spacing w:after="200" w:line="276" w:lineRule="exact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Zabudowa wysoka  wykonana z płyty obustronnie laminowanej o klasie higieniczności E1. Fronty , korpusy i półki wykonane z płyty o grubości 18 mm, oklejone obrzeżem pcv o grubości 1 mm. Plecy – brak- płytki istniejące u Zamawiającego. Wieniec górny wykonany z płyty o grubości 36 mm. We wnętrzu szafki – w dolnej części, znajduje się zlewozmywak stalowy- 1 komora plus pół-ociekacz- wliczony w koszt aneksu, należy wyciąć odpowiedni otwór w blacie, podczas montażu,  pod blatem znajduje się lodówka istniejąca u Zamawiającego- o wymiarach 50x47x47. Blat kuchenny laminowany o grubości min. 28 mm, fabrycznie zaoblony. We wnętrzu szafki – w górnej części, znajdują się półki z  płyty o grubości 18 mm – 2 szt.  Każdy z frontów posiada po min. dwa zawiasy puszkowe niklowane o średnicy puszki min 35 mm z możliwością regulacji w dwóch płaszczyznach, posiadające kąt rozwarcia do 110st. Szafka  posiada uchwyty metalowe o rozstawie min. 128 mm, forma prosta. Szafka musi posiadać metalowe stopki poziomujące, z możliwością regulacji od wnętrza szafki, stopki mocowane w 2 płaszczyznach – od boki i od przodu szafki, cokół o wysokości ok. 50 mm. 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>Kolor –  fronty – płyta laminowana- biały połysk, korpusy – płyta laminowana- biały mat, szczegóły do uzgodnienia z Zamawiającym.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7974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5114925" cy="4778375"/>
                  <wp:effectExtent l="0" t="0" r="9525" b="3175"/>
                  <wp:wrapTopAndBottom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4925" cy="477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2889250" cy="3388360"/>
                  <wp:effectExtent l="0" t="0" r="6350" b="2540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9250" cy="338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6. Szafa aktowa 80x40x220 szt. 2</w:t>
            </w:r>
          </w:p>
          <w:p w:rsidR="00F63B02" w:rsidRDefault="00F63B02" w:rsidP="00F63B02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36 mm oklejony obrzeżem pcv o grubości 2 mm i promieniu R=3. Plecy szafy wykonane z płyty wiórowej obustronnie laminowanej grubości min. 8 mm w kolorze mebla. Plecy muszą być wsuwane w nafrezowane rowki w bokach i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rozwarcia do 110 stopni. Szafa wyposażona w półki na segregatory z możliwością regulacji w 5 pozycjach, co 32 mm. Wszystkie krawędzie półek oklejone obrzeżem.  Cokół wysokości 50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mm,  forma prosta. Szafa wyposażona w zamek meblowy z dwoma kluczami łamanymi. </w:t>
            </w:r>
          </w:p>
          <w:p w:rsidR="00F63B02" w:rsidRDefault="00F63B02" w:rsidP="00F63B02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F63B02" w:rsidRDefault="00F63B02" w:rsidP="00F63B02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81792" behindDoc="0" locked="0" layoutInCell="1" allowOverlap="1">
                  <wp:simplePos x="0" y="0"/>
                  <wp:positionH relativeFrom="column">
                    <wp:posOffset>2966720</wp:posOffset>
                  </wp:positionH>
                  <wp:positionV relativeFrom="paragraph">
                    <wp:posOffset>407035</wp:posOffset>
                  </wp:positionV>
                  <wp:extent cx="1616075" cy="2526030"/>
                  <wp:effectExtent l="0" t="0" r="3175" b="7620"/>
                  <wp:wrapTopAndBottom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075" cy="2526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rPr>
                <w:rFonts w:eastAsia="Lucida Sans Unicode"/>
                <w:b/>
                <w:bCs/>
                <w:color w:val="000000" w:themeColor="text1"/>
                <w:sz w:val="24"/>
                <w:szCs w:val="24"/>
                <w:u w:val="single"/>
                <w:lang w:eastAsia="zh-CN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7. Szafa aktowo-ubraniowa 80x40x220 szt. 1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25 mm oklejony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obrzeżem pcv o grubości 2 mm i promieniu R=3. Plecy szafy wykonane z płyty wiórowej obustronnie laminowanej grubości min. 8 mm w kolorze mebla. Plecy muszą być wsuwane w nafrezowane rowki w bokach i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 2/3szerokości wyposażona w wysuwny wieszak na ubrania mocowany pod półką konstrukcyjną, w 1/3 szerokości szafa wyposażona w półki na segregatory z możliwością regulacji w 5 pozycjach, co 32 mm. Wszystkie krawędzie półek oklejone obrzeżem. I  Cokół wysokości 50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mm,  forma prosta. Szafa wyposażona w zamek meblowy z dwoma kluczami łamanymi. </w:t>
            </w:r>
          </w:p>
          <w:p w:rsidR="00F63B02" w:rsidRDefault="00F63B02" w:rsidP="00F63B02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F63B02" w:rsidRDefault="00F63B02" w:rsidP="00F63B02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598295" cy="2505075"/>
                  <wp:effectExtent l="0" t="0" r="1905" b="9525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295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8. Szafka wisząca 100x20x100 szt. 1</w:t>
            </w:r>
          </w:p>
          <w:p w:rsidR="00F63B02" w:rsidRDefault="00F63B02" w:rsidP="00F63B02">
            <w:pPr>
              <w:spacing w:after="12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Szafka z drzwiami uchylnymi, wykonana z płyty wiórowej obustronnie laminowanej o klasie higieniczności E1, obrzeże pcv dobrane pod kolor płyty. Elementy widoczne oklejone obrzeżem 1 mm, fronty półek oklejone obrzeże pcv grubości 1 mm. Korpus, półki, wieniec dolny, fronty oraz wieniec górny wykonane z płyty grubości 18 mm oklejone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Wieniec górny i wieniec dolny chowany za drzwiami szafki. Uchwyty metalowe o rozstawie min. 128 mm, forma prosta.  Szafka wyposażona w haczyki na klucze – 5 rzędów po 30 haczyków. Szafka montowana do ściany za pomocą wysokiej jakości zawieszek meblowych. Szafka wyposażona w zamek meblowy z dwoma kluczami łamanymi. </w:t>
            </w:r>
          </w:p>
          <w:p w:rsidR="00F63B02" w:rsidRDefault="00F63B02" w:rsidP="00F63B02">
            <w:pPr>
              <w:spacing w:after="120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biały mat, szczegóły do uzgodnienia z Zamawiającym.</w:t>
            </w:r>
          </w:p>
          <w:p w:rsidR="00F63B02" w:rsidRDefault="00F63B02" w:rsidP="00F63B02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  <w:r>
              <w:rPr>
                <w:noProof/>
              </w:rPr>
              <w:drawing>
                <wp:anchor distT="0" distB="0" distL="0" distR="0" simplePos="0" relativeHeight="251682816" behindDoc="0" locked="0" layoutInCell="1" allowOverlap="1">
                  <wp:simplePos x="0" y="0"/>
                  <wp:positionH relativeFrom="column">
                    <wp:posOffset>2453005</wp:posOffset>
                  </wp:positionH>
                  <wp:positionV relativeFrom="paragraph">
                    <wp:posOffset>163830</wp:posOffset>
                  </wp:positionV>
                  <wp:extent cx="1762760" cy="1734820"/>
                  <wp:effectExtent l="0" t="0" r="8890" b="0"/>
                  <wp:wrapTopAndBottom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1734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Default="00F63B02" w:rsidP="00F63B02">
            <w:pPr>
              <w:rPr>
                <w:rStyle w:val="Mocnowyrniony"/>
                <w:u w:val="singl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9. Fotel obrotowy szt. 1</w:t>
            </w:r>
          </w:p>
          <w:p w:rsidR="00F63B02" w:rsidRDefault="00F63B02" w:rsidP="00F63B02">
            <w:pPr>
              <w:pStyle w:val="Tekstpodstawowy"/>
              <w:spacing w:after="0"/>
            </w:pPr>
            <w:r>
              <w:rPr>
                <w:rStyle w:val="Mocnowyrniony"/>
                <w:color w:val="000000" w:themeColor="text1"/>
              </w:rPr>
              <w:t xml:space="preserve">Fotel obrotowy </w:t>
            </w:r>
            <w:r>
              <w:rPr>
                <w:color w:val="000000" w:themeColor="text1"/>
              </w:rPr>
              <w:t>wyposażony  w: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4"/>
              </w:numPr>
              <w:tabs>
                <w:tab w:val="left" w:pos="8640"/>
              </w:tabs>
              <w:spacing w:after="0" w:line="276" w:lineRule="auto"/>
              <w:ind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Regulację wysokości 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4"/>
              </w:numPr>
              <w:tabs>
                <w:tab w:val="left" w:pos="8640"/>
              </w:tabs>
              <w:spacing w:after="0" w:line="276" w:lineRule="auto"/>
              <w:ind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Możliwość swobodnego kołysania się 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4"/>
              </w:numPr>
              <w:tabs>
                <w:tab w:val="left" w:pos="8640"/>
              </w:tabs>
              <w:spacing w:after="0" w:line="276" w:lineRule="auto"/>
              <w:ind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Możliwość zablokowania wygodnej pozycji do pracy 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4"/>
              </w:numPr>
              <w:tabs>
                <w:tab w:val="left" w:pos="8640"/>
              </w:tabs>
              <w:spacing w:after="0" w:line="276" w:lineRule="auto"/>
              <w:ind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Tapicerowany zagłówek 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4"/>
              </w:numPr>
              <w:tabs>
                <w:tab w:val="left" w:pos="8640"/>
              </w:tabs>
              <w:spacing w:after="0" w:line="276" w:lineRule="auto"/>
              <w:ind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Siedzisko fotela wykonane  z  tkaniny, a oparcie z  siatki. 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4"/>
              </w:numPr>
              <w:tabs>
                <w:tab w:val="left" w:pos="8640"/>
              </w:tabs>
              <w:spacing w:after="0" w:line="276" w:lineRule="auto"/>
              <w:ind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Stalowa podstawa w kolorze chromowym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Przybliżone wymiary fotela: </w:t>
            </w:r>
          </w:p>
          <w:tbl>
            <w:tblPr>
              <w:tblW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673"/>
              <w:gridCol w:w="5200"/>
            </w:tblGrid>
            <w:tr w:rsidR="00F63B02" w:rsidTr="00F63B02">
              <w:tc>
                <w:tcPr>
                  <w:tcW w:w="2673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Wysokość (cm)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59 cm </w:t>
                  </w:r>
                </w:p>
              </w:tc>
            </w:tr>
            <w:tr w:rsidR="00F63B02" w:rsidTr="00F63B02">
              <w:tc>
                <w:tcPr>
                  <w:tcW w:w="2673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Szerokość (cm)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85 cm </w:t>
                  </w:r>
                </w:p>
              </w:tc>
            </w:tr>
            <w:tr w:rsidR="00F63B02" w:rsidTr="00F63B02">
              <w:tc>
                <w:tcPr>
                  <w:tcW w:w="2673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Wysokość podłokietników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23 cm </w:t>
                  </w:r>
                </w:p>
              </w:tc>
            </w:tr>
            <w:tr w:rsidR="00F63B02" w:rsidTr="00F63B02">
              <w:tc>
                <w:tcPr>
                  <w:tcW w:w="2673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Wysokość siedziska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Regulowana 47-55,5 cm</w:t>
                  </w:r>
                </w:p>
              </w:tc>
            </w:tr>
            <w:tr w:rsidR="00F63B02" w:rsidTr="00F63B02">
              <w:tc>
                <w:tcPr>
                  <w:tcW w:w="2673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Kolor tapicerki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Czerwony</w:t>
                  </w:r>
                </w:p>
              </w:tc>
            </w:tr>
            <w:tr w:rsidR="00F63B02" w:rsidTr="00F63B02">
              <w:tc>
                <w:tcPr>
                  <w:tcW w:w="2673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Udźwig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110 kg </w:t>
                  </w:r>
                </w:p>
              </w:tc>
            </w:tr>
            <w:tr w:rsidR="00F63B02" w:rsidTr="00F63B02">
              <w:tc>
                <w:tcPr>
                  <w:tcW w:w="2673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Głębokość siedziska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50 cm </w:t>
                  </w:r>
                </w:p>
              </w:tc>
            </w:tr>
            <w:tr w:rsidR="00F63B02" w:rsidTr="00F63B02">
              <w:tc>
                <w:tcPr>
                  <w:tcW w:w="2673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Szerokość siedziska</w:t>
                  </w:r>
                </w:p>
              </w:tc>
              <w:tc>
                <w:tcPr>
                  <w:tcW w:w="5200" w:type="dxa"/>
                  <w:vAlign w:val="center"/>
                  <w:hideMark/>
                </w:tcPr>
                <w:p w:rsidR="00F63B02" w:rsidRDefault="00F63B02" w:rsidP="00F63B02">
                  <w:pPr>
                    <w:pStyle w:val="Zawartotabeli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50,5 cm </w:t>
                  </w:r>
                </w:p>
              </w:tc>
            </w:tr>
          </w:tbl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inline distT="0" distB="0" distL="0" distR="0">
                  <wp:extent cx="2988945" cy="2988945"/>
                  <wp:effectExtent l="0" t="0" r="1905" b="1905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945" cy="298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3B02" w:rsidRDefault="00F63B02" w:rsidP="00F63B0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12018" w:rsidRPr="00101C74" w:rsidRDefault="00F63B02" w:rsidP="00F63B02">
            <w:pPr>
              <w:rPr>
                <w:spacing w:val="-8"/>
                <w:sz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Powyższy asortyment stanowi wyposażenie w budynku Promień Politechniki Rzeszowskiej. Przed realizacją konieczna jest wizja lokalna, celem szczegółowego opomiarowania, dostosowania wyglądu mebli do wymagań  Zamawiającego i uzgodnień dotyczących kolorystyki i późniejszego ustawienia mebli.</w:t>
            </w:r>
          </w:p>
        </w:tc>
      </w:tr>
      <w:tr w:rsidR="00912018" w:rsidTr="000473C1">
        <w:tc>
          <w:tcPr>
            <w:tcW w:w="1413" w:type="dxa"/>
          </w:tcPr>
          <w:p w:rsidR="00912018" w:rsidRDefault="00912018" w:rsidP="00815688">
            <w:pPr>
              <w:jc w:val="center"/>
              <w:rPr>
                <w:sz w:val="24"/>
              </w:rPr>
            </w:pPr>
          </w:p>
          <w:p w:rsidR="00912018" w:rsidRDefault="00912018" w:rsidP="00815688">
            <w:pPr>
              <w:jc w:val="center"/>
              <w:rPr>
                <w:sz w:val="24"/>
              </w:rPr>
            </w:pPr>
            <w:r w:rsidRPr="00912018">
              <w:rPr>
                <w:sz w:val="24"/>
              </w:rPr>
              <w:t>2</w:t>
            </w:r>
          </w:p>
        </w:tc>
        <w:tc>
          <w:tcPr>
            <w:tcW w:w="2201" w:type="dxa"/>
          </w:tcPr>
          <w:p w:rsidR="00912018" w:rsidRDefault="00912018" w:rsidP="00815688">
            <w:pPr>
              <w:rPr>
                <w:sz w:val="24"/>
              </w:rPr>
            </w:pPr>
            <w:r w:rsidRPr="00912018">
              <w:rPr>
                <w:sz w:val="24"/>
              </w:rPr>
              <w:t>Dostawa krzeseł dla Akademickiego Radia i Telewizji Centrum</w:t>
            </w:r>
          </w:p>
        </w:tc>
        <w:tc>
          <w:tcPr>
            <w:tcW w:w="10556" w:type="dxa"/>
          </w:tcPr>
          <w:p w:rsidR="008A6968" w:rsidRPr="00485E91" w:rsidRDefault="008A6968" w:rsidP="00485E91">
            <w:pPr>
              <w:pStyle w:val="Akapitzlist"/>
              <w:numPr>
                <w:ilvl w:val="0"/>
                <w:numId w:val="2"/>
              </w:numPr>
              <w:rPr>
                <w:b/>
                <w:color w:val="000000" w:themeColor="text1"/>
                <w:sz w:val="24"/>
                <w:szCs w:val="24"/>
              </w:rPr>
            </w:pPr>
            <w:r w:rsidRPr="00485E91">
              <w:rPr>
                <w:b/>
                <w:color w:val="000000" w:themeColor="text1"/>
                <w:sz w:val="24"/>
                <w:szCs w:val="24"/>
              </w:rPr>
              <w:t>Krzesło obrotowe - kolor czarny - 2 sztuki</w:t>
            </w:r>
          </w:p>
          <w:p w:rsidR="00D50838" w:rsidRDefault="008A6968" w:rsidP="008A6968">
            <w:pPr>
              <w:rPr>
                <w:color w:val="000000" w:themeColor="text1"/>
                <w:sz w:val="24"/>
                <w:szCs w:val="24"/>
              </w:rPr>
            </w:pPr>
            <w:r w:rsidRPr="008A6968">
              <w:rPr>
                <w:color w:val="000000" w:themeColor="text1"/>
                <w:sz w:val="24"/>
                <w:szCs w:val="24"/>
              </w:rPr>
              <w:t>Materiał:</w:t>
            </w:r>
            <w:r w:rsidR="00101C74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A6968">
              <w:rPr>
                <w:color w:val="000000" w:themeColor="text1"/>
                <w:sz w:val="24"/>
                <w:szCs w:val="24"/>
              </w:rPr>
              <w:t>Chrom, Skóra ekologiczna,</w:t>
            </w:r>
            <w:r w:rsidR="00101C74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A6968">
              <w:rPr>
                <w:color w:val="000000" w:themeColor="text1"/>
                <w:sz w:val="24"/>
                <w:szCs w:val="24"/>
              </w:rPr>
              <w:t xml:space="preserve">Pianka, Metal, PP (polipropylen), Sklejka, Siatka poliestrowa. Kółka z funkcją zatrzymywania. Regulacja wysokości. Metalowa podstawa. </w:t>
            </w:r>
            <w:r w:rsidR="00101C74" w:rsidRPr="008A6968">
              <w:rPr>
                <w:color w:val="000000" w:themeColor="text1"/>
                <w:sz w:val="24"/>
                <w:szCs w:val="24"/>
              </w:rPr>
              <w:t>Przybliżone</w:t>
            </w:r>
            <w:r w:rsidRPr="008A6968">
              <w:rPr>
                <w:color w:val="000000" w:themeColor="text1"/>
                <w:sz w:val="24"/>
                <w:szCs w:val="24"/>
              </w:rPr>
              <w:t xml:space="preserve"> rozmiary: Szerokość: 63 cm, Wysokość: 109-119 cm, Głębokość: 61 cm Wysokość siedziska:45-55 Głębokość siedziska:49</w:t>
            </w:r>
          </w:p>
          <w:p w:rsidR="00D50838" w:rsidRPr="00101C74" w:rsidRDefault="00D50838" w:rsidP="008A6968">
            <w:pPr>
              <w:rPr>
                <w:color w:val="000000" w:themeColor="text1"/>
                <w:sz w:val="16"/>
                <w:szCs w:val="16"/>
              </w:rPr>
            </w:pPr>
          </w:p>
          <w:p w:rsidR="00D50838" w:rsidRDefault="00D50838" w:rsidP="008A696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Wygląd jak na rysunku poglądowy </w:t>
            </w:r>
          </w:p>
          <w:p w:rsidR="00101C74" w:rsidRDefault="00D50838" w:rsidP="00485E9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50838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inline distT="0" distB="0" distL="0" distR="0">
                  <wp:extent cx="1668103" cy="2638425"/>
                  <wp:effectExtent l="0" t="0" r="8890" b="0"/>
                  <wp:docPr id="5" name="Obraz 5" descr="C:\Users\msalamon\Desktop\124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alamon\Desktop\124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639" cy="2659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1C74" w:rsidRDefault="008A6968" w:rsidP="00101C74">
            <w:pPr>
              <w:rPr>
                <w:color w:val="000000" w:themeColor="text1"/>
                <w:sz w:val="24"/>
                <w:szCs w:val="24"/>
              </w:rPr>
            </w:pPr>
            <w:r w:rsidRPr="008A6968">
              <w:rPr>
                <w:b/>
                <w:color w:val="000000" w:themeColor="text1"/>
                <w:sz w:val="24"/>
                <w:szCs w:val="24"/>
              </w:rPr>
              <w:t>2/Krzesło obrotowe - kolor czarny - 1 sztuka</w:t>
            </w:r>
          </w:p>
          <w:p w:rsidR="008A6968" w:rsidRPr="008A6968" w:rsidRDefault="008A6968" w:rsidP="00101C74">
            <w:pPr>
              <w:rPr>
                <w:color w:val="000000" w:themeColor="text1"/>
                <w:sz w:val="24"/>
                <w:szCs w:val="24"/>
              </w:rPr>
            </w:pPr>
            <w:r w:rsidRPr="008A6968">
              <w:rPr>
                <w:color w:val="000000" w:themeColor="text1"/>
                <w:sz w:val="24"/>
                <w:szCs w:val="24"/>
              </w:rPr>
              <w:t>Materiał:</w:t>
            </w:r>
            <w:r w:rsidR="00101C74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A6968">
              <w:rPr>
                <w:color w:val="000000" w:themeColor="text1"/>
                <w:sz w:val="24"/>
                <w:szCs w:val="24"/>
              </w:rPr>
              <w:t>Skóra ekologiczna, Pianka, Metal, PP (polipropylen), PCV, Sklejka</w:t>
            </w:r>
          </w:p>
          <w:p w:rsidR="008A6968" w:rsidRPr="008A6968" w:rsidRDefault="008A6968" w:rsidP="008A6968">
            <w:pPr>
              <w:rPr>
                <w:color w:val="000000" w:themeColor="text1"/>
                <w:sz w:val="24"/>
                <w:szCs w:val="24"/>
              </w:rPr>
            </w:pPr>
            <w:r w:rsidRPr="008A6968">
              <w:rPr>
                <w:color w:val="000000" w:themeColor="text1"/>
                <w:sz w:val="24"/>
                <w:szCs w:val="24"/>
              </w:rPr>
              <w:t>Kółka z funkcją zatrzymywania. Regulacja wysokości. Mechanizm blokujący. Metalowa podstawa. Bezstopniowe odchylanie.</w:t>
            </w:r>
            <w:r w:rsidR="00101C74">
              <w:rPr>
                <w:color w:val="000000" w:themeColor="text1"/>
                <w:sz w:val="24"/>
                <w:szCs w:val="24"/>
              </w:rPr>
              <w:t xml:space="preserve"> </w:t>
            </w:r>
            <w:r w:rsidR="003E2E68" w:rsidRPr="008A6968">
              <w:rPr>
                <w:color w:val="000000" w:themeColor="text1"/>
                <w:sz w:val="24"/>
                <w:szCs w:val="24"/>
              </w:rPr>
              <w:t>Przybliżone</w:t>
            </w:r>
            <w:r w:rsidRPr="008A6968">
              <w:rPr>
                <w:color w:val="000000" w:themeColor="text1"/>
                <w:sz w:val="24"/>
                <w:szCs w:val="24"/>
              </w:rPr>
              <w:t xml:space="preserve"> rozmiary: Szerokość: 66 cm, Wysokość: 111-121 cm, Głębokość: 72</w:t>
            </w:r>
          </w:p>
          <w:p w:rsidR="00485E91" w:rsidRDefault="008A6968" w:rsidP="008A6968">
            <w:pPr>
              <w:rPr>
                <w:color w:val="000000" w:themeColor="text1"/>
                <w:sz w:val="24"/>
                <w:szCs w:val="24"/>
              </w:rPr>
            </w:pPr>
            <w:r w:rsidRPr="008A6968">
              <w:rPr>
                <w:color w:val="000000" w:themeColor="text1"/>
                <w:sz w:val="24"/>
                <w:szCs w:val="24"/>
              </w:rPr>
              <w:t>cm Wysokość siedziska:47-57</w:t>
            </w:r>
            <w:r w:rsidRPr="008A6968">
              <w:rPr>
                <w:color w:val="000000" w:themeColor="text1"/>
                <w:sz w:val="24"/>
                <w:szCs w:val="24"/>
              </w:rPr>
              <w:br/>
              <w:t>Głębokość siedziska: 50</w:t>
            </w:r>
          </w:p>
          <w:p w:rsidR="00485E91" w:rsidRDefault="00485E91" w:rsidP="008A696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Wygląd jak na rysunku poglądowym:</w:t>
            </w:r>
          </w:p>
          <w:p w:rsidR="00485E91" w:rsidRDefault="00485E91" w:rsidP="008A6968">
            <w:pPr>
              <w:rPr>
                <w:color w:val="000000" w:themeColor="text1"/>
                <w:sz w:val="24"/>
                <w:szCs w:val="24"/>
              </w:rPr>
            </w:pPr>
          </w:p>
          <w:p w:rsidR="00485E91" w:rsidRDefault="00485E91" w:rsidP="008A6968">
            <w:pPr>
              <w:rPr>
                <w:color w:val="000000" w:themeColor="text1"/>
                <w:sz w:val="24"/>
                <w:szCs w:val="24"/>
              </w:rPr>
            </w:pPr>
          </w:p>
          <w:p w:rsidR="00485E91" w:rsidRDefault="00485E91" w:rsidP="008A6968">
            <w:pPr>
              <w:rPr>
                <w:color w:val="000000" w:themeColor="text1"/>
                <w:sz w:val="24"/>
                <w:szCs w:val="24"/>
              </w:rPr>
            </w:pPr>
          </w:p>
          <w:p w:rsidR="00485E91" w:rsidRDefault="00485E91" w:rsidP="00485E9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85E91">
              <w:rPr>
                <w:noProof/>
                <w:color w:val="000000" w:themeColor="text1"/>
                <w:sz w:val="24"/>
                <w:szCs w:val="24"/>
              </w:rPr>
              <w:lastRenderedPageBreak/>
              <w:drawing>
                <wp:inline distT="0" distB="0" distL="0" distR="0">
                  <wp:extent cx="1780791" cy="2762250"/>
                  <wp:effectExtent l="0" t="0" r="0" b="0"/>
                  <wp:docPr id="6" name="Obraz 6" descr="C:\Users\msalamon\Desktop\255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salamon\Desktop\255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264" cy="2781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5E91" w:rsidRDefault="00485E91" w:rsidP="008A6968">
            <w:pPr>
              <w:rPr>
                <w:color w:val="000000" w:themeColor="text1"/>
                <w:sz w:val="24"/>
                <w:szCs w:val="24"/>
              </w:rPr>
            </w:pPr>
          </w:p>
          <w:p w:rsidR="00861821" w:rsidRDefault="00861821" w:rsidP="008A696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3.</w:t>
            </w:r>
            <w:r w:rsidR="008A6968" w:rsidRPr="00101C74">
              <w:rPr>
                <w:b/>
                <w:color w:val="000000" w:themeColor="text1"/>
                <w:sz w:val="24"/>
                <w:szCs w:val="24"/>
              </w:rPr>
              <w:t xml:space="preserve"> Krzesło obrotowe - kolor czarny - 1 sztuka</w:t>
            </w:r>
          </w:p>
          <w:p w:rsidR="00912018" w:rsidRDefault="008A6968" w:rsidP="008A6968">
            <w:pPr>
              <w:rPr>
                <w:color w:val="000000" w:themeColor="text1"/>
                <w:sz w:val="24"/>
                <w:szCs w:val="24"/>
              </w:rPr>
            </w:pPr>
            <w:r w:rsidRPr="008A6968">
              <w:rPr>
                <w:color w:val="000000" w:themeColor="text1"/>
                <w:sz w:val="24"/>
                <w:szCs w:val="24"/>
              </w:rPr>
              <w:t>Materiał: Aluminium, Pianka, Nylon, PP (polipropylen), Plastik, Siatka poliestrowa.</w:t>
            </w:r>
            <w:r w:rsidR="0086182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A6968">
              <w:rPr>
                <w:color w:val="000000" w:themeColor="text1"/>
                <w:sz w:val="24"/>
                <w:szCs w:val="24"/>
              </w:rPr>
              <w:t>Regulowane podłokietniki. Kółka z funkcją zatrzymywania. Regulacja wysokości. Mechanizm blokujący. Metalowa podstawa. Bezstopniowe odchylanie.</w:t>
            </w:r>
            <w:r w:rsidRPr="008A6968">
              <w:rPr>
                <w:color w:val="000000" w:themeColor="text1"/>
                <w:sz w:val="24"/>
                <w:szCs w:val="24"/>
              </w:rPr>
              <w:br/>
            </w:r>
            <w:r w:rsidR="00861821" w:rsidRPr="008A6968">
              <w:rPr>
                <w:color w:val="000000" w:themeColor="text1"/>
                <w:sz w:val="24"/>
                <w:szCs w:val="24"/>
              </w:rPr>
              <w:t>Przybliżone</w:t>
            </w:r>
            <w:r w:rsidRPr="008A6968">
              <w:rPr>
                <w:color w:val="000000" w:themeColor="text1"/>
                <w:sz w:val="24"/>
                <w:szCs w:val="24"/>
              </w:rPr>
              <w:t xml:space="preserve"> rozmiary:</w:t>
            </w:r>
            <w:r w:rsidR="0086182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A6968">
              <w:rPr>
                <w:color w:val="000000" w:themeColor="text1"/>
                <w:sz w:val="24"/>
                <w:szCs w:val="24"/>
              </w:rPr>
              <w:t>Szerokość: 69 cm, Wysokość: 117-127 cm, Głębokość: 68 cm</w:t>
            </w:r>
            <w:r w:rsidRPr="008A6968">
              <w:rPr>
                <w:color w:val="000000" w:themeColor="text1"/>
                <w:sz w:val="24"/>
                <w:szCs w:val="24"/>
              </w:rPr>
              <w:br/>
              <w:t xml:space="preserve">Wysokość siedziska: 48-58 Głębokość siedziska: 47 </w:t>
            </w:r>
          </w:p>
          <w:p w:rsidR="00861821" w:rsidRDefault="00861821" w:rsidP="008A696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861821" w:rsidRPr="008A6968" w:rsidRDefault="00861821" w:rsidP="00861821">
            <w:pPr>
              <w:jc w:val="center"/>
              <w:rPr>
                <w:sz w:val="24"/>
                <w:szCs w:val="24"/>
              </w:rPr>
            </w:pPr>
            <w:r w:rsidRPr="00861821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794510" cy="2559568"/>
                  <wp:effectExtent l="0" t="0" r="0" b="0"/>
                  <wp:docPr id="7" name="Obraz 7" descr="C:\Users\msalamon\Desktop\92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salamon\Desktop\92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232" cy="2576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018" w:rsidTr="000473C1">
        <w:tc>
          <w:tcPr>
            <w:tcW w:w="1413" w:type="dxa"/>
          </w:tcPr>
          <w:p w:rsidR="00912018" w:rsidRDefault="00912018" w:rsidP="00815688">
            <w:pPr>
              <w:jc w:val="center"/>
              <w:rPr>
                <w:sz w:val="24"/>
              </w:rPr>
            </w:pPr>
          </w:p>
          <w:p w:rsidR="00912018" w:rsidRDefault="00912018" w:rsidP="00815688">
            <w:pPr>
              <w:jc w:val="center"/>
              <w:rPr>
                <w:sz w:val="24"/>
              </w:rPr>
            </w:pPr>
            <w:r w:rsidRPr="00912018">
              <w:rPr>
                <w:sz w:val="24"/>
              </w:rPr>
              <w:t>3</w:t>
            </w:r>
          </w:p>
        </w:tc>
        <w:tc>
          <w:tcPr>
            <w:tcW w:w="2201" w:type="dxa"/>
          </w:tcPr>
          <w:p w:rsidR="00912018" w:rsidRDefault="00912018" w:rsidP="00815688">
            <w:pPr>
              <w:rPr>
                <w:sz w:val="24"/>
              </w:rPr>
            </w:pPr>
            <w:r w:rsidRPr="00912018">
              <w:rPr>
                <w:sz w:val="24"/>
              </w:rPr>
              <w:t>Dostawa krzeseł dla Katedry Technologii i Materiałoznawstwa Chemicznego</w:t>
            </w:r>
          </w:p>
        </w:tc>
        <w:tc>
          <w:tcPr>
            <w:tcW w:w="10556" w:type="dxa"/>
          </w:tcPr>
          <w:p w:rsidR="0081432B" w:rsidRPr="0081432B" w:rsidRDefault="0081432B" w:rsidP="0081432B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81432B">
              <w:rPr>
                <w:b/>
                <w:bCs/>
                <w:color w:val="000000" w:themeColor="text1"/>
                <w:sz w:val="24"/>
                <w:szCs w:val="24"/>
              </w:rPr>
              <w:t>. Krzesło szt. 3</w:t>
            </w:r>
          </w:p>
          <w:p w:rsidR="0081432B" w:rsidRPr="0081432B" w:rsidRDefault="0081432B" w:rsidP="0081432B">
            <w:pPr>
              <w:pStyle w:val="Tekstpodstawowy"/>
              <w:spacing w:after="0"/>
              <w:rPr>
                <w:rStyle w:val="Mocnowyrniony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81432B">
              <w:rPr>
                <w:color w:val="000000" w:themeColor="text1"/>
                <w:sz w:val="24"/>
                <w:szCs w:val="24"/>
              </w:rPr>
              <w:t xml:space="preserve">Krzesło posiadające opływową, </w:t>
            </w:r>
            <w:r w:rsidRPr="0081432B">
              <w:rPr>
                <w:rStyle w:val="Mocnowyrniony"/>
                <w:b w:val="0"/>
                <w:color w:val="000000" w:themeColor="text1"/>
                <w:sz w:val="24"/>
                <w:szCs w:val="24"/>
              </w:rPr>
              <w:t xml:space="preserve">profilowana linia oparcia i siedziska.  Nogi – lekko wygięte, wykonane z drewna bukowego lakierowanego na kolor szary, siedzisko i oparcie wykonane z ekoskóry w kolorze czarnym. </w:t>
            </w:r>
          </w:p>
          <w:p w:rsidR="0081432B" w:rsidRPr="00A36E36" w:rsidRDefault="0081432B" w:rsidP="0081432B">
            <w:pPr>
              <w:pStyle w:val="Tekstpodstawowy"/>
              <w:spacing w:after="0"/>
              <w:rPr>
                <w:color w:val="000000" w:themeColor="text1"/>
                <w:sz w:val="24"/>
                <w:szCs w:val="24"/>
              </w:rPr>
            </w:pPr>
            <w:r w:rsidRPr="00A36E36">
              <w:rPr>
                <w:rStyle w:val="Mocnowyrniony"/>
                <w:color w:val="000000" w:themeColor="text1"/>
                <w:sz w:val="24"/>
                <w:szCs w:val="24"/>
              </w:rPr>
              <w:t>Przybliżone wymiary krzesła:</w:t>
            </w:r>
          </w:p>
          <w:p w:rsidR="0081432B" w:rsidRPr="00A36E36" w:rsidRDefault="0081432B" w:rsidP="0081432B">
            <w:pPr>
              <w:pStyle w:val="Tekstpodstawowy"/>
              <w:spacing w:after="0"/>
              <w:rPr>
                <w:color w:val="000000" w:themeColor="text1"/>
                <w:sz w:val="24"/>
                <w:szCs w:val="24"/>
              </w:rPr>
            </w:pPr>
            <w:r w:rsidRPr="00A36E36">
              <w:rPr>
                <w:rStyle w:val="Mocnowyrniony"/>
                <w:color w:val="000000" w:themeColor="text1"/>
                <w:sz w:val="24"/>
                <w:szCs w:val="24"/>
              </w:rPr>
              <w:t>szerokość – 50 cm</w:t>
            </w:r>
          </w:p>
          <w:p w:rsidR="0081432B" w:rsidRPr="00A36E36" w:rsidRDefault="0081432B" w:rsidP="0081432B">
            <w:pPr>
              <w:pStyle w:val="Tekstpodstawowy"/>
              <w:spacing w:after="0"/>
              <w:rPr>
                <w:color w:val="000000" w:themeColor="text1"/>
                <w:sz w:val="24"/>
                <w:szCs w:val="24"/>
              </w:rPr>
            </w:pPr>
            <w:r w:rsidRPr="00A36E36">
              <w:rPr>
                <w:rStyle w:val="Mocnowyrniony"/>
                <w:color w:val="000000" w:themeColor="text1"/>
                <w:sz w:val="24"/>
                <w:szCs w:val="24"/>
              </w:rPr>
              <w:t>głębokość – 52 cm</w:t>
            </w:r>
          </w:p>
          <w:p w:rsidR="0081432B" w:rsidRPr="00A36E36" w:rsidRDefault="0081432B" w:rsidP="0081432B">
            <w:pPr>
              <w:pStyle w:val="Tekstpodstawowy"/>
              <w:spacing w:after="0"/>
              <w:rPr>
                <w:rStyle w:val="Mocnowyrniony"/>
                <w:color w:val="000000" w:themeColor="text1"/>
                <w:sz w:val="24"/>
                <w:szCs w:val="24"/>
              </w:rPr>
            </w:pPr>
            <w:r w:rsidRPr="00A36E36">
              <w:rPr>
                <w:rStyle w:val="Mocnowyrniony"/>
                <w:color w:val="000000" w:themeColor="text1"/>
                <w:sz w:val="24"/>
                <w:szCs w:val="24"/>
              </w:rPr>
              <w:t>wysokość – 84 cm</w:t>
            </w:r>
          </w:p>
          <w:p w:rsidR="0081432B" w:rsidRPr="00A36E36" w:rsidRDefault="0081432B" w:rsidP="0081432B">
            <w:pPr>
              <w:pStyle w:val="Tekstpodstawowy"/>
              <w:spacing w:after="0"/>
              <w:rPr>
                <w:rStyle w:val="Mocnowyrniony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A36E36">
              <w:rPr>
                <w:rStyle w:val="Mocnowyrniony"/>
                <w:color w:val="000000" w:themeColor="text1"/>
                <w:sz w:val="24"/>
                <w:szCs w:val="24"/>
              </w:rPr>
              <w:t xml:space="preserve">Waga 5 kg </w:t>
            </w:r>
          </w:p>
          <w:p w:rsidR="00912018" w:rsidRDefault="0081432B" w:rsidP="0081432B">
            <w:pPr>
              <w:rPr>
                <w:sz w:val="24"/>
              </w:rPr>
            </w:pPr>
            <w:r w:rsidRPr="002D7EEF">
              <w:rPr>
                <w:noProof/>
                <w:color w:val="000000" w:themeColor="text1"/>
              </w:rPr>
              <w:lastRenderedPageBreak/>
              <w:drawing>
                <wp:anchor distT="0" distB="0" distL="0" distR="0" simplePos="0" relativeHeight="251666432" behindDoc="0" locked="0" layoutInCell="1" allowOverlap="1" wp14:anchorId="610D9418" wp14:editId="60F75161">
                  <wp:simplePos x="0" y="0"/>
                  <wp:positionH relativeFrom="column">
                    <wp:posOffset>2180590</wp:posOffset>
                  </wp:positionH>
                  <wp:positionV relativeFrom="paragraph">
                    <wp:posOffset>369570</wp:posOffset>
                  </wp:positionV>
                  <wp:extent cx="1497330" cy="2059305"/>
                  <wp:effectExtent l="0" t="0" r="7620" b="0"/>
                  <wp:wrapTopAndBottom/>
                  <wp:docPr id="26" name="Obraz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330" cy="2059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7EEF">
              <w:rPr>
                <w:rStyle w:val="Mocnowyrniony"/>
                <w:color w:val="000000" w:themeColor="text1"/>
              </w:rPr>
              <w:t>Wygląd jak na zdjęciu poglądowym.</w:t>
            </w:r>
          </w:p>
        </w:tc>
      </w:tr>
      <w:tr w:rsidR="00912018" w:rsidTr="000473C1">
        <w:tc>
          <w:tcPr>
            <w:tcW w:w="1413" w:type="dxa"/>
          </w:tcPr>
          <w:p w:rsidR="00912018" w:rsidRDefault="00912018" w:rsidP="00815688">
            <w:pPr>
              <w:jc w:val="center"/>
              <w:rPr>
                <w:sz w:val="24"/>
              </w:rPr>
            </w:pPr>
          </w:p>
          <w:p w:rsidR="00912018" w:rsidRDefault="00912018" w:rsidP="00815688">
            <w:pPr>
              <w:jc w:val="center"/>
              <w:rPr>
                <w:sz w:val="24"/>
              </w:rPr>
            </w:pPr>
            <w:r w:rsidRPr="00912018">
              <w:rPr>
                <w:sz w:val="24"/>
              </w:rPr>
              <w:t>4</w:t>
            </w:r>
          </w:p>
        </w:tc>
        <w:tc>
          <w:tcPr>
            <w:tcW w:w="2201" w:type="dxa"/>
          </w:tcPr>
          <w:p w:rsidR="00912018" w:rsidRDefault="00912018" w:rsidP="00815688">
            <w:pPr>
              <w:rPr>
                <w:sz w:val="24"/>
              </w:rPr>
            </w:pPr>
            <w:r w:rsidRPr="00912018">
              <w:rPr>
                <w:sz w:val="24"/>
              </w:rPr>
              <w:t>Dostawa krzeseł dla Katedry Inżynierii Chemicznej i Procesowej</w:t>
            </w:r>
          </w:p>
        </w:tc>
        <w:tc>
          <w:tcPr>
            <w:tcW w:w="10556" w:type="dxa"/>
          </w:tcPr>
          <w:p w:rsidR="00B87B18" w:rsidRPr="002D7EEF" w:rsidRDefault="00B87B18" w:rsidP="00B87B1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</w:rPr>
              <w:t xml:space="preserve">1. </w:t>
            </w:r>
            <w:r w:rsidRPr="002D7EEF">
              <w:rPr>
                <w:color w:val="000000" w:themeColor="text1"/>
                <w:sz w:val="24"/>
                <w:szCs w:val="24"/>
              </w:rPr>
              <w:t xml:space="preserve"> Kr</w:t>
            </w:r>
            <w:r>
              <w:rPr>
                <w:color w:val="000000" w:themeColor="text1"/>
                <w:sz w:val="24"/>
                <w:szCs w:val="24"/>
              </w:rPr>
              <w:t>zesło konferencyjne - 4 sztuki: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szerokość min.: 54,5cm,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wysokość min.: 82cm,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głębokość min.: 42,5cm,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wysokość oparcia min. 35 cm,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siedzisko tapicerowane skajem (</w:t>
            </w:r>
            <w:proofErr w:type="spellStart"/>
            <w:r w:rsidRPr="002D7EEF">
              <w:rPr>
                <w:color w:val="000000" w:themeColor="text1"/>
                <w:sz w:val="24"/>
                <w:szCs w:val="24"/>
              </w:rPr>
              <w:t>eko</w:t>
            </w:r>
            <w:proofErr w:type="spellEnd"/>
            <w:r w:rsidRPr="002D7EEF">
              <w:rPr>
                <w:color w:val="000000" w:themeColor="text1"/>
                <w:sz w:val="24"/>
                <w:szCs w:val="24"/>
              </w:rPr>
              <w:t xml:space="preserve"> skóra), 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siedzisko w kolorze czarnym,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 xml:space="preserve">- stelaż metalowy, </w:t>
            </w:r>
            <w:r w:rsidRPr="002D7EEF">
              <w:rPr>
                <w:color w:val="000000" w:themeColor="text1"/>
                <w:sz w:val="24"/>
                <w:szCs w:val="24"/>
              </w:rPr>
              <w:br/>
              <w:t>- stelaż w kolorze czarnym.</w:t>
            </w:r>
          </w:p>
          <w:p w:rsidR="00912018" w:rsidRDefault="00B87B18" w:rsidP="00B87B18">
            <w:pPr>
              <w:rPr>
                <w:sz w:val="24"/>
              </w:rPr>
            </w:pPr>
            <w:r w:rsidRPr="002D7EEF">
              <w:rPr>
                <w:b/>
                <w:bCs/>
                <w:color w:val="000000" w:themeColor="text1"/>
                <w:sz w:val="24"/>
                <w:szCs w:val="24"/>
              </w:rPr>
              <w:t xml:space="preserve">Powyższy asortyment stanowi wyposażenie w budynku Promień Politechniki Rzeszowskiej. Przed realizacją konieczna jest wizja lokalna, celem szczegółowego opomiarowania, dostosowania wyglądu mebli do wymagań  Zamawiającego i uzgodnień dotyczących kolorystyki </w:t>
            </w:r>
          </w:p>
        </w:tc>
      </w:tr>
      <w:tr w:rsidR="00912018" w:rsidTr="000473C1">
        <w:trPr>
          <w:trHeight w:val="6936"/>
        </w:trPr>
        <w:tc>
          <w:tcPr>
            <w:tcW w:w="1413" w:type="dxa"/>
          </w:tcPr>
          <w:p w:rsidR="00912018" w:rsidRDefault="00912018" w:rsidP="00815688">
            <w:pPr>
              <w:jc w:val="center"/>
              <w:rPr>
                <w:sz w:val="24"/>
              </w:rPr>
            </w:pPr>
          </w:p>
          <w:p w:rsidR="00912018" w:rsidRDefault="00912018" w:rsidP="00815688">
            <w:pPr>
              <w:jc w:val="center"/>
              <w:rPr>
                <w:sz w:val="24"/>
              </w:rPr>
            </w:pPr>
            <w:r w:rsidRPr="00912018">
              <w:rPr>
                <w:sz w:val="24"/>
              </w:rPr>
              <w:t>5</w:t>
            </w:r>
          </w:p>
        </w:tc>
        <w:tc>
          <w:tcPr>
            <w:tcW w:w="2201" w:type="dxa"/>
          </w:tcPr>
          <w:p w:rsidR="00912018" w:rsidRDefault="00912018" w:rsidP="00815688">
            <w:pPr>
              <w:rPr>
                <w:sz w:val="24"/>
              </w:rPr>
            </w:pPr>
          </w:p>
          <w:p w:rsidR="00912018" w:rsidRDefault="00912018" w:rsidP="00815688">
            <w:pPr>
              <w:rPr>
                <w:sz w:val="24"/>
              </w:rPr>
            </w:pPr>
            <w:r w:rsidRPr="00912018">
              <w:rPr>
                <w:sz w:val="24"/>
              </w:rPr>
              <w:t>Dostawa, montaż i ustawienie biurka dla Katedry Informatyki i Automatyki</w:t>
            </w:r>
          </w:p>
        </w:tc>
        <w:tc>
          <w:tcPr>
            <w:tcW w:w="10556" w:type="dxa"/>
          </w:tcPr>
          <w:p w:rsidR="00662B77" w:rsidRDefault="00662B77" w:rsidP="00662B77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1. Biurko 150x60x80 szt. 1</w:t>
            </w:r>
          </w:p>
          <w:p w:rsidR="00662B77" w:rsidRDefault="00662B77" w:rsidP="00662B77">
            <w:pPr>
              <w:pStyle w:val="Standard"/>
            </w:pPr>
          </w:p>
          <w:p w:rsidR="00662B77" w:rsidRDefault="00662B77" w:rsidP="00662B77">
            <w:pPr>
              <w:pStyle w:val="Standard"/>
              <w:spacing w:line="240" w:lineRule="exact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Blat biurka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</w:t>
            </w:r>
            <w:r>
              <w:rPr>
                <w:rFonts w:ascii="Times New Roman" w:eastAsia="Times New Roman" w:hAnsi="Times New Roman" w:cs="Times New Roman"/>
                <w:color w:val="272727"/>
              </w:rPr>
              <w:t xml:space="preserve"> Elementy biurka połączone ze sobą za pomocą wysokiej jakości złączy mimośrodowych.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Biurko wyposażone w półkę pod klawiaturę o wymiarach 70x50  - prowadnice rolkowe, umiejscowienie półki ustalić z Zamawiającym podczas montażu.</w:t>
            </w:r>
          </w:p>
          <w:p w:rsidR="00662B77" w:rsidRDefault="00662B77" w:rsidP="00662B77">
            <w:pPr>
              <w:pStyle w:val="Standard"/>
              <w:spacing w:line="240" w:lineRule="exact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662B77" w:rsidRDefault="00662B77" w:rsidP="00662B77">
            <w:pPr>
              <w:pStyle w:val="Standard"/>
              <w:spacing w:after="200" w:line="276" w:lineRule="exact"/>
            </w:pPr>
            <w:r>
              <w:rPr>
                <w:rFonts w:ascii="Times New Roman" w:eastAsia="Times New Roman" w:hAnsi="Times New Roman" w:cs="Times New Roman"/>
                <w:b/>
                <w:color w:val="00000A"/>
              </w:rPr>
              <w:t>Kolor płyty– czarny, szczegóły do uzgodnienia z Zamawiającym.</w:t>
            </w:r>
          </w:p>
          <w:p w:rsidR="00662B77" w:rsidRPr="00A36E36" w:rsidRDefault="0056519A" w:rsidP="00662B77">
            <w:pPr>
              <w:pStyle w:val="Standard"/>
              <w:spacing w:after="200" w:line="276" w:lineRule="exact"/>
            </w:pPr>
            <w:r>
              <w:rPr>
                <w:noProof/>
                <w:lang w:eastAsia="pl-PL" w:bidi="ar-SA"/>
              </w:rPr>
              <w:drawing>
                <wp:anchor distT="0" distB="0" distL="114300" distR="114300" simplePos="0" relativeHeight="251668480" behindDoc="0" locked="0" layoutInCell="1" allowOverlap="1" wp14:anchorId="3363CD8B" wp14:editId="16D12637">
                  <wp:simplePos x="0" y="0"/>
                  <wp:positionH relativeFrom="column">
                    <wp:posOffset>216279</wp:posOffset>
                  </wp:positionH>
                  <wp:positionV relativeFrom="paragraph">
                    <wp:posOffset>291994</wp:posOffset>
                  </wp:positionV>
                  <wp:extent cx="6120000" cy="3644279"/>
                  <wp:effectExtent l="0" t="0" r="0" b="0"/>
                  <wp:wrapTopAndBottom/>
                  <wp:docPr id="8" name="Obraz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0" cy="3644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62B77"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662B77" w:rsidRPr="00A36E36" w:rsidRDefault="00662B77" w:rsidP="00662B77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2. Biurko 140x70x80 szt.1</w:t>
            </w:r>
          </w:p>
          <w:p w:rsidR="00662B77" w:rsidRDefault="00662B77" w:rsidP="00662B77">
            <w:pPr>
              <w:pStyle w:val="Standard"/>
              <w:spacing w:line="240" w:lineRule="exact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Blat biurka wykonany z płyty obustronnie laminowanej o klasie higieniczności E1,  grubości 25 mm, oklejonej obrzeżem pcv o  grubości 2 mm, w kolorze płyty. Nogi i blenda ,wykonane z  płyty obustronnie laminowanej o klasie higieniczności E1,  grubości 18 mm, oklejonej obrzeżem pcv o  grubości 1 mm, w kolorze płyty. </w:t>
            </w:r>
            <w:r>
              <w:rPr>
                <w:rFonts w:ascii="Times New Roman" w:eastAsia="Times New Roman" w:hAnsi="Times New Roman" w:cs="Times New Roman"/>
                <w:color w:val="272727"/>
              </w:rPr>
              <w:t xml:space="preserve"> Elementy biurka połączone ze sobą za pomocą wysokiej jakości złączy mimośrodowych.</w:t>
            </w:r>
          </w:p>
          <w:p w:rsidR="00662B77" w:rsidRDefault="00662B77" w:rsidP="00662B77">
            <w:pPr>
              <w:pStyle w:val="Standard"/>
              <w:spacing w:line="240" w:lineRule="exact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662B77" w:rsidRDefault="00662B77" w:rsidP="00662B77">
            <w:pPr>
              <w:pStyle w:val="Standard"/>
              <w:spacing w:after="200" w:line="276" w:lineRule="exact"/>
            </w:pPr>
            <w:r>
              <w:rPr>
                <w:rFonts w:ascii="Times New Roman" w:eastAsia="Times New Roman" w:hAnsi="Times New Roman" w:cs="Times New Roman"/>
                <w:b/>
                <w:color w:val="00000A"/>
              </w:rPr>
              <w:t>Kolor płyty– czarny, szczegóły do uzgodnienia z Zamawiającym.</w:t>
            </w:r>
          </w:p>
          <w:p w:rsidR="00662B77" w:rsidRDefault="00662B77" w:rsidP="00662B77">
            <w:pPr>
              <w:pStyle w:val="Standard"/>
              <w:spacing w:after="200" w:line="276" w:lineRule="exac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662B77" w:rsidRDefault="00662B77" w:rsidP="0056519A">
            <w:pPr>
              <w:pStyle w:val="Standard"/>
              <w:spacing w:after="200" w:line="276" w:lineRule="exact"/>
            </w:pPr>
            <w:r>
              <w:rPr>
                <w:noProof/>
                <w:lang w:eastAsia="pl-PL" w:bidi="ar-SA"/>
              </w:rPr>
              <w:drawing>
                <wp:anchor distT="0" distB="0" distL="114300" distR="114300" simplePos="0" relativeHeight="251669504" behindDoc="0" locked="0" layoutInCell="1" allowOverlap="1" wp14:anchorId="70B3C1DA" wp14:editId="3B20B90A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6120000" cy="3787920"/>
                  <wp:effectExtent l="0" t="0" r="0" b="3030"/>
                  <wp:wrapSquare wrapText="bothSides"/>
                  <wp:docPr id="9" name="Obraz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0" cy="3787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62B77" w:rsidRDefault="00662B77" w:rsidP="00662B77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3. Kontener mobilny z szufladami 50x50x60 szt. 1</w:t>
            </w:r>
          </w:p>
          <w:p w:rsidR="00662B77" w:rsidRDefault="00662B77" w:rsidP="00662B77">
            <w:pPr>
              <w:pStyle w:val="Standard"/>
            </w:pPr>
          </w:p>
          <w:p w:rsidR="00662B77" w:rsidRDefault="00662B77" w:rsidP="00662B77">
            <w:pPr>
              <w:pStyle w:val="Standard"/>
              <w:spacing w:after="200" w:line="276" w:lineRule="exact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Kontener 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4 szuflady z zamkiem centralnym z dwoma kluczami łamanymi.  Top górny nachodzący na szuflady, licowany z frontem szuflad. Uchwyty metalowe o rozstawie min. 128  mm. Szuflady kontenera wyposażone w prowadnice rolkowe. Front szuflad montowany do szuflady za pomocą złącza ułatwiającego ewentualną regulację. Kontener na 4 kółkach z hamulcem. Korpus klejony, kontener montowany w fabryce producenta. Zamek montowany w najwyższej szufladzie.</w:t>
            </w:r>
          </w:p>
          <w:p w:rsidR="00662B77" w:rsidRDefault="00662B77" w:rsidP="00662B77">
            <w:pPr>
              <w:pStyle w:val="Standard"/>
              <w:spacing w:after="200" w:line="276" w:lineRule="exact"/>
            </w:pPr>
            <w:r>
              <w:rPr>
                <w:rFonts w:ascii="Times New Roman" w:eastAsia="Times New Roman" w:hAnsi="Times New Roman" w:cs="Times New Roman"/>
                <w:b/>
                <w:color w:val="00000A"/>
              </w:rPr>
              <w:t>Kolor płyty– czarny , szczegóły do uzgodnienia z Zamawiającym.</w:t>
            </w:r>
          </w:p>
          <w:p w:rsidR="00662B77" w:rsidRDefault="00662B77" w:rsidP="00662B77">
            <w:pPr>
              <w:pStyle w:val="Standard"/>
              <w:spacing w:after="200" w:line="276" w:lineRule="exac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662B77" w:rsidRDefault="00662B77" w:rsidP="00662B77">
            <w:pPr>
              <w:pStyle w:val="Standard"/>
              <w:spacing w:after="200" w:line="276" w:lineRule="exact"/>
            </w:pPr>
            <w:r>
              <w:rPr>
                <w:noProof/>
                <w:lang w:eastAsia="pl-PL" w:bidi="ar-SA"/>
              </w:rPr>
              <w:lastRenderedPageBreak/>
              <w:drawing>
                <wp:anchor distT="0" distB="0" distL="114300" distR="114300" simplePos="0" relativeHeight="251670528" behindDoc="0" locked="0" layoutInCell="1" allowOverlap="1" wp14:anchorId="71677D63" wp14:editId="2A42271E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3009240" cy="3028320"/>
                  <wp:effectExtent l="0" t="0" r="660" b="630"/>
                  <wp:wrapTopAndBottom/>
                  <wp:docPr id="10" name="Obraz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240" cy="3028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62B77" w:rsidRDefault="00662B77" w:rsidP="00662B77">
            <w:pPr>
              <w:pStyle w:val="Standard"/>
            </w:pPr>
          </w:p>
          <w:p w:rsidR="00662B77" w:rsidRDefault="00662B77" w:rsidP="00662B77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4. Kontener mobilny z szafką 50x50x60 szt.1</w:t>
            </w:r>
          </w:p>
          <w:p w:rsidR="00662B77" w:rsidRDefault="00662B77" w:rsidP="00662B77">
            <w:pPr>
              <w:pStyle w:val="Standard"/>
            </w:pPr>
          </w:p>
          <w:p w:rsidR="00662B77" w:rsidRPr="0056519A" w:rsidRDefault="00662B77" w:rsidP="00662B77">
            <w:pPr>
              <w:pStyle w:val="Standard"/>
              <w:spacing w:after="200" w:line="276" w:lineRule="exact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Kontener wykonany z płyty wiórowej obustronnie laminowanej o klasie higieniczności E1, obrzeże pcv dobrane pod kolor płyty. Top oklejony obrzeżem 2 mm, pozostałe elementy widoczne oklejone obrzeżem 2 mm.  Korpus, plecy, oraz wieniec dolny wykonane z płyty grubości 18 mm, fronty wykonane z płyty 18 mm, wieniec górny wykonany z płyty grubości 25 mm. Kontener posiada front uchylny. Front musi posiadać 2 zawiasy puszkowe niklowane o średnicy puszki min 35 mm z możliwością regulacji w dwóch płaszczyznach o kącie rozwarcia do 110 stopni. Uchwyt metalowy o rozstawie min. 128  mm, w kolorze aluminium, forma prosta.  Top górny nachodzący na szafkę, licowany z frontem. Kontener na 4 kółkach z hamulcem. Korpus klejony, kontener montowany w fabryce producenta. Szafka posiada zamek meblowy z dwoma kluczami łamanymi.</w:t>
            </w:r>
          </w:p>
          <w:p w:rsidR="00662B77" w:rsidRDefault="00662B77" w:rsidP="00662B77">
            <w:pPr>
              <w:pStyle w:val="Standard"/>
              <w:spacing w:after="200" w:line="276" w:lineRule="exac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lastRenderedPageBreak/>
              <w:t>Kolor płyty– czarny, szczegóły do uzgodnienia z Zamawiającym.</w:t>
            </w:r>
          </w:p>
          <w:p w:rsidR="00662B77" w:rsidRDefault="00662B77" w:rsidP="00662B77">
            <w:pPr>
              <w:pStyle w:val="Standard"/>
              <w:spacing w:after="200" w:line="276" w:lineRule="exac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Wygląd jak na rysunku poglądowym</w:t>
            </w:r>
          </w:p>
          <w:p w:rsidR="00912018" w:rsidRDefault="00662B77" w:rsidP="005570BB">
            <w:pPr>
              <w:rPr>
                <w:b/>
                <w:bCs/>
                <w:color w:val="00000A"/>
                <w:sz w:val="24"/>
                <w:szCs w:val="24"/>
              </w:rPr>
            </w:pPr>
            <w:r w:rsidRPr="005570BB">
              <w:rPr>
                <w:noProof/>
                <w:highlight w:val="yellow"/>
              </w:rPr>
              <w:drawing>
                <wp:anchor distT="0" distB="0" distL="114300" distR="114300" simplePos="0" relativeHeight="251671552" behindDoc="0" locked="0" layoutInCell="1" allowOverlap="1" wp14:anchorId="46E36FF5" wp14:editId="1E4ADD7A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25920</wp:posOffset>
                  </wp:positionV>
                  <wp:extent cx="3171240" cy="3314160"/>
                  <wp:effectExtent l="0" t="0" r="0" b="540"/>
                  <wp:wrapTopAndBottom/>
                  <wp:docPr id="11" name="Obraz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240" cy="331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570BB">
              <w:rPr>
                <w:b/>
                <w:bCs/>
                <w:color w:val="00000A"/>
                <w:sz w:val="24"/>
                <w:szCs w:val="24"/>
                <w:highlight w:val="yellow"/>
              </w:rPr>
              <w:t xml:space="preserve">Pozycje nr 1,2,3,4 tworzą całość zabudowy przedstawionej na </w:t>
            </w:r>
            <w:r w:rsidR="005570BB" w:rsidRPr="0056519A">
              <w:rPr>
                <w:b/>
                <w:bCs/>
                <w:color w:val="00000A"/>
                <w:sz w:val="24"/>
                <w:szCs w:val="24"/>
                <w:highlight w:val="yellow"/>
              </w:rPr>
              <w:t>poniższym rysunku:</w:t>
            </w:r>
          </w:p>
          <w:p w:rsidR="000473C1" w:rsidRDefault="000473C1" w:rsidP="005570BB">
            <w:pPr>
              <w:rPr>
                <w:sz w:val="24"/>
              </w:rPr>
            </w:pPr>
          </w:p>
          <w:p w:rsidR="000473C1" w:rsidRDefault="000473C1" w:rsidP="005570BB">
            <w:pPr>
              <w:rPr>
                <w:sz w:val="24"/>
              </w:rPr>
            </w:pPr>
          </w:p>
          <w:p w:rsidR="000473C1" w:rsidRDefault="000473C1" w:rsidP="005570BB">
            <w:pPr>
              <w:rPr>
                <w:sz w:val="24"/>
              </w:rPr>
            </w:pPr>
          </w:p>
          <w:p w:rsidR="000473C1" w:rsidRDefault="000473C1" w:rsidP="005570BB">
            <w:pPr>
              <w:rPr>
                <w:sz w:val="24"/>
              </w:rPr>
            </w:pPr>
          </w:p>
          <w:p w:rsidR="000473C1" w:rsidRDefault="000473C1" w:rsidP="005570BB">
            <w:pPr>
              <w:rPr>
                <w:sz w:val="24"/>
              </w:rPr>
            </w:pPr>
          </w:p>
          <w:p w:rsidR="000473C1" w:rsidRDefault="000473C1" w:rsidP="005570BB">
            <w:pPr>
              <w:rPr>
                <w:sz w:val="24"/>
              </w:rPr>
            </w:pPr>
          </w:p>
          <w:p w:rsidR="000473C1" w:rsidRDefault="000473C1" w:rsidP="005570BB">
            <w:pPr>
              <w:rPr>
                <w:sz w:val="24"/>
              </w:rPr>
            </w:pPr>
          </w:p>
          <w:p w:rsidR="000473C1" w:rsidRDefault="000473C1" w:rsidP="005570BB">
            <w:pPr>
              <w:rPr>
                <w:sz w:val="24"/>
              </w:rPr>
            </w:pPr>
          </w:p>
          <w:p w:rsidR="000473C1" w:rsidRDefault="000473C1" w:rsidP="005570BB">
            <w:pPr>
              <w:rPr>
                <w:sz w:val="24"/>
              </w:rPr>
            </w:pPr>
          </w:p>
          <w:p w:rsidR="00FD5E36" w:rsidRDefault="000473C1" w:rsidP="001054CF">
            <w:pPr>
              <w:pStyle w:val="Standard"/>
              <w:spacing w:after="200" w:line="276" w:lineRule="exact"/>
            </w:pPr>
            <w:r>
              <w:rPr>
                <w:noProof/>
                <w:lang w:eastAsia="pl-PL" w:bidi="ar-SA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44C3C238" wp14:editId="24FEB9E8">
                  <wp:simplePos x="0" y="0"/>
                  <wp:positionH relativeFrom="column">
                    <wp:posOffset>-5097</wp:posOffset>
                  </wp:positionH>
                  <wp:positionV relativeFrom="paragraph">
                    <wp:posOffset>76478</wp:posOffset>
                  </wp:positionV>
                  <wp:extent cx="6120000" cy="3407400"/>
                  <wp:effectExtent l="0" t="0" r="0" b="2550"/>
                  <wp:wrapTopAndBottom/>
                  <wp:docPr id="16" name="Obraz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0" cy="340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t>Powyższy asortyment stanowi wyposażenie w budynku D Politechniki Rzeszowskiej . Przed realizacją konieczna jest wizja lokalna, celem szczegółowego opomiarowania, dostosowania wyglądu mebli do wymagań  Zamawiającego i uzgodnień dotyczących kolorystyki i późniejszego ustawienia mebli.</w:t>
            </w:r>
          </w:p>
        </w:tc>
      </w:tr>
      <w:tr w:rsidR="00912018" w:rsidTr="000473C1">
        <w:tc>
          <w:tcPr>
            <w:tcW w:w="1413" w:type="dxa"/>
          </w:tcPr>
          <w:p w:rsidR="00912018" w:rsidRDefault="00912018" w:rsidP="00815688">
            <w:pPr>
              <w:jc w:val="center"/>
              <w:rPr>
                <w:sz w:val="24"/>
              </w:rPr>
            </w:pPr>
          </w:p>
          <w:p w:rsidR="00912018" w:rsidRDefault="00912018" w:rsidP="00815688">
            <w:pPr>
              <w:jc w:val="center"/>
              <w:rPr>
                <w:sz w:val="24"/>
              </w:rPr>
            </w:pPr>
            <w:r w:rsidRPr="00912018">
              <w:rPr>
                <w:sz w:val="24"/>
              </w:rPr>
              <w:t>6</w:t>
            </w:r>
          </w:p>
        </w:tc>
        <w:tc>
          <w:tcPr>
            <w:tcW w:w="2201" w:type="dxa"/>
          </w:tcPr>
          <w:p w:rsidR="00912018" w:rsidRDefault="00912018" w:rsidP="00815688">
            <w:pPr>
              <w:rPr>
                <w:sz w:val="24"/>
              </w:rPr>
            </w:pPr>
          </w:p>
          <w:p w:rsidR="00912018" w:rsidRDefault="00912018" w:rsidP="00815688">
            <w:pPr>
              <w:rPr>
                <w:sz w:val="24"/>
              </w:rPr>
            </w:pPr>
            <w:r w:rsidRPr="00912018">
              <w:rPr>
                <w:sz w:val="24"/>
              </w:rPr>
              <w:t>Dostawa, montaż i ustawienie mebli- Dom Studencki Promień</w:t>
            </w:r>
          </w:p>
        </w:tc>
        <w:tc>
          <w:tcPr>
            <w:tcW w:w="10556" w:type="dxa"/>
          </w:tcPr>
          <w:p w:rsidR="00912018" w:rsidRDefault="00912018" w:rsidP="00815688">
            <w:pPr>
              <w:rPr>
                <w:sz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1. Biurko 160x190x75 szt.1</w:t>
            </w:r>
          </w:p>
          <w:p w:rsidR="00F63B02" w:rsidRDefault="00F63B02" w:rsidP="00F63B02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Biurko zaokrąglone- kształt,  jak na poniższym rysunku . Blat i nogi wykonane z płyty obustronnie laminowanej o klasie higieniczności E1,  grubości 25 mm, oklejonej obrzeżem pcv o  grubości 2 mm, w kolorze płyty. Blendy wykonane z  płyty obustronnie laminowanej o klasie higieniczności E1,  grubości 18 mm, oklejonej obrzeżem pcv o  grubości 1 mm, w kolorze płyty.  Elementy biurka połączone ze sobą za pomocą wysokiej jakości złączy mimośrodowych. Biurko wyposażone w półkę pod klawiaturę  - prowadnice rolkowe, umiejscowienie półki ustalić z Zamawiającym podczas montażu. </w:t>
            </w:r>
          </w:p>
          <w:p w:rsidR="00F63B02" w:rsidRDefault="00F63B02" w:rsidP="00F63B02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dąb, szczegóły do uzgodnienia z Zamawiającym.</w:t>
            </w:r>
          </w:p>
          <w:p w:rsidR="00F63B02" w:rsidRDefault="00F63B02" w:rsidP="00F63B02">
            <w:pPr>
              <w:spacing w:line="240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spacing w:line="240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86912" behindDoc="0" locked="0" layoutInCell="1" allowOverlap="1">
                  <wp:simplePos x="0" y="0"/>
                  <wp:positionH relativeFrom="column">
                    <wp:posOffset>1069340</wp:posOffset>
                  </wp:positionH>
                  <wp:positionV relativeFrom="paragraph">
                    <wp:posOffset>372110</wp:posOffset>
                  </wp:positionV>
                  <wp:extent cx="4961890" cy="3512820"/>
                  <wp:effectExtent l="0" t="0" r="0" b="0"/>
                  <wp:wrapTopAndBottom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1890" cy="3512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2. Kontener z szufladami 45x45x65 szt. 1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Kontener mobilny 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3 szuflady z zamkiem centralnym z dwoma kluczami łamanymi.  Top górny nachodzący na szuflady, licowany z frontem szuflad. Uchwyty metalowe o rozstawie min. 128  mm, forma prosta. Szuflady kontenera wyposażone w prowadnice rolkowe. Front szuflad montowany do szuflady za pomocą złącza ułatwiającego ewentualną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regulację. Kontener na 4 kółkach z hamulcem. Korpus klejony, kontener montowany w fabryce producenta. Zamek montowany w najwyższej szufladzie. 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dąb, szczegóły do uzgodnienia z Zamawiającym.</w:t>
            </w:r>
          </w:p>
          <w:p w:rsidR="00F63B02" w:rsidRDefault="00F63B02" w:rsidP="00F63B02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84864" behindDoc="0" locked="0" layoutInCell="1" allowOverlap="1">
                  <wp:simplePos x="0" y="0"/>
                  <wp:positionH relativeFrom="column">
                    <wp:posOffset>1729105</wp:posOffset>
                  </wp:positionH>
                  <wp:positionV relativeFrom="paragraph">
                    <wp:posOffset>386715</wp:posOffset>
                  </wp:positionV>
                  <wp:extent cx="3284220" cy="3284220"/>
                  <wp:effectExtent l="0" t="0" r="0" b="0"/>
                  <wp:wrapTopAndBottom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4" t="-34" r="-34" b="-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3284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3. Kontener 45x45x65 szt.1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Kontener mobilny wykonany z płyty wiórowej obustronnie laminowanej o klasie higieniczności E1, obrzeże pcv dobrane pod kolor płyty. Top oklejony obrzeżem 2 mm, pozostałe elementy widoczne oklejone obrzeżem 1 mm.  Korpus, plecy, oraz wieniec dolny wykonane z płyty grubości 18 mm, fronty wykonane z płyty 18 mm, wieniec górny wykonany z płyty grubości 25 mm. Kontener posiada front uchylny z zamkiem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meblowym z dwoma kluczami łamanymi.  Uchwyty metalowe o rozstawie min. 128  mm, forma prosta. Kontener na 4 kółkach z hamulcem. Korpus klejony, kontener montowany w fabryce producenta. Szafka posiada jedną półkę wewnętrzną. 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85888" behindDoc="0" locked="0" layoutInCell="1" allowOverlap="1">
                  <wp:simplePos x="0" y="0"/>
                  <wp:positionH relativeFrom="column">
                    <wp:posOffset>2273300</wp:posOffset>
                  </wp:positionH>
                  <wp:positionV relativeFrom="paragraph">
                    <wp:posOffset>568960</wp:posOffset>
                  </wp:positionV>
                  <wp:extent cx="2095500" cy="1885950"/>
                  <wp:effectExtent l="0" t="0" r="0" b="0"/>
                  <wp:wrapTopAndBottom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dąb, szczegóły do uzgodnienia z Zamawiającym.</w:t>
            </w: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4. Szafka 80x45x80 szt. 1</w:t>
            </w:r>
          </w:p>
          <w:p w:rsidR="00F63B02" w:rsidRDefault="00F63B02" w:rsidP="00F63B02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Szafka z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 Wieniec górny licowany z drzwiami szafki, wieniec dolny chowany za drzwiami szafki. Szafka musi posiadać metalowe stopki poziomujące, z możliwością regulacji od wnętrza szafy, stopki mocowane w 2 płaszczyznach – do boku i do cokołu szafki. Uchwyty metalowe o rozstawie min. 128 mm, forma prosta.  Szafka posiada 2 półki z możliwością regulacji w 5 pozycjach, co 32 mm. Szafka wyposażona w zamek meblowy z dwoma kluczami łamanymi. </w:t>
            </w:r>
          </w:p>
          <w:p w:rsidR="00F63B02" w:rsidRDefault="00F63B02" w:rsidP="00F63B02">
            <w:pPr>
              <w:spacing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>Kolor –  fronty – płyta laminowana- biały połysk, korpusy – płyta laminowana- dąb, szczegóły do uzgodnienia z Zamawiającym.</w:t>
            </w:r>
          </w:p>
          <w:p w:rsidR="00F63B02" w:rsidRDefault="00F63B02" w:rsidP="00F63B02">
            <w:pPr>
              <w:spacing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poglądowym: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87936" behindDoc="0" locked="0" layoutInCell="1" allowOverlap="1">
                  <wp:simplePos x="0" y="0"/>
                  <wp:positionH relativeFrom="column">
                    <wp:posOffset>2035810</wp:posOffset>
                  </wp:positionH>
                  <wp:positionV relativeFrom="paragraph">
                    <wp:posOffset>180975</wp:posOffset>
                  </wp:positionV>
                  <wp:extent cx="2741295" cy="2127250"/>
                  <wp:effectExtent l="0" t="0" r="1905" b="6350"/>
                  <wp:wrapTopAndBottom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295" cy="212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Default="00F63B02" w:rsidP="001054CF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5. Szafa aktowa 80x40x220 szt. 3</w:t>
            </w:r>
          </w:p>
          <w:p w:rsidR="00F63B02" w:rsidRDefault="00F63B02" w:rsidP="00F63B02">
            <w:pPr>
              <w:spacing w:after="200"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25 mm oklejony obrzeżem pcv o grubości 2 mm i promieniu R=3. Plecy szafy wykonane z płyty wiórowej obustronnie laminowanej grubości min. 8 mm w kolorze mebla. Plecy muszą być wsuwane w nafrezowane rowki w bokach i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półki na segregatory z możliwością regulacji w 5 pozycjach, co 32 mm. Wszystkie krawędzie półek oklejone obrzeżem.  Cokół wysokości 50 mm. Wieniec górny licowany z drzwiami szafy, wieniec dolny chowany za drzwiami szafy. Szafa musi posiadać metalowe stopki poziomujące, z możliwością regulacji od wnętrza szafy, stopki mocowane w dwóch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płaszczyznach – do boku i do cokołu szafy. Uchwyty metalowe o rozstawie min. 128 mm,  forma prosta. Szafa wyposażona w zamek meblowy z dwoma kluczami łamanymi. 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dąb, szczegóły do uzgodnienia z Zamawiającym.</w:t>
            </w:r>
          </w:p>
          <w:p w:rsidR="00F63B02" w:rsidRDefault="001054CF" w:rsidP="00F63B02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88960" behindDoc="0" locked="0" layoutInCell="1" allowOverlap="1">
                  <wp:simplePos x="0" y="0"/>
                  <wp:positionH relativeFrom="column">
                    <wp:posOffset>2437130</wp:posOffset>
                  </wp:positionH>
                  <wp:positionV relativeFrom="paragraph">
                    <wp:posOffset>333268</wp:posOffset>
                  </wp:positionV>
                  <wp:extent cx="2386965" cy="3733800"/>
                  <wp:effectExtent l="0" t="0" r="0" b="0"/>
                  <wp:wrapTopAndBottom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6965" cy="3733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3B02"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6. Komoda 120x40x100 szt.1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Komoda z trzema drzwiami uchylnymi, wykonana z płyty wiórowej obustronnie laminowanej o klasie higieniczności E1, obrzeże pcv dobrane pod kolor płyty. Elementy widoczne oklejone obrzeżem 1 mm, fronty półek oklejone obrzeże pcv grubości 1 mm. Korpus, półki, oraz wieniec dolny wykonane z płyty grubości 18 mm, fronty wykonane z płyty 18 mm, wieniec górny wykonany z płyty grubości 25 mm oklejony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Cokół o wysokości ok.50 mm. Wieniec górny licowany z drzwiami szafki, wieniec dolny chowany za drzwiami szafki. Szafka musi posiadać metalowe stopki poziomujące, z możliwością regulacji od wnętrza szafy, stopki mocowane w 2 płaszczyznach – do boku i do cokołu szafki. Uchwyty metalowe o rozstawie min. 128 mm, forma prosta.  Szafka posiada 3 półki z możliwością regulacji w 5 pozycjach, co 32 mm. Komoda wyposażona w zamek meblowy z dwoma kluczami łamanymi.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dąb, szczegóły do uzgodnienia z Zamawiającym.</w:t>
            </w:r>
          </w:p>
          <w:p w:rsidR="00F63B02" w:rsidRDefault="00F63B02" w:rsidP="00F63B02">
            <w:pPr>
              <w:spacing w:after="200" w:line="276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8998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704465" cy="2419350"/>
                  <wp:effectExtent l="0" t="0" r="635" b="0"/>
                  <wp:wrapTopAndBottom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4465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7. Szafka wisząca 100x20x100 szt. 1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Szafka z drzwiami uchylnymi, wykonana z płyty wiórowej obustronnie laminowanej o klasie higieniczności E1, obrzeże pcv dobrane pod kolor płyty. Elementy widoczne oklejone obrzeżem 1 mm, fronty półek oklejone obrzeże pcv grubości 1 mm. Korpus, półki, wieniec dolny, fronty oraz wieniec górny wykonane z płyty grubości 18 mm oklejone obrzeżem pcv o grubości 1 mm. Plecy szafki wykonane z płyty wiórowej obustronnie laminowanej grubości min. 8  mm w kolorze mebla. Plecy muszą być wsuwane w nafrezowane rowki w bokach i wieńcu górnym szafki, dodatkowo przymocowane do ścianek bocznych kątownikami. Nie dopuszcza się pleców nakładanych. Fronty muszą posiadać po dwa zawiasy puszkowe niklowane o średnicy puszki min 35 mm z możliwością regulacji w dwóch płaszczyznach, posiadające kąt rozwarcia do 110st. Wieniec górny i wieniec dolny chowany za drzwiami szafki. Uchwyty metalowe o rozstawie min. 128 mm, forma prosta.  Szafka wyposażona w haczyki na klucze – 5 rzędów po 30 haczyków. Szafka montowana do ściany za pomocą wysokiej jakości zawieszek meblowych. Szafka wyposażona w zamek meblowy z dwoma kluczami łamanymi. 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>Kolor –  fronty – płyta laminowana- biały połysk, korpusy – płyta laminowana- dąb, szczegóły do uzgodnienia z Zamawiającym.</w:t>
            </w:r>
          </w:p>
          <w:p w:rsidR="00F63B02" w:rsidRDefault="00F63B02" w:rsidP="00F63B02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92032" behindDoc="0" locked="0" layoutInCell="1" allowOverlap="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164465</wp:posOffset>
                  </wp:positionV>
                  <wp:extent cx="2428875" cy="2390775"/>
                  <wp:effectExtent l="0" t="0" r="9525" b="9525"/>
                  <wp:wrapTopAndBottom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390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Pr="001054CF" w:rsidRDefault="00F63B02" w:rsidP="001054CF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8. Stolik 60x60x75 szt. 1</w:t>
            </w:r>
          </w:p>
          <w:p w:rsidR="00F63B02" w:rsidRDefault="00F63B02" w:rsidP="00F63B02">
            <w:pPr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Blat wykonany z płyty obustronnie laminowanej o klasie higieniczności E1,  grubości 25 mm, oklejonej obrzeżem pcv o  grubości 2 mm, w kolorze płyty. Stolik na trzech nogach metalowych. Nogi  wykonane ze stalowej rury o przekroju Ø 50 mm, malowane proszkowo w kolorze RAL 9006. Nogi zakończone czarnymi plastikowymi stopkami umożliwiającymi poziomowanie w zakresie +15mm.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 szczegóły do uzgodnienia z Zamawiającym.</w:t>
            </w:r>
          </w:p>
          <w:p w:rsidR="00F63B02" w:rsidRDefault="00F63B02" w:rsidP="00F63B02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93056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847850" cy="1866900"/>
                  <wp:effectExtent l="0" t="0" r="0" b="0"/>
                  <wp:wrapTopAndBottom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866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Pr="001054CF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9. Szafa ubraniowa 60x65x220 szt. 1</w:t>
            </w:r>
          </w:p>
          <w:p w:rsidR="00F63B02" w:rsidRDefault="00F63B02" w:rsidP="00F63B02">
            <w:pPr>
              <w:spacing w:after="200"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Szafa z drzwiami uchylnymi, wykonana z płyty wiórowej obustronnie laminowanej o klasie higieniczności E1, obrzeże pcv dobrane pod kolor płyty. Elementy widoczne oklejone obrzeżem pcv 1 mm, fronty półek oklejone obrzeżem pcv grubości 2 mm. Korpus, półki, oraz wieniec dolny wykonane z płyty grubości 18 mm, fronty wykonane z płyty grubości 18 mm, wieniec górny wykonany z płyty grubości 25 mm oklejony obrzeżem pcv o grubości 2 mm i promieniu R=3. Plecy szafy wykonane z płyty wiórowej obustronnie laminowanej grubości min. 8 mm w kolorze mebla. Plecy muszą być wsuwane w nafrezowane rowki w bokach i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wieńcu górnym szafki, dodatkowo przymocowane do ścianek bocznych kątownikami. Nie dopuszcza się pleców nakładanych. Szafa musi posiadać minimum 3 zawiasy puszkowe niklowane o średnicy puszki min 35 mm z możliwością regulacji w dwóch płaszczyznach (na jedno skrzydło drzwi) o kącie rozwarcia do 110 stopni. Szafa wyposażona w drążek na ubrania mocowany pod półką konstrukcyjną.  Wszystkie krawędzie półek oklejone obrzeżem. Cokół wysokości 50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mm,  forma prosta. Szafa wyposażona w zamek meblowy z dwoma kluczami łamanymi. 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>Kolor –  fronty – płyta laminowana- biały połysk, korpusy – płyta laminowana- dąb szczegóły do uzgodnienia z Zamawiającym.</w:t>
            </w:r>
          </w:p>
          <w:p w:rsidR="00F63B02" w:rsidRDefault="00F63B02" w:rsidP="00F63B02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spacing w:after="200" w:line="276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9408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66850" cy="2847340"/>
                  <wp:effectExtent l="0" t="0" r="0" b="0"/>
                  <wp:wrapTopAndBottom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284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10. Aneks kuchenny 150x65x220 szt. 1</w:t>
            </w:r>
          </w:p>
          <w:p w:rsidR="00F63B02" w:rsidRDefault="00F63B02" w:rsidP="00F63B02">
            <w:pPr>
              <w:spacing w:after="200" w:line="276" w:lineRule="exact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Zabudowa wysoka  wykonana z płyty obustronnie laminowanej o klasie higieniczności E1. Fronty , korpusy i półki wykonane z płyty o grubości 18 mm, oklejone obrzeżem pcv o grubości 1 mm. Plecy – brak- płytki istniejące u Zamawiającego. Wieniec górny wykonany z płyty o grubości 36 mm. We wnętrzu szafki – w dolnej części, znajduje się zlewozmywak stalowy- 1 komora plus pół-ociekacz- wliczony w koszt aneksu, należy wyciąć odpowiedni otwór w blacie, podczas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montazu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  pod blatem znajduje się lodówka istniejąca u Zamawiającego- o wymiarach 50x47x47. Blat kuchenny laminowany o grubości min. 28 mm, fabrycznie zaoblony. We wnętrzu szafki – w górnej części, znajdują się półki na całej szerokości z  płyty o grubości 25 mm – 2 szt.  Każdy z frontów posiada po min. dwa zawiasy puszkowe niklowane o średnicy puszki min 35 mm z możliwością regulacji w dwóch płaszczyznach, posiadające kąt rozwarcia do 110st. Szafka  posiada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uchwyty metalowe o rozstawie min. 128 mm, forma prosta. Szafka musi posiadać metalowe stopki poziomujące, z możliwością regulacji od wnętrza szafki, stopki mocowane w 2 płaszczyznach – od boki i od przodu szafki, cokół o wysokości ok. 50 mm. </w:t>
            </w:r>
          </w:p>
          <w:p w:rsidR="00F63B02" w:rsidRDefault="00F63B02" w:rsidP="00F63B02">
            <w:pPr>
              <w:spacing w:after="200" w:line="276" w:lineRule="exact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–  fronty – płyta laminowana- biały połysk, korpusy – płyta laminowana- dąb szczegóły do uzgodnienia z Zamawiającym.</w:t>
            </w:r>
          </w:p>
          <w:p w:rsidR="00F63B02" w:rsidRDefault="00F63B02" w:rsidP="00F63B02">
            <w:pPr>
              <w:spacing w:after="200" w:line="276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91008" behindDoc="0" locked="0" layoutInCell="1" allowOverlap="1">
                  <wp:simplePos x="0" y="0"/>
                  <wp:positionH relativeFrom="column">
                    <wp:posOffset>1967230</wp:posOffset>
                  </wp:positionH>
                  <wp:positionV relativeFrom="paragraph">
                    <wp:posOffset>302895</wp:posOffset>
                  </wp:positionV>
                  <wp:extent cx="3914775" cy="3656965"/>
                  <wp:effectExtent l="0" t="0" r="9525" b="635"/>
                  <wp:wrapTopAndBottom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3656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11. Krzesło szt. 3</w:t>
            </w:r>
          </w:p>
          <w:p w:rsidR="00F63B02" w:rsidRDefault="00F63B02" w:rsidP="00F63B02">
            <w:pPr>
              <w:pStyle w:val="Tekstpodstawowy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>Krzesło o cechach charakterystycznych: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5"/>
              </w:numPr>
              <w:spacing w:after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szerokie, komfortowe siedzisko i ergonomicznie wyprofilowane oparcie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5"/>
              </w:numPr>
              <w:spacing w:after="14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miękkie, tapicerowane siedzisko i oparcie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5"/>
              </w:numPr>
              <w:spacing w:after="14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rama stalowa, chromowana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5"/>
              </w:numPr>
              <w:spacing w:after="14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stalowe podłokietniki z drewnianymi nakładkami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5"/>
              </w:numPr>
              <w:spacing w:after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możliwość łączenia krzeseł w rzędy, przy pomocy zamontowanych na stałe zaczepów w wersjach CLICK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5"/>
              </w:numPr>
              <w:spacing w:after="14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możliwość składowania w stosie (max. 4 szt.)</w:t>
            </w:r>
          </w:p>
          <w:p w:rsidR="00F63B02" w:rsidRDefault="00F63B02" w:rsidP="00F63B02">
            <w:pPr>
              <w:pStyle w:val="Tekstpodstawowy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Kolor tapicerki – fuksja , tkanina z gr. I</w:t>
            </w:r>
          </w:p>
          <w:p w:rsidR="00F63B02" w:rsidRDefault="00F63B02" w:rsidP="00F63B02">
            <w:pPr>
              <w:pStyle w:val="Tekstpodstawowy"/>
              <w:rPr>
                <w:color w:val="000000" w:themeColor="text1"/>
              </w:rPr>
            </w:pPr>
            <w:r>
              <w:rPr>
                <w:color w:val="000000" w:themeColor="text1"/>
              </w:rPr>
              <w:t>Wygląd jak na rysunku poglądowym</w:t>
            </w: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97152" behindDoc="0" locked="0" layoutInCell="1" allowOverlap="1">
                  <wp:simplePos x="0" y="0"/>
                  <wp:positionH relativeFrom="column">
                    <wp:posOffset>421640</wp:posOffset>
                  </wp:positionH>
                  <wp:positionV relativeFrom="paragraph">
                    <wp:posOffset>238760</wp:posOffset>
                  </wp:positionV>
                  <wp:extent cx="3810000" cy="2000250"/>
                  <wp:effectExtent l="0" t="0" r="0" b="0"/>
                  <wp:wrapTopAndBottom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000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3B02" w:rsidRPr="00410656" w:rsidRDefault="00F63B02" w:rsidP="00F63B0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96128" behindDoc="0" locked="0" layoutInCell="1" allowOverlap="1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2219960</wp:posOffset>
                  </wp:positionV>
                  <wp:extent cx="2879725" cy="3239770"/>
                  <wp:effectExtent l="0" t="0" r="0" b="0"/>
                  <wp:wrapTopAndBottom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725" cy="3239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12. Fotel obrotowy szt. 1</w:t>
            </w:r>
          </w:p>
          <w:p w:rsidR="00F63B02" w:rsidRDefault="00F63B02" w:rsidP="00F63B02">
            <w:pPr>
              <w:pStyle w:val="Tekstpodstawowy"/>
              <w:rPr>
                <w:color w:val="000000" w:themeColor="text1"/>
                <w:sz w:val="24"/>
                <w:szCs w:val="24"/>
              </w:rPr>
            </w:pPr>
            <w:r>
              <w:rPr>
                <w:rStyle w:val="Mocnowyrniony"/>
                <w:color w:val="000000" w:themeColor="text1"/>
              </w:rPr>
              <w:t xml:space="preserve">Fotel obrotowy </w:t>
            </w:r>
            <w:r>
              <w:rPr>
                <w:color w:val="000000" w:themeColor="text1"/>
              </w:rPr>
              <w:t>wyposażony  w: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6"/>
              </w:numPr>
              <w:tabs>
                <w:tab w:val="left" w:pos="8640"/>
              </w:tabs>
              <w:spacing w:after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Regulację wysokości 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6"/>
              </w:numPr>
              <w:tabs>
                <w:tab w:val="left" w:pos="8640"/>
              </w:tabs>
              <w:spacing w:after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Możliwość swobodnego kołysania się 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6"/>
              </w:numPr>
              <w:tabs>
                <w:tab w:val="left" w:pos="8640"/>
              </w:tabs>
              <w:spacing w:after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Możliwość zablokowania wygodnej pozycji do pracy 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6"/>
              </w:numPr>
              <w:tabs>
                <w:tab w:val="left" w:pos="8640"/>
              </w:tabs>
              <w:spacing w:after="14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Tapicerowany zagłówek 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6"/>
              </w:numPr>
              <w:tabs>
                <w:tab w:val="left" w:pos="8640"/>
              </w:tabs>
              <w:spacing w:after="14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Siedzisko fotela wykonane  z  tkaniny, a oparcie z  siatki. </w:t>
            </w:r>
          </w:p>
          <w:p w:rsidR="00F63B02" w:rsidRDefault="00F63B02" w:rsidP="00F63B02">
            <w:pPr>
              <w:pStyle w:val="Tekstpodstawowy"/>
              <w:numPr>
                <w:ilvl w:val="0"/>
                <w:numId w:val="6"/>
              </w:numPr>
              <w:tabs>
                <w:tab w:val="left" w:pos="8640"/>
              </w:tabs>
              <w:spacing w:after="14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Stalowa podstawa w kolorze chromowym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Przybliżone wymiary fotela: 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Wysokość  - 59 cm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Szerokość – 85 cm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Wysokość podłokietników – 23 cm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Wysokość siedziska – regulowana 47-55,5 cm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Kolor tapicerki – fuksja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Udźwig – 110 kg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Głębokość siedziska -50 cm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Szerokość siedziska – 50,5 cm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tabs>
                <w:tab w:val="left" w:pos="8640"/>
              </w:tabs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95104" behindDoc="0" locked="0" layoutInCell="1" allowOverlap="1">
                  <wp:simplePos x="0" y="0"/>
                  <wp:positionH relativeFrom="column">
                    <wp:posOffset>479425</wp:posOffset>
                  </wp:positionH>
                  <wp:positionV relativeFrom="paragraph">
                    <wp:posOffset>251460</wp:posOffset>
                  </wp:positionV>
                  <wp:extent cx="3914775" cy="3914775"/>
                  <wp:effectExtent l="0" t="0" r="9525" b="9525"/>
                  <wp:wrapSquare wrapText="largest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391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tabs>
                <w:tab w:val="left" w:pos="8640"/>
              </w:tabs>
              <w:rPr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:rsidR="00F63B02" w:rsidRDefault="00F63B02" w:rsidP="00F63B0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13. Stolik 100x60x60 szt. 1</w:t>
            </w:r>
          </w:p>
          <w:p w:rsidR="00F63B02" w:rsidRDefault="00F63B02" w:rsidP="00F63B02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Blat wykonany z płyty obustronnie laminowanej o klasie higieniczności E1,  grubości 25 mm, oklejonej obrzeżem pcv o  grubości 2 mm, w kolorze płyty. Nogi o wymiarach 80x80mm, wykonane z elementów płyty obustronnie laminowanej o klasie higieniczności E1,  grubości 18 mm, oklejonej obrzeżem pcv o  grubości 1 mm, w kolorze płyty, skręconych w formę kwadratu. Listwy  łączące nogi, wykonane z  płyty obustronnie laminowanej o klasie higieniczności E1,  grubości 18 mm, oklejonej obrzeżem pcv o  grubości 1 mm, w kolorze płyty.   Elementy stolika połączone ze sobą za pomocą wysokiej jakości złączy mimośrodowych. Korpus klejony, montowany w fabryce producenta.</w:t>
            </w:r>
          </w:p>
          <w:p w:rsidR="00F63B02" w:rsidRDefault="00F63B02" w:rsidP="00F63B02">
            <w:pPr>
              <w:spacing w:line="276" w:lineRule="exact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Kolor płyty–  olcha, szczegóły do ustalenia z Zamawiającym</w:t>
            </w:r>
          </w:p>
          <w:p w:rsidR="00F63B02" w:rsidRDefault="00F63B02" w:rsidP="00F63B02">
            <w:pPr>
              <w:spacing w:after="200" w:line="276" w:lineRule="exact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98176" behindDoc="0" locked="0" layoutInCell="1" allowOverlap="1">
                  <wp:simplePos x="0" y="0"/>
                  <wp:positionH relativeFrom="column">
                    <wp:posOffset>1573530</wp:posOffset>
                  </wp:positionH>
                  <wp:positionV relativeFrom="paragraph">
                    <wp:posOffset>198120</wp:posOffset>
                  </wp:positionV>
                  <wp:extent cx="3418840" cy="2609215"/>
                  <wp:effectExtent l="0" t="0" r="0" b="635"/>
                  <wp:wrapTopAndBottom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8840" cy="2609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Wygląd jak na rysunku poglądowym</w:t>
            </w:r>
          </w:p>
          <w:p w:rsidR="00912018" w:rsidRDefault="00F63B02" w:rsidP="00F63B02">
            <w:pPr>
              <w:rPr>
                <w:sz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Powyższy asortyment stanowi wyposażenie w budynku Promień Politechniki Rzeszowskiej. Przed realizacją konieczna jest wizja lokalna, celem szczegółowego opomiarowania, dostosowania wyglądu mebli do wymagań  Zamawiającego i uzgodnień dotyczących kolorystyki i późniejszego ustawienia mebli.</w:t>
            </w:r>
            <w:r>
              <w:rPr>
                <w:sz w:val="24"/>
              </w:rPr>
              <w:t xml:space="preserve"> </w:t>
            </w:r>
          </w:p>
        </w:tc>
      </w:tr>
      <w:tr w:rsidR="00912018" w:rsidTr="000473C1">
        <w:tc>
          <w:tcPr>
            <w:tcW w:w="1413" w:type="dxa"/>
          </w:tcPr>
          <w:p w:rsidR="00912018" w:rsidRDefault="00912018" w:rsidP="00815688">
            <w:pPr>
              <w:jc w:val="center"/>
              <w:rPr>
                <w:sz w:val="24"/>
              </w:rPr>
            </w:pPr>
          </w:p>
          <w:p w:rsidR="00912018" w:rsidRDefault="00912018" w:rsidP="00815688">
            <w:pPr>
              <w:jc w:val="center"/>
              <w:rPr>
                <w:sz w:val="24"/>
              </w:rPr>
            </w:pPr>
            <w:r w:rsidRPr="00912018">
              <w:rPr>
                <w:sz w:val="24"/>
              </w:rPr>
              <w:t>7</w:t>
            </w:r>
          </w:p>
        </w:tc>
        <w:tc>
          <w:tcPr>
            <w:tcW w:w="2201" w:type="dxa"/>
          </w:tcPr>
          <w:p w:rsidR="00912018" w:rsidRDefault="00912018" w:rsidP="00815688">
            <w:pPr>
              <w:rPr>
                <w:sz w:val="24"/>
              </w:rPr>
            </w:pPr>
          </w:p>
          <w:p w:rsidR="00912018" w:rsidRDefault="00912018" w:rsidP="00815688">
            <w:pPr>
              <w:rPr>
                <w:sz w:val="24"/>
              </w:rPr>
            </w:pPr>
            <w:r w:rsidRPr="00912018">
              <w:rPr>
                <w:sz w:val="24"/>
              </w:rPr>
              <w:t xml:space="preserve">Dostawa foteli obrotowych dla  </w:t>
            </w:r>
            <w:r w:rsidRPr="00912018">
              <w:rPr>
                <w:sz w:val="24"/>
              </w:rPr>
              <w:lastRenderedPageBreak/>
              <w:t>Katedry Informatyki i Automatyki</w:t>
            </w:r>
          </w:p>
        </w:tc>
        <w:tc>
          <w:tcPr>
            <w:tcW w:w="10556" w:type="dxa"/>
          </w:tcPr>
          <w:p w:rsidR="000473C1" w:rsidRDefault="000473C1" w:rsidP="00F63B02">
            <w:pPr>
              <w:pStyle w:val="Standard"/>
              <w:numPr>
                <w:ilvl w:val="0"/>
                <w:numId w:val="7"/>
              </w:numPr>
              <w:spacing w:line="276" w:lineRule="exact"/>
              <w:ind w:left="0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</w:rPr>
              <w:lastRenderedPageBreak/>
              <w:t>Fotel obrotowy szt. 5</w:t>
            </w:r>
          </w:p>
          <w:p w:rsidR="000473C1" w:rsidRDefault="000473C1" w:rsidP="00280818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Cechy charakterystyczne krzesła:</w:t>
            </w:r>
          </w:p>
          <w:p w:rsidR="000473C1" w:rsidRDefault="000473C1" w:rsidP="00280818">
            <w:pPr>
              <w:pStyle w:val="Textbody"/>
              <w:numPr>
                <w:ilvl w:val="0"/>
                <w:numId w:val="3"/>
              </w:numPr>
              <w:spacing w:after="0" w:line="240" w:lineRule="auto"/>
              <w:ind w:left="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Siedzisko i oparcie tapicerowane tkaniną Micro  </w:t>
            </w:r>
          </w:p>
          <w:p w:rsidR="000473C1" w:rsidRDefault="000473C1" w:rsidP="00280818">
            <w:pPr>
              <w:pStyle w:val="Textbody"/>
              <w:numPr>
                <w:ilvl w:val="0"/>
                <w:numId w:val="3"/>
              </w:numPr>
              <w:spacing w:after="0" w:line="240" w:lineRule="auto"/>
              <w:ind w:left="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Stałe podłokietniki z tworzywa sztucznego</w:t>
            </w:r>
          </w:p>
          <w:p w:rsidR="000473C1" w:rsidRDefault="000473C1" w:rsidP="00280818">
            <w:pPr>
              <w:pStyle w:val="Textbody"/>
              <w:numPr>
                <w:ilvl w:val="0"/>
                <w:numId w:val="3"/>
              </w:numPr>
              <w:spacing w:after="0" w:line="240" w:lineRule="auto"/>
              <w:ind w:left="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Podstawa czarna, nylonowa</w:t>
            </w:r>
          </w:p>
          <w:p w:rsidR="000473C1" w:rsidRDefault="000473C1" w:rsidP="00280818">
            <w:pPr>
              <w:pStyle w:val="Textbody"/>
              <w:numPr>
                <w:ilvl w:val="0"/>
                <w:numId w:val="3"/>
              </w:numPr>
              <w:spacing w:after="0" w:line="240" w:lineRule="auto"/>
              <w:ind w:left="0" w:hanging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Samohamowne kółka do powierzchni dywanowych</w:t>
            </w:r>
          </w:p>
          <w:p w:rsidR="000473C1" w:rsidRDefault="000473C1" w:rsidP="00280818">
            <w:pPr>
              <w:pStyle w:val="Textbody"/>
              <w:numPr>
                <w:ilvl w:val="0"/>
                <w:numId w:val="3"/>
              </w:numPr>
              <w:spacing w:after="0" w:line="240" w:lineRule="auto"/>
              <w:ind w:left="425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Regulowana głębokość siedziska</w:t>
            </w:r>
          </w:p>
          <w:p w:rsidR="000473C1" w:rsidRDefault="000473C1" w:rsidP="00280818">
            <w:pPr>
              <w:pStyle w:val="Textbody"/>
              <w:numPr>
                <w:ilvl w:val="0"/>
                <w:numId w:val="3"/>
              </w:numPr>
              <w:spacing w:after="0" w:line="240" w:lineRule="auto"/>
              <w:ind w:left="425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Regulowana wysokość oparcia</w:t>
            </w:r>
          </w:p>
          <w:p w:rsidR="000473C1" w:rsidRPr="007A3D35" w:rsidRDefault="000473C1" w:rsidP="00280818">
            <w:pPr>
              <w:pStyle w:val="Textbody"/>
              <w:numPr>
                <w:ilvl w:val="0"/>
                <w:numId w:val="3"/>
              </w:numPr>
              <w:spacing w:after="0" w:line="240" w:lineRule="auto"/>
              <w:ind w:left="425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Regulowana wysokość krzesła</w:t>
            </w:r>
          </w:p>
          <w:p w:rsidR="000473C1" w:rsidRDefault="000473C1" w:rsidP="007A3D35">
            <w:pPr>
              <w:pStyle w:val="Textbody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Przybliżone wymiary:</w:t>
            </w:r>
            <w:r>
              <w:rPr>
                <w:noProof/>
                <w:lang w:eastAsia="pl-PL" w:bidi="ar-SA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85090</wp:posOffset>
                  </wp:positionV>
                  <wp:extent cx="3157855" cy="2199640"/>
                  <wp:effectExtent l="0" t="0" r="4445" b="0"/>
                  <wp:wrapTopAndBottom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lum bright="-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2199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473C1" w:rsidRDefault="000473C1" w:rsidP="00280818">
            <w:pPr>
              <w:pStyle w:val="Textbody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Kolor tapicerki- grafit, szczegóły do uzgodnienia z Zamawiającym</w:t>
            </w:r>
          </w:p>
          <w:p w:rsidR="000473C1" w:rsidRDefault="000473C1" w:rsidP="00280818">
            <w:pPr>
              <w:pStyle w:val="Textbody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Wygląd jak na rysunku poglądowym:</w:t>
            </w:r>
          </w:p>
          <w:p w:rsidR="007A3D35" w:rsidRDefault="007A3D35" w:rsidP="000473C1">
            <w:pPr>
              <w:pStyle w:val="Textbody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  <w:lang w:eastAsia="pl-PL" w:bidi="ar-SA"/>
              </w:rPr>
              <w:lastRenderedPageBreak/>
              <w:drawing>
                <wp:inline distT="0" distB="0" distL="0" distR="0" wp14:anchorId="6F524F30" wp14:editId="43B4E83D">
                  <wp:extent cx="2879090" cy="2520315"/>
                  <wp:effectExtent l="0" t="0" r="0" b="0"/>
                  <wp:docPr id="45" name="Obraz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6"/>
                          <pic:cNvPicPr/>
                        </pic:nvPicPr>
                        <pic:blipFill>
                          <a:blip r:embed="rId35">
                            <a:lum bright="-50000"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090" cy="2520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473C1" w:rsidRDefault="000473C1" w:rsidP="000473C1">
            <w:pPr>
              <w:pStyle w:val="Textbody"/>
              <w:rPr>
                <w:rFonts w:ascii="Times New Roman" w:hAnsi="Times New Roman"/>
              </w:rPr>
            </w:pPr>
          </w:p>
          <w:p w:rsidR="00912018" w:rsidRDefault="000473C1" w:rsidP="000473C1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912018" w:rsidTr="000473C1">
        <w:tc>
          <w:tcPr>
            <w:tcW w:w="1413" w:type="dxa"/>
          </w:tcPr>
          <w:p w:rsidR="00912018" w:rsidRDefault="00912018" w:rsidP="00815688">
            <w:pPr>
              <w:jc w:val="center"/>
              <w:rPr>
                <w:sz w:val="24"/>
              </w:rPr>
            </w:pPr>
          </w:p>
          <w:p w:rsidR="00912018" w:rsidRDefault="00912018" w:rsidP="00815688">
            <w:pPr>
              <w:jc w:val="center"/>
              <w:rPr>
                <w:sz w:val="24"/>
              </w:rPr>
            </w:pPr>
            <w:r w:rsidRPr="00912018">
              <w:rPr>
                <w:sz w:val="24"/>
              </w:rPr>
              <w:t>8</w:t>
            </w:r>
          </w:p>
        </w:tc>
        <w:tc>
          <w:tcPr>
            <w:tcW w:w="2201" w:type="dxa"/>
          </w:tcPr>
          <w:p w:rsidR="00912018" w:rsidRDefault="00912018" w:rsidP="00815688">
            <w:pPr>
              <w:rPr>
                <w:sz w:val="24"/>
              </w:rPr>
            </w:pPr>
          </w:p>
          <w:p w:rsidR="00912018" w:rsidRDefault="00912018" w:rsidP="00815688">
            <w:pPr>
              <w:rPr>
                <w:sz w:val="24"/>
              </w:rPr>
            </w:pPr>
            <w:r w:rsidRPr="00912018">
              <w:rPr>
                <w:sz w:val="24"/>
              </w:rPr>
              <w:t xml:space="preserve">Dostawa </w:t>
            </w:r>
            <w:r w:rsidR="00B87B18" w:rsidRPr="00912018">
              <w:rPr>
                <w:sz w:val="24"/>
              </w:rPr>
              <w:t>płyt</w:t>
            </w:r>
            <w:r w:rsidRPr="00912018">
              <w:rPr>
                <w:sz w:val="24"/>
              </w:rPr>
              <w:t xml:space="preserve"> wiórowych dla Domu Studenckiego </w:t>
            </w:r>
            <w:r w:rsidR="00B87B18" w:rsidRPr="00912018">
              <w:rPr>
                <w:sz w:val="24"/>
              </w:rPr>
              <w:t>Akapit</w:t>
            </w:r>
          </w:p>
        </w:tc>
        <w:tc>
          <w:tcPr>
            <w:tcW w:w="10556" w:type="dxa"/>
          </w:tcPr>
          <w:p w:rsidR="00912018" w:rsidRPr="00F16D11" w:rsidRDefault="00912018" w:rsidP="00815688">
            <w:pPr>
              <w:rPr>
                <w:color w:val="000000" w:themeColor="text1"/>
                <w:sz w:val="24"/>
              </w:rPr>
            </w:pPr>
          </w:p>
          <w:p w:rsidR="00912018" w:rsidRPr="00F16D11" w:rsidRDefault="00280818" w:rsidP="00815688">
            <w:pPr>
              <w:rPr>
                <w:color w:val="000000" w:themeColor="text1"/>
                <w:sz w:val="24"/>
                <w:szCs w:val="24"/>
              </w:rPr>
            </w:pPr>
            <w:r w:rsidRPr="00F16D11">
              <w:rPr>
                <w:color w:val="000000" w:themeColor="text1"/>
                <w:sz w:val="24"/>
                <w:szCs w:val="24"/>
              </w:rPr>
              <w:t>płyta wiórowa surowa o wymiarach 18x800x2000 mm szt 20</w:t>
            </w:r>
            <w:r w:rsidRPr="00F16D11">
              <w:rPr>
                <w:color w:val="000000" w:themeColor="text1"/>
                <w:sz w:val="24"/>
                <w:szCs w:val="24"/>
              </w:rPr>
              <w:br/>
              <w:t>kantówka strugana sosnowa o wymiarach 40x40x2000 mm szt 40</w:t>
            </w:r>
            <w:r w:rsidR="00912018" w:rsidRPr="00F16D11">
              <w:rPr>
                <w:color w:val="000000" w:themeColor="text1"/>
                <w:sz w:val="24"/>
                <w:szCs w:val="24"/>
              </w:rPr>
              <w:t>.</w:t>
            </w:r>
          </w:p>
          <w:p w:rsidR="00912018" w:rsidRDefault="00912018" w:rsidP="00815688">
            <w:pPr>
              <w:rPr>
                <w:sz w:val="24"/>
              </w:rPr>
            </w:pPr>
            <w:bookmarkStart w:id="1" w:name="_GoBack"/>
            <w:bookmarkEnd w:id="1"/>
          </w:p>
        </w:tc>
      </w:tr>
    </w:tbl>
    <w:p w:rsidR="00B124C3" w:rsidRDefault="00B124C3">
      <w:pPr>
        <w:spacing w:line="360" w:lineRule="auto"/>
        <w:rPr>
          <w:sz w:val="24"/>
        </w:rPr>
      </w:pPr>
    </w:p>
    <w:sectPr w:rsidR="00B124C3" w:rsidSect="0089575D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F46" w:rsidRDefault="00105F46">
      <w:r>
        <w:separator/>
      </w:r>
    </w:p>
  </w:endnote>
  <w:endnote w:type="continuationSeparator" w:id="0">
    <w:p w:rsidR="00105F46" w:rsidRDefault="00105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C64" w:rsidRDefault="00FD41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40C64" w:rsidRDefault="00540C6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C64" w:rsidRDefault="00540C6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40C64" w:rsidRDefault="00540C64">
    <w:pPr>
      <w:pStyle w:val="Stopka"/>
      <w:tabs>
        <w:tab w:val="clear" w:pos="4536"/>
      </w:tabs>
      <w:jc w:val="center"/>
    </w:pPr>
  </w:p>
  <w:p w:rsidR="00540C64" w:rsidRDefault="00FD416A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16D11">
      <w:rPr>
        <w:rStyle w:val="Numerstrony"/>
        <w:rFonts w:ascii="Arial" w:hAnsi="Arial"/>
        <w:noProof/>
      </w:rPr>
      <w:t>39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16D11">
      <w:rPr>
        <w:rStyle w:val="Numerstrony"/>
        <w:rFonts w:ascii="Arial" w:hAnsi="Arial"/>
        <w:noProof/>
      </w:rPr>
      <w:t>40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C64" w:rsidRDefault="00540C6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40C64" w:rsidRDefault="00540C64">
    <w:pPr>
      <w:pStyle w:val="Stopka"/>
      <w:tabs>
        <w:tab w:val="clear" w:pos="4536"/>
      </w:tabs>
      <w:jc w:val="center"/>
    </w:pPr>
  </w:p>
  <w:p w:rsidR="00540C64" w:rsidRDefault="00FD416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24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F46" w:rsidRDefault="00105F46">
      <w:r>
        <w:separator/>
      </w:r>
    </w:p>
  </w:footnote>
  <w:footnote w:type="continuationSeparator" w:id="0">
    <w:p w:rsidR="00105F46" w:rsidRDefault="00105F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018" w:rsidRDefault="009120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018" w:rsidRDefault="009120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C64" w:rsidRDefault="00540C64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97752"/>
    <w:multiLevelType w:val="multilevel"/>
    <w:tmpl w:val="A2A06DBC"/>
    <w:lvl w:ilvl="0">
      <w:numFmt w:val="bullet"/>
      <w:lvlText w:val="●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29583FD9"/>
    <w:multiLevelType w:val="multilevel"/>
    <w:tmpl w:val="4900D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2" w15:restartNumberingAfterBreak="0">
    <w:nsid w:val="2DFB3C32"/>
    <w:multiLevelType w:val="multilevel"/>
    <w:tmpl w:val="27042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3" w15:restartNumberingAfterBreak="0">
    <w:nsid w:val="401F1CA8"/>
    <w:multiLevelType w:val="hybridMultilevel"/>
    <w:tmpl w:val="BA7CC966"/>
    <w:lvl w:ilvl="0" w:tplc="F8D6EE7C">
      <w:start w:val="1"/>
      <w:numFmt w:val="decimal"/>
      <w:lvlText w:val="%1."/>
      <w:lvlJc w:val="left"/>
      <w:pPr>
        <w:ind w:left="720" w:hanging="360"/>
      </w:pPr>
      <w:rPr>
        <w:rFonts w:hint="default"/>
        <w:color w:val="272727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AA3A70"/>
    <w:multiLevelType w:val="multilevel"/>
    <w:tmpl w:val="49E69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6EBA1CF0"/>
    <w:multiLevelType w:val="hybridMultilevel"/>
    <w:tmpl w:val="33128EC6"/>
    <w:lvl w:ilvl="0" w:tplc="5472F77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4C3"/>
    <w:rsid w:val="000473C1"/>
    <w:rsid w:val="00067BB2"/>
    <w:rsid w:val="000E33CE"/>
    <w:rsid w:val="00101C74"/>
    <w:rsid w:val="001054CF"/>
    <w:rsid w:val="00105F46"/>
    <w:rsid w:val="00161728"/>
    <w:rsid w:val="001D1845"/>
    <w:rsid w:val="00280818"/>
    <w:rsid w:val="00383D0A"/>
    <w:rsid w:val="003E2E68"/>
    <w:rsid w:val="00410656"/>
    <w:rsid w:val="00485E91"/>
    <w:rsid w:val="00540C64"/>
    <w:rsid w:val="005570BB"/>
    <w:rsid w:val="0056519A"/>
    <w:rsid w:val="00662B77"/>
    <w:rsid w:val="007A3D35"/>
    <w:rsid w:val="007B026F"/>
    <w:rsid w:val="0081432B"/>
    <w:rsid w:val="00822CC3"/>
    <w:rsid w:val="00861821"/>
    <w:rsid w:val="0089575D"/>
    <w:rsid w:val="008A6968"/>
    <w:rsid w:val="00912018"/>
    <w:rsid w:val="00A36E36"/>
    <w:rsid w:val="00B124C3"/>
    <w:rsid w:val="00B87B18"/>
    <w:rsid w:val="00C46B80"/>
    <w:rsid w:val="00D50838"/>
    <w:rsid w:val="00F16D11"/>
    <w:rsid w:val="00F63B02"/>
    <w:rsid w:val="00FD416A"/>
    <w:rsid w:val="00FD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E45F3D-167E-4468-8DD4-9A02DA687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1432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1432B"/>
  </w:style>
  <w:style w:type="paragraph" w:customStyle="1" w:styleId="Zawartotabeli">
    <w:name w:val="Zawartość tabeli"/>
    <w:basedOn w:val="Normalny"/>
    <w:qFormat/>
    <w:rsid w:val="0081432B"/>
    <w:pPr>
      <w:suppressLineNumbers/>
    </w:pPr>
    <w:rPr>
      <w:rFonts w:ascii="Liberation Serif" w:eastAsia="Lucida Sans Unicode" w:hAnsi="Liberation Serif" w:cs="Mangal"/>
      <w:color w:val="00000A"/>
      <w:kern w:val="2"/>
      <w:sz w:val="24"/>
      <w:szCs w:val="24"/>
      <w:lang w:eastAsia="zh-CN" w:bidi="hi-IN"/>
    </w:rPr>
  </w:style>
  <w:style w:type="character" w:customStyle="1" w:styleId="Mocnowyrniony">
    <w:name w:val="Mocno wyróżniony"/>
    <w:qFormat/>
    <w:rsid w:val="0081432B"/>
    <w:rPr>
      <w:b/>
      <w:bCs/>
    </w:rPr>
  </w:style>
  <w:style w:type="paragraph" w:styleId="Akapitzlist">
    <w:name w:val="List Paragraph"/>
    <w:basedOn w:val="Normalny"/>
    <w:uiPriority w:val="34"/>
    <w:qFormat/>
    <w:rsid w:val="00B87B18"/>
    <w:pPr>
      <w:ind w:left="720"/>
      <w:contextualSpacing/>
    </w:pPr>
  </w:style>
  <w:style w:type="paragraph" w:customStyle="1" w:styleId="Standard">
    <w:name w:val="Standard"/>
    <w:rsid w:val="00662B77"/>
    <w:pPr>
      <w:suppressAutoHyphens/>
      <w:autoSpaceDN w:val="0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0473C1"/>
    <w:pPr>
      <w:spacing w:after="140" w:line="276" w:lineRule="auto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5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footer" Target="footer2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jpg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40</Pages>
  <Words>4715</Words>
  <Characters>27905</Characters>
  <Application>Microsoft Office Word</Application>
  <DocSecurity>0</DocSecurity>
  <Lines>232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2000-12-12T16:01:00Z</cp:lastPrinted>
  <dcterms:created xsi:type="dcterms:W3CDTF">2018-09-24T11:20:00Z</dcterms:created>
  <dcterms:modified xsi:type="dcterms:W3CDTF">2018-09-24T11:20:00Z</dcterms:modified>
</cp:coreProperties>
</file>