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1AF" w:rsidRPr="00B541AF" w:rsidRDefault="00B541AF">
      <w:pPr>
        <w:rPr>
          <w:b/>
          <w:bCs/>
          <w:sz w:val="24"/>
        </w:rPr>
      </w:pPr>
      <w:r w:rsidRPr="00B541AF">
        <w:rPr>
          <w:b/>
          <w:bCs/>
          <w:sz w:val="24"/>
        </w:rPr>
        <w:t>Politechnika Rzeszowska</w:t>
      </w:r>
    </w:p>
    <w:p w:rsidR="006D4AB3" w:rsidRDefault="00B541AF">
      <w:pPr>
        <w:rPr>
          <w:b/>
          <w:bCs/>
          <w:sz w:val="24"/>
        </w:rPr>
      </w:pPr>
      <w:r w:rsidRPr="00B541AF">
        <w:rPr>
          <w:b/>
          <w:bCs/>
          <w:sz w:val="24"/>
        </w:rPr>
        <w:t>Dział Logistyki i Zamówień Publicznych</w:t>
      </w:r>
    </w:p>
    <w:p w:rsidR="006D4AB3" w:rsidRDefault="00B541AF">
      <w:pPr>
        <w:rPr>
          <w:b/>
          <w:bCs/>
          <w:sz w:val="24"/>
        </w:rPr>
      </w:pPr>
      <w:r w:rsidRPr="00B541AF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B541AF">
        <w:rPr>
          <w:b/>
          <w:bCs/>
          <w:sz w:val="24"/>
        </w:rPr>
        <w:t>12</w:t>
      </w:r>
    </w:p>
    <w:p w:rsidR="006D4AB3" w:rsidRPr="00416F4F" w:rsidRDefault="00B541AF" w:rsidP="00416F4F">
      <w:pPr>
        <w:rPr>
          <w:b/>
          <w:bCs/>
          <w:sz w:val="24"/>
        </w:rPr>
      </w:pPr>
      <w:r w:rsidRPr="00B541AF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B541AF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541AF" w:rsidRPr="00B541AF">
        <w:rPr>
          <w:b/>
          <w:bCs/>
          <w:sz w:val="24"/>
        </w:rPr>
        <w:t>NA/P/274/2018/6</w:t>
      </w:r>
      <w:r>
        <w:rPr>
          <w:sz w:val="24"/>
        </w:rPr>
        <w:tab/>
        <w:t xml:space="preserve"> </w:t>
      </w:r>
      <w:r w:rsidR="00B541AF" w:rsidRPr="00B541AF">
        <w:rPr>
          <w:sz w:val="24"/>
        </w:rPr>
        <w:t>Rzeszów</w:t>
      </w:r>
      <w:r>
        <w:rPr>
          <w:sz w:val="24"/>
        </w:rPr>
        <w:t xml:space="preserve"> dnia: </w:t>
      </w:r>
      <w:r w:rsidR="00B541AF" w:rsidRPr="00B541AF">
        <w:rPr>
          <w:sz w:val="24"/>
        </w:rPr>
        <w:t>2018-</w:t>
      </w:r>
      <w:r w:rsidR="002449B0">
        <w:rPr>
          <w:sz w:val="24"/>
        </w:rPr>
        <w:t>10-01</w:t>
      </w: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0A4F20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0A4F20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0A4F20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Pr="00610024" w:rsidRDefault="006D4AB3" w:rsidP="00610024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0A4F20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0A4F20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0A4F20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720F69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541AF" w:rsidRPr="00B541AF">
        <w:rPr>
          <w:sz w:val="24"/>
        </w:rPr>
        <w:t>2018-09-27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B541AF" w:rsidRPr="00B541AF">
        <w:rPr>
          <w:sz w:val="24"/>
        </w:rPr>
        <w:t>(t.j. Dz. U. z 2017 r. poz. 1579 z późn. zm.)</w:t>
      </w:r>
      <w:r>
        <w:t xml:space="preserve"> </w:t>
      </w:r>
      <w:r>
        <w:rPr>
          <w:sz w:val="24"/>
        </w:rPr>
        <w:t xml:space="preserve">w trybie </w:t>
      </w:r>
      <w:r w:rsidR="00B541AF" w:rsidRPr="00B541AF">
        <w:rPr>
          <w:b/>
          <w:sz w:val="24"/>
        </w:rPr>
        <w:t>przetarg nieograniczony</w:t>
      </w:r>
      <w:r>
        <w:rPr>
          <w:sz w:val="24"/>
        </w:rPr>
        <w:t>, na</w:t>
      </w:r>
      <w:r w:rsidR="00720F69">
        <w:rPr>
          <w:sz w:val="24"/>
        </w:rPr>
        <w:t xml:space="preserve"> </w:t>
      </w:r>
      <w:r w:rsidR="00B541AF" w:rsidRPr="00B541AF">
        <w:rPr>
          <w:b/>
          <w:sz w:val="24"/>
        </w:rPr>
        <w:t>Zakup robota z kontrolą siły i pozycjonerem</w:t>
      </w:r>
      <w:r>
        <w:rPr>
          <w:sz w:val="24"/>
        </w:rPr>
        <w:t>,</w:t>
      </w:r>
    </w:p>
    <w:p w:rsidR="00720F69" w:rsidRDefault="00720F69" w:rsidP="00720F69">
      <w:pPr>
        <w:pStyle w:val="Tekstpodstawowywcity3"/>
        <w:ind w:firstLine="0"/>
        <w:rPr>
          <w:sz w:val="24"/>
        </w:rPr>
      </w:pPr>
      <w:r w:rsidRPr="00720F69">
        <w:rPr>
          <w:sz w:val="24"/>
        </w:rPr>
        <w:t>Zamawiający informuje, że</w:t>
      </w:r>
    </w:p>
    <w:p w:rsidR="00720F69" w:rsidRPr="00720F69" w:rsidRDefault="00720F69" w:rsidP="00720F69">
      <w:pPr>
        <w:pStyle w:val="Tekstpodstawowywcity3"/>
        <w:ind w:firstLine="0"/>
        <w:rPr>
          <w:sz w:val="24"/>
        </w:rPr>
      </w:pPr>
    </w:p>
    <w:p w:rsidR="00720F69" w:rsidRDefault="00720F69" w:rsidP="00720F69">
      <w:pPr>
        <w:pStyle w:val="Tekstpodstawowywcity3"/>
        <w:ind w:firstLine="0"/>
        <w:rPr>
          <w:b/>
          <w:sz w:val="24"/>
        </w:rPr>
      </w:pPr>
      <w:r>
        <w:rPr>
          <w:b/>
          <w:sz w:val="24"/>
        </w:rPr>
        <w:t xml:space="preserve">W związku z pytaniami jakie wpłynęły do Zamawiającego i czasem potrzebnym na odpowiedź, termin składania i otwarcia ofert zostaje przesunięty. </w:t>
      </w:r>
    </w:p>
    <w:p w:rsidR="00720F69" w:rsidRDefault="00720F69" w:rsidP="00720F69">
      <w:pPr>
        <w:pStyle w:val="Tekstpodstawowywcity3"/>
        <w:ind w:firstLine="0"/>
        <w:rPr>
          <w:b/>
          <w:sz w:val="24"/>
        </w:rPr>
      </w:pPr>
      <w:r>
        <w:rPr>
          <w:b/>
          <w:sz w:val="24"/>
        </w:rPr>
        <w:t>Odpowiedzi na pytania zostaną udzielone w późniejszym terminie.</w:t>
      </w:r>
    </w:p>
    <w:p w:rsidR="00720F69" w:rsidRDefault="00720F69" w:rsidP="00720F69">
      <w:pPr>
        <w:pStyle w:val="Tekstpodstawowywcity3"/>
        <w:ind w:firstLine="0"/>
        <w:rPr>
          <w:b/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B541AF" w:rsidRPr="00B541AF">
        <w:rPr>
          <w:sz w:val="24"/>
        </w:rPr>
        <w:t>(t.j. Dz. U. z 2017 r. poz. 1579 z późn.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F20" w:rsidRDefault="000A4F20">
      <w:r>
        <w:separator/>
      </w:r>
    </w:p>
  </w:endnote>
  <w:endnote w:type="continuationSeparator" w:id="0">
    <w:p w:rsidR="000A4F20" w:rsidRDefault="000A4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AE724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1194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A4F2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F20" w:rsidRDefault="000A4F20">
      <w:r>
        <w:separator/>
      </w:r>
    </w:p>
  </w:footnote>
  <w:footnote w:type="continuationSeparator" w:id="0">
    <w:p w:rsidR="000A4F20" w:rsidRDefault="000A4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1AF" w:rsidRDefault="00B541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1AF" w:rsidRDefault="00B541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1AF" w:rsidRDefault="00B541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DA918CA"/>
    <w:multiLevelType w:val="hybridMultilevel"/>
    <w:tmpl w:val="CA3A9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F20"/>
    <w:rsid w:val="00031374"/>
    <w:rsid w:val="000A1097"/>
    <w:rsid w:val="000A4F20"/>
    <w:rsid w:val="00180C6E"/>
    <w:rsid w:val="002449B0"/>
    <w:rsid w:val="003F5B54"/>
    <w:rsid w:val="00416F4F"/>
    <w:rsid w:val="004A75F2"/>
    <w:rsid w:val="004E604F"/>
    <w:rsid w:val="005144A9"/>
    <w:rsid w:val="005A5685"/>
    <w:rsid w:val="005B1B08"/>
    <w:rsid w:val="00610024"/>
    <w:rsid w:val="00614FA4"/>
    <w:rsid w:val="00662BDB"/>
    <w:rsid w:val="00695283"/>
    <w:rsid w:val="006B7198"/>
    <w:rsid w:val="006D4AB3"/>
    <w:rsid w:val="006F3B81"/>
    <w:rsid w:val="00720F69"/>
    <w:rsid w:val="00764518"/>
    <w:rsid w:val="00897AB0"/>
    <w:rsid w:val="00A47F63"/>
    <w:rsid w:val="00A905AC"/>
    <w:rsid w:val="00AE7249"/>
    <w:rsid w:val="00B541AF"/>
    <w:rsid w:val="00B75E3C"/>
    <w:rsid w:val="00BA6584"/>
    <w:rsid w:val="00C370F2"/>
    <w:rsid w:val="00C44EEC"/>
    <w:rsid w:val="00C470B2"/>
    <w:rsid w:val="00DB758D"/>
    <w:rsid w:val="00DF32E8"/>
    <w:rsid w:val="00E05F4A"/>
    <w:rsid w:val="00E2789F"/>
    <w:rsid w:val="00EA14B3"/>
    <w:rsid w:val="00EA416E"/>
    <w:rsid w:val="00F50862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4175E0E-7C20-4146-B696-3E90C656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20F6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167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4</cp:revision>
  <cp:lastPrinted>2001-02-10T13:28:00Z</cp:lastPrinted>
  <dcterms:created xsi:type="dcterms:W3CDTF">2018-09-28T10:43:00Z</dcterms:created>
  <dcterms:modified xsi:type="dcterms:W3CDTF">2018-10-01T05:13:00Z</dcterms:modified>
</cp:coreProperties>
</file>