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A56" w:rsidRPr="00F74A56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Politechnika Rzeszowska</w:t>
      </w:r>
    </w:p>
    <w:p w:rsidR="00EF1037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Dział Logistyki i Zamówień Publicznych</w:t>
      </w:r>
    </w:p>
    <w:p w:rsidR="00EF1037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F74A56">
        <w:rPr>
          <w:b/>
          <w:bCs/>
          <w:sz w:val="24"/>
        </w:rPr>
        <w:t>12</w:t>
      </w:r>
    </w:p>
    <w:p w:rsidR="00EF1037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F74A5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C1331D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74A56" w:rsidRPr="00F74A56">
        <w:rPr>
          <w:bCs/>
          <w:sz w:val="24"/>
          <w:szCs w:val="24"/>
        </w:rPr>
        <w:t>NA/P/296/2018</w:t>
      </w:r>
      <w:r w:rsidR="00EF1037">
        <w:rPr>
          <w:sz w:val="24"/>
        </w:rPr>
        <w:tab/>
        <w:t xml:space="preserve"> </w:t>
      </w:r>
      <w:r w:rsidR="00F74A56" w:rsidRPr="00F74A5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F74A56" w:rsidRPr="00F74A56">
        <w:rPr>
          <w:sz w:val="24"/>
        </w:rPr>
        <w:t>2018-10-01</w:t>
      </w: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74A56" w:rsidRPr="00F74A5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F74A56" w:rsidP="00057D02">
      <w:pPr>
        <w:spacing w:before="120" w:after="240"/>
        <w:jc w:val="center"/>
        <w:rPr>
          <w:sz w:val="24"/>
          <w:szCs w:val="24"/>
        </w:rPr>
      </w:pPr>
      <w:r w:rsidRPr="00F74A56">
        <w:rPr>
          <w:b/>
          <w:sz w:val="24"/>
          <w:szCs w:val="24"/>
        </w:rPr>
        <w:t>Dostawa stacji roboczej wraz z oprogramowaniem. Dostawa głowicy skanującej.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74A56" w:rsidRPr="00F74A56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74A56" w:rsidRPr="00F74A5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74A56" w:rsidRPr="00F74A56">
        <w:rPr>
          <w:b/>
          <w:sz w:val="24"/>
          <w:szCs w:val="22"/>
        </w:rPr>
        <w:t>Dostawa stacji roboczej wraz z oprogramowaniem. Dostawa głowicy skanującej.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74A56" w:rsidRPr="00C1331D" w:rsidRDefault="00C1331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1331D">
        <w:rPr>
          <w:b/>
          <w:bCs/>
          <w:sz w:val="24"/>
          <w:u w:val="single"/>
        </w:rPr>
        <w:t>BYŁO:</w:t>
      </w:r>
    </w:p>
    <w:p w:rsidR="00F74A56" w:rsidRPr="00F74A56" w:rsidRDefault="00F74A56" w:rsidP="00E02559">
      <w:pPr>
        <w:spacing w:before="120" w:after="120" w:line="360" w:lineRule="auto"/>
        <w:jc w:val="both"/>
        <w:rPr>
          <w:bCs/>
          <w:sz w:val="24"/>
        </w:rPr>
      </w:pPr>
      <w:r w:rsidRPr="00F74A56">
        <w:rPr>
          <w:bCs/>
          <w:sz w:val="24"/>
        </w:rPr>
        <w:t>16.</w:t>
      </w:r>
      <w:r w:rsidRPr="00F74A56">
        <w:rPr>
          <w:bCs/>
          <w:sz w:val="24"/>
        </w:rPr>
        <w:tab/>
        <w:t>MIEJSCE ORAZ TERMIN SKŁADANIA I OTWARCIA OFERT</w:t>
      </w:r>
    </w:p>
    <w:p w:rsidR="00F74A56" w:rsidRPr="00F74A56" w:rsidRDefault="00F74A56" w:rsidP="00E02559">
      <w:pPr>
        <w:spacing w:before="120" w:after="120" w:line="360" w:lineRule="auto"/>
        <w:jc w:val="both"/>
        <w:rPr>
          <w:bCs/>
          <w:sz w:val="24"/>
        </w:rPr>
      </w:pPr>
      <w:r w:rsidRPr="00F74A56">
        <w:rPr>
          <w:bCs/>
          <w:sz w:val="24"/>
        </w:rPr>
        <w:t>16.1.</w:t>
      </w:r>
      <w:r w:rsidRPr="00F74A56">
        <w:rPr>
          <w:bCs/>
          <w:sz w:val="24"/>
        </w:rPr>
        <w:tab/>
        <w:t xml:space="preserve">Oferty należy składać w siedzibie Zamawiającego, pokój nr: 424-1, bud. V, al. Powstańców Warszawy 12, 35-959 Rzeszów do </w:t>
      </w:r>
      <w:r w:rsidR="00C1331D">
        <w:rPr>
          <w:bCs/>
          <w:sz w:val="24"/>
        </w:rPr>
        <w:t>dnia 2018-10-03 do godz. 10:00</w:t>
      </w:r>
    </w:p>
    <w:p w:rsidR="00EF1037" w:rsidRDefault="00F74A56" w:rsidP="00E02559">
      <w:pPr>
        <w:spacing w:before="120" w:after="120" w:line="360" w:lineRule="auto"/>
        <w:jc w:val="both"/>
        <w:rPr>
          <w:bCs/>
          <w:sz w:val="24"/>
        </w:rPr>
      </w:pPr>
      <w:r w:rsidRPr="00F74A56">
        <w:rPr>
          <w:bCs/>
          <w:sz w:val="24"/>
        </w:rPr>
        <w:t>16.3.</w:t>
      </w:r>
      <w:r w:rsidRPr="00F74A56">
        <w:rPr>
          <w:bCs/>
          <w:sz w:val="24"/>
        </w:rPr>
        <w:tab/>
        <w:t>Otwarcie ofert nastąpi w dniu: 2018-10-03 o godz. 10:15, w siedzibie Zamawiającego, pokój nr 424-1, bud. V, al. Powstańców Warszawy 12, 35-959 Rzeszów.</w:t>
      </w:r>
    </w:p>
    <w:p w:rsidR="00C1331D" w:rsidRPr="00C1331D" w:rsidRDefault="00C1331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1331D">
        <w:rPr>
          <w:b/>
          <w:bCs/>
          <w:sz w:val="24"/>
          <w:u w:val="single"/>
        </w:rPr>
        <w:t>POWINNO BYĆ:</w:t>
      </w:r>
    </w:p>
    <w:p w:rsidR="00C1331D" w:rsidRP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t>1.</w:t>
      </w:r>
      <w:r w:rsidRPr="00C1331D">
        <w:rPr>
          <w:bCs/>
          <w:sz w:val="24"/>
        </w:rPr>
        <w:tab/>
        <w:t>MIEJSCE ORAZ TERMIN SKŁADANIA I OTWARCIA OFERT</w:t>
      </w:r>
    </w:p>
    <w:p w:rsidR="00C1331D" w:rsidRP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t>1.1.</w:t>
      </w:r>
      <w:r w:rsidRPr="00C1331D">
        <w:rPr>
          <w:bCs/>
          <w:sz w:val="24"/>
        </w:rPr>
        <w:tab/>
        <w:t>Oferty należy składać w siedzibie Zamawiającego, pokój nr: 424-1, bud. V, al. Powstańców Warszawy 12, 35-959 Rzeszów do dnia 2018-10-</w:t>
      </w:r>
      <w:r>
        <w:rPr>
          <w:bCs/>
          <w:sz w:val="24"/>
        </w:rPr>
        <w:t>31</w:t>
      </w:r>
      <w:r w:rsidRPr="00C1331D">
        <w:rPr>
          <w:bCs/>
          <w:sz w:val="24"/>
        </w:rPr>
        <w:t xml:space="preserve"> do godz. 10:00.</w:t>
      </w:r>
    </w:p>
    <w:p w:rsidR="00C1331D" w:rsidRP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t>1.2.</w:t>
      </w:r>
      <w:r w:rsidRPr="00C1331D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lastRenderedPageBreak/>
        <w:t>1.3.</w:t>
      </w:r>
      <w:r w:rsidRPr="00C1331D">
        <w:rPr>
          <w:bCs/>
          <w:sz w:val="24"/>
        </w:rPr>
        <w:tab/>
        <w:t>Otwarcie ofert nastąpi w dniu: 2018-10-</w:t>
      </w:r>
      <w:r>
        <w:rPr>
          <w:bCs/>
          <w:sz w:val="24"/>
        </w:rPr>
        <w:t>31</w:t>
      </w:r>
      <w:r w:rsidRPr="00C1331D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7F6" w:rsidRDefault="005827F6">
      <w:r>
        <w:separator/>
      </w:r>
    </w:p>
  </w:endnote>
  <w:endnote w:type="continuationSeparator" w:id="0">
    <w:p w:rsidR="005827F6" w:rsidRDefault="0058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331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7F6" w:rsidRDefault="005827F6">
      <w:r>
        <w:separator/>
      </w:r>
    </w:p>
  </w:footnote>
  <w:footnote w:type="continuationSeparator" w:id="0">
    <w:p w:rsidR="005827F6" w:rsidRDefault="00582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56" w:rsidRDefault="00F74A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56" w:rsidRDefault="00F74A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56" w:rsidRDefault="00F74A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7F6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827F6"/>
    <w:rsid w:val="006D4AE5"/>
    <w:rsid w:val="00854803"/>
    <w:rsid w:val="0087224A"/>
    <w:rsid w:val="009149C3"/>
    <w:rsid w:val="00953AA1"/>
    <w:rsid w:val="0095641D"/>
    <w:rsid w:val="009D169F"/>
    <w:rsid w:val="00B361A9"/>
    <w:rsid w:val="00C1331D"/>
    <w:rsid w:val="00C152AE"/>
    <w:rsid w:val="00D1574A"/>
    <w:rsid w:val="00D248D2"/>
    <w:rsid w:val="00E02559"/>
    <w:rsid w:val="00E74582"/>
    <w:rsid w:val="00EF1037"/>
    <w:rsid w:val="00F16162"/>
    <w:rsid w:val="00F7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A87478-A377-4B86-AE9E-4BB1FAE3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133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33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246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2018-10-01T05:45:00Z</cp:lastPrinted>
  <dcterms:created xsi:type="dcterms:W3CDTF">2018-10-01T05:50:00Z</dcterms:created>
  <dcterms:modified xsi:type="dcterms:W3CDTF">2018-10-01T05:50:00Z</dcterms:modified>
</cp:coreProperties>
</file>