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153F33" w:rsidRDefault="00EF0FC8" w:rsidP="00153F33">
      <w:pPr>
        <w:pStyle w:val="Tytu"/>
        <w:jc w:val="right"/>
        <w:rPr>
          <w:b w:val="0"/>
        </w:rPr>
      </w:pPr>
      <w:r w:rsidRPr="00153F33">
        <w:rPr>
          <w:rFonts w:ascii="Times New Roman" w:hAnsi="Times New Roman"/>
          <w:b w:val="0"/>
          <w:sz w:val="24"/>
        </w:rPr>
        <w:t xml:space="preserve">Załącznik nr </w:t>
      </w:r>
      <w:r w:rsidR="00153F33" w:rsidRPr="00153F33">
        <w:rPr>
          <w:rFonts w:ascii="Times New Roman" w:hAnsi="Times New Roman"/>
          <w:b w:val="0"/>
          <w:sz w:val="24"/>
        </w:rPr>
        <w:t>2</w:t>
      </w:r>
    </w:p>
    <w:p w:rsidR="00DF4934" w:rsidRPr="00153F33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8317B" w:rsidRPr="0018317B">
        <w:rPr>
          <w:sz w:val="24"/>
          <w:szCs w:val="24"/>
        </w:rPr>
        <w:t>NA/P/324/2018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153F33" w:rsidRDefault="00BB080B" w:rsidP="00153F33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18317B" w:rsidRPr="00153F33">
        <w:rPr>
          <w:sz w:val="24"/>
        </w:rPr>
        <w:t>przetarg</w:t>
      </w:r>
      <w:r w:rsidR="00153F33" w:rsidRPr="00153F33">
        <w:rPr>
          <w:sz w:val="24"/>
        </w:rPr>
        <w:t>u</w:t>
      </w:r>
      <w:r w:rsidR="0018317B" w:rsidRPr="00153F33">
        <w:rPr>
          <w:sz w:val="24"/>
        </w:rPr>
        <w:t xml:space="preserve"> nieograniczon</w:t>
      </w:r>
      <w:r w:rsidR="00153F33" w:rsidRPr="00153F33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153F33">
        <w:rPr>
          <w:sz w:val="24"/>
        </w:rPr>
        <w:t xml:space="preserve"> </w:t>
      </w:r>
      <w:r w:rsidR="0018317B" w:rsidRPr="0018317B">
        <w:rPr>
          <w:b/>
          <w:sz w:val="24"/>
          <w:szCs w:val="24"/>
        </w:rPr>
        <w:t xml:space="preserve">Dostosowanie pomieszczeń K69 do potrzeb Zakładu Biotechnologii i Bioinformatyki </w:t>
      </w:r>
      <w:bookmarkStart w:id="0" w:name="_GoBack"/>
      <w:bookmarkEnd w:id="0"/>
      <w:r w:rsidR="0018317B" w:rsidRPr="0018317B">
        <w:rPr>
          <w:b/>
          <w:sz w:val="24"/>
          <w:szCs w:val="24"/>
        </w:rPr>
        <w:t>w budynku K PRz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CA4" w:rsidRDefault="00382CA4">
      <w:r>
        <w:separator/>
      </w:r>
    </w:p>
  </w:endnote>
  <w:endnote w:type="continuationSeparator" w:id="0">
    <w:p w:rsidR="00382CA4" w:rsidRDefault="00382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53F3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53F3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2C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CA4" w:rsidRDefault="00382CA4">
      <w:r>
        <w:separator/>
      </w:r>
    </w:p>
  </w:footnote>
  <w:footnote w:type="continuationSeparator" w:id="0">
    <w:p w:rsidR="00382CA4" w:rsidRDefault="00382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17B" w:rsidRDefault="00183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17B" w:rsidRDefault="001831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CA4"/>
    <w:rsid w:val="00013C96"/>
    <w:rsid w:val="00035F1B"/>
    <w:rsid w:val="00065ADD"/>
    <w:rsid w:val="000D6FE5"/>
    <w:rsid w:val="00153F33"/>
    <w:rsid w:val="0018317B"/>
    <w:rsid w:val="001F059E"/>
    <w:rsid w:val="00260E96"/>
    <w:rsid w:val="002F5E7A"/>
    <w:rsid w:val="00343281"/>
    <w:rsid w:val="00382CA4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9B084A0"/>
  <w15:chartTrackingRefBased/>
  <w15:docId w15:val="{22A8EE54-6C79-4FE0-A5A7-F111236C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8DCBF-CF0C-47B0-B62D-BD91C0643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2018-10-10T13:00:00Z</dcterms:created>
  <dcterms:modified xsi:type="dcterms:W3CDTF">2018-10-10T13:00:00Z</dcterms:modified>
</cp:coreProperties>
</file>