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5F7765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5F7765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5F7765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5F7765">
        <w:rPr>
          <w:rFonts w:ascii="Times New Roman" w:hAnsi="Times New Roman"/>
          <w:b/>
        </w:rPr>
        <w:t xml:space="preserve">Znak sprawy: </w:t>
      </w:r>
      <w:r w:rsidR="004106D5" w:rsidRPr="005F7765">
        <w:rPr>
          <w:rFonts w:ascii="Times New Roman" w:hAnsi="Times New Roman"/>
          <w:b/>
        </w:rPr>
        <w:t>NA/O/328/2018</w:t>
      </w:r>
      <w:r w:rsidRPr="005F7765">
        <w:rPr>
          <w:rFonts w:ascii="Times New Roman" w:hAnsi="Times New Roman"/>
          <w:b/>
          <w:lang w:val="pl-PL"/>
        </w:rPr>
        <w:t xml:space="preserve"> </w:t>
      </w:r>
      <w:r w:rsidR="004106D5" w:rsidRPr="005F7765">
        <w:rPr>
          <w:rFonts w:ascii="Times New Roman" w:hAnsi="Times New Roman"/>
          <w:lang w:val="pl-PL"/>
        </w:rPr>
        <w:t>Rzeszów</w:t>
      </w:r>
      <w:r w:rsidR="00211900" w:rsidRPr="005F7765">
        <w:rPr>
          <w:rFonts w:ascii="Times New Roman" w:hAnsi="Times New Roman"/>
        </w:rPr>
        <w:t xml:space="preserve">, </w:t>
      </w:r>
      <w:r w:rsidR="004106D5" w:rsidRPr="005F7765">
        <w:rPr>
          <w:rFonts w:ascii="Times New Roman" w:hAnsi="Times New Roman"/>
        </w:rPr>
        <w:t>2018-10-16</w:t>
      </w:r>
    </w:p>
    <w:p w:rsidR="007926B3" w:rsidRPr="005F7765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5F7765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5F7765">
        <w:t>Podstawa pr</w:t>
      </w:r>
      <w:r w:rsidR="00F11D06" w:rsidRPr="005F7765">
        <w:t xml:space="preserve">awna ogłoszenia: art. 4 pkt. 8 </w:t>
      </w:r>
      <w:r w:rsidR="007427DE" w:rsidRPr="005F7765">
        <w:rPr>
          <w:bCs/>
        </w:rPr>
        <w:t xml:space="preserve">ustawy z dnia </w:t>
      </w:r>
      <w:r w:rsidR="007427DE" w:rsidRPr="005F7765">
        <w:t xml:space="preserve">29 stycznia 2004 roku Prawo zamówień publicznych </w:t>
      </w:r>
      <w:r w:rsidR="004106D5" w:rsidRPr="005F7765">
        <w:t>(t.j. Dz. U. z 2017 r. poz. 1579 z późn. zm.)</w:t>
      </w:r>
    </w:p>
    <w:p w:rsidR="007427DE" w:rsidRPr="005F7765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5F7765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5F7765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F7765">
              <w:rPr>
                <w:b/>
                <w:bCs/>
                <w:color w:val="000000"/>
              </w:rPr>
              <w:t>I. ZAMAWIAJĄCY</w:t>
            </w:r>
          </w:p>
          <w:p w:rsidR="007926B3" w:rsidRPr="005F7765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F7765">
              <w:rPr>
                <w:lang w:val="pl-PL" w:eastAsia="pl-PL"/>
              </w:rPr>
              <w:t>Politechnika Rzeszowska im. I. Łukasiewicza</w:t>
            </w:r>
          </w:p>
          <w:p w:rsidR="007926B3" w:rsidRPr="005F7765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F7765">
              <w:rPr>
                <w:lang w:val="pl-PL" w:eastAsia="pl-PL"/>
              </w:rPr>
              <w:t>al. Powstańców Warszawy 12</w:t>
            </w:r>
          </w:p>
          <w:p w:rsidR="007926B3" w:rsidRPr="005F7765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F7765">
              <w:rPr>
                <w:lang w:val="pl-PL" w:eastAsia="pl-PL"/>
              </w:rPr>
              <w:t xml:space="preserve">35-959 Rzeszów </w:t>
            </w:r>
          </w:p>
          <w:p w:rsidR="007926B3" w:rsidRPr="005F7765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F7765">
              <w:rPr>
                <w:lang w:val="pl-PL" w:eastAsia="pl-PL"/>
              </w:rPr>
              <w:t>NIP: 813-026-69-99</w:t>
            </w:r>
          </w:p>
        </w:tc>
      </w:tr>
    </w:tbl>
    <w:p w:rsidR="007926B3" w:rsidRPr="005F7765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5F7765" w:rsidRDefault="007926B3" w:rsidP="004E248B">
      <w:pPr>
        <w:spacing w:line="360" w:lineRule="auto"/>
        <w:rPr>
          <w:b/>
        </w:rPr>
      </w:pPr>
      <w:r w:rsidRPr="005F7765">
        <w:rPr>
          <w:b/>
        </w:rPr>
        <w:t xml:space="preserve">Osoba prowadząca postępowanie: </w:t>
      </w:r>
    </w:p>
    <w:p w:rsidR="00014627" w:rsidRPr="005F7765" w:rsidRDefault="004106D5" w:rsidP="004E248B">
      <w:pPr>
        <w:spacing w:line="360" w:lineRule="auto"/>
        <w:rPr>
          <w:b/>
        </w:rPr>
      </w:pPr>
      <w:r w:rsidRPr="005F7765">
        <w:rPr>
          <w:sz w:val="22"/>
          <w:szCs w:val="22"/>
          <w:lang w:val="de-DE"/>
        </w:rPr>
        <w:t>mgr Magdalena Salamon</w:t>
      </w:r>
      <w:r w:rsidR="00014627" w:rsidRPr="005F7765">
        <w:rPr>
          <w:sz w:val="22"/>
          <w:szCs w:val="22"/>
          <w:lang w:val="de-DE"/>
        </w:rPr>
        <w:t xml:space="preserve"> -  tel. </w:t>
      </w:r>
      <w:r w:rsidRPr="005F7765">
        <w:rPr>
          <w:sz w:val="22"/>
          <w:szCs w:val="22"/>
          <w:lang w:val="de-DE"/>
        </w:rPr>
        <w:t>(17) 8653636</w:t>
      </w:r>
      <w:r w:rsidR="00014627" w:rsidRPr="005F7765">
        <w:rPr>
          <w:sz w:val="22"/>
          <w:szCs w:val="22"/>
          <w:lang w:val="en-US"/>
        </w:rPr>
        <w:t xml:space="preserve"> e-mail </w:t>
      </w:r>
      <w:r w:rsidRPr="005F7765">
        <w:rPr>
          <w:sz w:val="22"/>
          <w:szCs w:val="22"/>
          <w:lang w:val="en-US"/>
        </w:rPr>
        <w:t>msalamon@prz.edu.pl</w:t>
      </w:r>
    </w:p>
    <w:p w:rsidR="00211900" w:rsidRPr="005F7765" w:rsidRDefault="00211900" w:rsidP="004E248B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5F7765">
        <w:rPr>
          <w:b/>
          <w:bCs/>
          <w:color w:val="000000"/>
        </w:rPr>
        <w:t>II. OPIS PRZEDMIOTU ZAMÓWIENIA</w:t>
      </w:r>
    </w:p>
    <w:p w:rsidR="00211900" w:rsidRPr="005F7765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5F7765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625"/>
      </w:tblGrid>
      <w:tr w:rsidR="00211900" w:rsidRPr="005F7765" w:rsidTr="00757EE5">
        <w:tc>
          <w:tcPr>
            <w:tcW w:w="1510" w:type="dxa"/>
            <w:shd w:val="clear" w:color="auto" w:fill="F3F3F3"/>
            <w:vAlign w:val="center"/>
          </w:tcPr>
          <w:p w:rsidR="00211900" w:rsidRPr="005F7765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F7765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625" w:type="dxa"/>
            <w:shd w:val="clear" w:color="auto" w:fill="F3F3F3"/>
            <w:vAlign w:val="center"/>
          </w:tcPr>
          <w:p w:rsidR="00211900" w:rsidRPr="005F7765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F7765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106D5" w:rsidRPr="005F7765" w:rsidTr="00757EE5">
        <w:tc>
          <w:tcPr>
            <w:tcW w:w="1510" w:type="dxa"/>
            <w:vAlign w:val="center"/>
          </w:tcPr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625" w:type="dxa"/>
          </w:tcPr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Temat</w:t>
            </w:r>
            <w:r w:rsidRPr="005F7765">
              <w:t>: Dostawa  wraz z montażem radiostacji lotniczej.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Wspólny Słownik Zamówień</w:t>
            </w:r>
            <w:r w:rsidRPr="005F7765">
              <w:t>:</w:t>
            </w:r>
            <w:r w:rsidRPr="005F7765">
              <w:rPr>
                <w:b/>
              </w:rPr>
              <w:t xml:space="preserve"> </w:t>
            </w:r>
            <w:r w:rsidRPr="005F7765">
              <w:t xml:space="preserve">32230000-4 - Radiowa aparatura nadawcza z aparaturą odbiorczą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Opis</w:t>
            </w:r>
            <w:r w:rsidRPr="005F7765">
              <w:t xml:space="preserve">: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Przedmiotem zamówienia jest radiostacja samolotowa dostosowana do nowych przepisów lotniczych (od 01.2018)- umożliwiając eksploatację w celach naukowo-badawczych nośnika MP-02 - montaż w miejsce dotychczasowej radiostacji. Wymagane parametry: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- VHF (760 kanałów) o mocy wyjściowej 6 W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- montaż w desce rozdzielczej samolotu w otworze 57mm średnicy (2.25")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- zgodność z krokiem częstotliwości 8,33kHz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- przetwarzanie sygnału cyfrowego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- stabilna moc nadawania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- Dual Watch: monitorowanie dwóch częstotliwości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- możliwość sterowania głosem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- pamięć dla definiowanych przez użytkownika częstotliwości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- szybkie przywołanie ostatnio używanych częstotliwości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- szybkie wyszukiwanie w bazie alfanumerycznej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lastRenderedPageBreak/>
              <w:t>- wbudowany VOX interkom do 4 mikrofonów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Wymiary max: 65 x 65 x 186 mm (</w:t>
            </w:r>
            <w:proofErr w:type="spellStart"/>
            <w:r w:rsidRPr="005F7765">
              <w:t>szer</w:t>
            </w:r>
            <w:proofErr w:type="spellEnd"/>
            <w:r w:rsidRPr="005F7765">
              <w:t>/</w:t>
            </w:r>
            <w:proofErr w:type="spellStart"/>
            <w:r w:rsidRPr="005F7765">
              <w:t>wys</w:t>
            </w:r>
            <w:proofErr w:type="spellEnd"/>
            <w:r w:rsidRPr="005F7765">
              <w:t>/</w:t>
            </w:r>
            <w:proofErr w:type="spellStart"/>
            <w:r w:rsidRPr="005F7765">
              <w:t>gł</w:t>
            </w:r>
            <w:proofErr w:type="spellEnd"/>
            <w:r w:rsidRPr="005F7765">
              <w:t>) - wymiar obudowy. Wymiar otworu montażowego: otwór średnicy 57mm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Waga max: 700 g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Napięcie zasilania: 11-18 V DC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Moc nadajnika: 6 W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Moc wyjściowa: 4 W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Czułość odbiornika min 100 dB</w:t>
            </w:r>
          </w:p>
          <w:p w:rsidR="004106D5" w:rsidRDefault="003C7A79" w:rsidP="007765E6">
            <w:pPr>
              <w:spacing w:after="120"/>
              <w:jc w:val="both"/>
            </w:pPr>
            <w:r w:rsidRPr="005F7765">
              <w:t>Temperatura</w:t>
            </w:r>
            <w:r w:rsidR="004106D5" w:rsidRPr="005F7765">
              <w:t xml:space="preserve"> pracy: -20 = +55 </w:t>
            </w:r>
            <w:proofErr w:type="spellStart"/>
            <w:r w:rsidR="004106D5" w:rsidRPr="005F7765">
              <w:t>st</w:t>
            </w:r>
            <w:proofErr w:type="spellEnd"/>
            <w:r w:rsidR="004106D5" w:rsidRPr="005F7765">
              <w:t xml:space="preserve"> C</w:t>
            </w:r>
          </w:p>
          <w:p w:rsidR="004E248B" w:rsidRPr="005F7765" w:rsidRDefault="004E248B" w:rsidP="007765E6">
            <w:pPr>
              <w:spacing w:after="120"/>
              <w:jc w:val="both"/>
            </w:pPr>
            <w:r>
              <w:t xml:space="preserve">Gwarancja min 24 miesiące </w:t>
            </w:r>
          </w:p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F7765">
              <w:rPr>
                <w:rFonts w:ascii="Times New Roman" w:hAnsi="Times New Roman"/>
                <w:sz w:val="24"/>
                <w:szCs w:val="24"/>
              </w:rPr>
              <w:t>.</w:t>
            </w: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106D5" w:rsidRPr="005F7765" w:rsidTr="00757EE5">
        <w:tc>
          <w:tcPr>
            <w:tcW w:w="1510" w:type="dxa"/>
            <w:vAlign w:val="center"/>
          </w:tcPr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625" w:type="dxa"/>
          </w:tcPr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Temat</w:t>
            </w:r>
            <w:r w:rsidRPr="005F7765">
              <w:t>: Dostawa wyposażenia centrali telefonicznej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Wspólny Słownik Zamówień</w:t>
            </w:r>
            <w:r w:rsidRPr="005F7765">
              <w:t>:</w:t>
            </w:r>
            <w:r w:rsidRPr="005F7765">
              <w:rPr>
                <w:b/>
              </w:rPr>
              <w:t xml:space="preserve"> </w:t>
            </w:r>
            <w:r w:rsidRPr="005F7765">
              <w:t xml:space="preserve">32552310-3 - Cyfrowe centrale telefoniczne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Opis</w:t>
            </w:r>
            <w:r w:rsidRPr="005F7765">
              <w:t xml:space="preserve">: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1. karta cyfrowa eUA32 wraz z niezbędnymi licencjami</w:t>
            </w:r>
          </w:p>
          <w:p w:rsidR="004106D5" w:rsidRDefault="004106D5" w:rsidP="007765E6">
            <w:pPr>
              <w:spacing w:after="120"/>
              <w:jc w:val="both"/>
            </w:pPr>
            <w:r w:rsidRPr="005F7765">
              <w:t xml:space="preserve">2. Panel wiatraków M2/M3 do szafy serwerowej </w:t>
            </w:r>
            <w:r w:rsidR="00757EE5" w:rsidRPr="005F7765">
              <w:t>centrali</w:t>
            </w:r>
            <w:r w:rsidRPr="005F7765">
              <w:t xml:space="preserve"> telefonicznej</w:t>
            </w:r>
          </w:p>
          <w:p w:rsidR="004E248B" w:rsidRPr="005F7765" w:rsidRDefault="004E248B" w:rsidP="007765E6">
            <w:pPr>
              <w:spacing w:after="120"/>
              <w:jc w:val="both"/>
            </w:pPr>
            <w:r>
              <w:t xml:space="preserve">Gwarancja minimum 24 miesiące </w:t>
            </w:r>
          </w:p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F7765">
              <w:rPr>
                <w:rFonts w:ascii="Times New Roman" w:hAnsi="Times New Roman"/>
                <w:sz w:val="24"/>
                <w:szCs w:val="24"/>
              </w:rPr>
              <w:t>.</w:t>
            </w: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106D5" w:rsidRPr="005F7765" w:rsidTr="00757EE5">
        <w:tc>
          <w:tcPr>
            <w:tcW w:w="1510" w:type="dxa"/>
            <w:vAlign w:val="center"/>
          </w:tcPr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625" w:type="dxa"/>
          </w:tcPr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Temat</w:t>
            </w:r>
            <w:r w:rsidRPr="005F7765">
              <w:t>: Dostawa gablot ogłoszeniowych.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Wspólny Słownik Zamówień</w:t>
            </w:r>
            <w:r w:rsidRPr="005F7765">
              <w:t>:</w:t>
            </w:r>
            <w:r w:rsidRPr="005F7765">
              <w:rPr>
                <w:b/>
              </w:rPr>
              <w:t xml:space="preserve"> </w:t>
            </w:r>
            <w:r w:rsidRPr="005F7765">
              <w:t xml:space="preserve">30192170-3 - Tablice ogłoszeń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Opis</w:t>
            </w:r>
            <w:r w:rsidRPr="005F7765">
              <w:t xml:space="preserve">: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Gabloty ogłoszeniowe - 4szt.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Wymiar: 120cm x 180cm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Tekstylna, kolor niebieski.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Rama: aluminiowa.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Zamek: zwykły lub imbusowy</w:t>
            </w:r>
          </w:p>
          <w:p w:rsidR="004106D5" w:rsidRDefault="004106D5" w:rsidP="007765E6">
            <w:pPr>
              <w:spacing w:after="120"/>
              <w:jc w:val="both"/>
            </w:pPr>
            <w:r w:rsidRPr="005F7765">
              <w:t>Drzwi otwierane na boki.</w:t>
            </w:r>
          </w:p>
          <w:p w:rsidR="00B13014" w:rsidRPr="005F7765" w:rsidRDefault="00B13014" w:rsidP="007765E6">
            <w:pPr>
              <w:spacing w:after="120"/>
              <w:jc w:val="both"/>
            </w:pPr>
            <w:r>
              <w:t xml:space="preserve">Gwarancja minimum 36 miesięcy </w:t>
            </w:r>
          </w:p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F7765">
              <w:rPr>
                <w:rFonts w:ascii="Times New Roman" w:hAnsi="Times New Roman"/>
                <w:sz w:val="24"/>
                <w:szCs w:val="24"/>
              </w:rPr>
              <w:t>.</w:t>
            </w: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106D5" w:rsidRPr="005F7765" w:rsidTr="00757EE5">
        <w:tc>
          <w:tcPr>
            <w:tcW w:w="1510" w:type="dxa"/>
            <w:vAlign w:val="center"/>
          </w:tcPr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625" w:type="dxa"/>
          </w:tcPr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Temat</w:t>
            </w:r>
            <w:r w:rsidRPr="005F7765">
              <w:t>: Dostawa wyłącznika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Wspólny Słownik Zamówień</w:t>
            </w:r>
            <w:r w:rsidRPr="005F7765">
              <w:t>:</w:t>
            </w:r>
            <w:r w:rsidRPr="005F7765">
              <w:rPr>
                <w:b/>
              </w:rPr>
              <w:t xml:space="preserve"> </w:t>
            </w:r>
            <w:r w:rsidRPr="005F7765">
              <w:t xml:space="preserve">31681000-3 - Akcesoria elektryczne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Opis</w:t>
            </w:r>
            <w:r w:rsidRPr="005F7765">
              <w:t xml:space="preserve">: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Urządzenie podstawowe to </w:t>
            </w:r>
            <w:r w:rsidR="00757EE5" w:rsidRPr="005F7765">
              <w:t>wyłącznik</w:t>
            </w:r>
            <w:r w:rsidRPr="005F7765">
              <w:t xml:space="preserve"> kompaktowy posiadający możliwość użycia dedykowanych zespołów zabezpieczeń magnetycznych , termiczno-magnetycznych lub elektronicznych, do zastosowania w zabezpieczeniach instalacji i urządzeń elektrycznych.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lastRenderedPageBreak/>
              <w:t xml:space="preserve">Wyłącznik ma być </w:t>
            </w:r>
            <w:r w:rsidR="00757EE5" w:rsidRPr="005F7765">
              <w:t>wyposażony</w:t>
            </w:r>
            <w:r w:rsidRPr="005F7765">
              <w:t xml:space="preserve"> w napęd silnikowy z trybem ręcznym i automatycznym,</w:t>
            </w:r>
            <w:r w:rsidR="00757EE5">
              <w:t xml:space="preserve"> </w:t>
            </w:r>
            <w:r w:rsidRPr="005F7765">
              <w:t>elektroniczny zespół zabezpieczeń,</w:t>
            </w:r>
            <w:r w:rsidR="00757EE5">
              <w:t xml:space="preserve"> </w:t>
            </w:r>
            <w:r w:rsidRPr="005F7765">
              <w:t>moduł przekładnika prądowego i wyjście napięciowe oraz styki pomocnicze (przełączające)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Kompatybilność elektromagnetyczna wyłączników kompaktowych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Wyłączniki są zabezpieczone przeciwko: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przepięciom spowodowanym załączaniem obwodów (np. w obwodach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oświetleniowych)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przepięciom spowodowanym zakłóceniami atmosferycznymi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wpływowi urządzeń emitujących fale radiowe, takich, jak telefony komórkowe,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radia, krótkofalówki, radary itp.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wyładowaniom elektrostatycznym wywołanym przez użytkowników.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Poziomy odporności wyłącznika są zgodne z poniższymi normami: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PN-EN 60947-2: Aparatura rozdzielcza i sterownicza niskonapięciowa, część 2: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Wyłączniki: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Aneks F: Testy odporności wyłączników z ochroną elektroniczną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Aneks B: Testy odporności wyłączników różnicowoprądowych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PN-EN 61000-4-2: testy odporności na wyładowania elektrostatyczne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PN-EN 61000-4-3: testy odporności na pole elektromagnetyczne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o częstotliwościach radiowych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PN-EN 61000-4-4: testy odporności na serię szybkich elektrycznych stanów przejściowych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PN-EN 61000-4-5: testy odporności na zaburzenia udarowe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PN-EN 61000-4-6: testy odporności na zaburzenia radioelektryczne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wprowadzane do przewodów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PN-EN 55011: Granice i metody pomiaru charakterystyki zakłóceń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elektromagnetycznych urządzeń przemysłowych, badawczych i medycznych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o częstotliwościach radiowych.</w:t>
            </w:r>
          </w:p>
          <w:p w:rsidR="004106D5" w:rsidRPr="00757EE5" w:rsidRDefault="004106D5" w:rsidP="007765E6">
            <w:pPr>
              <w:spacing w:after="120"/>
              <w:jc w:val="both"/>
              <w:rPr>
                <w:b/>
              </w:rPr>
            </w:pPr>
            <w:r w:rsidRPr="00757EE5">
              <w:rPr>
                <w:b/>
              </w:rPr>
              <w:t>1.Urządzenie podstawowe - wyłącznik        3szt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Charakterystyka i własności wyłącznika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Napięcie znamionowe izolacji (V) </w:t>
            </w:r>
            <w:proofErr w:type="spellStart"/>
            <w:r w:rsidRPr="005F7765">
              <w:t>Ui</w:t>
            </w:r>
            <w:proofErr w:type="spellEnd"/>
            <w:r w:rsidRPr="005F7765">
              <w:t xml:space="preserve">                                           = 800V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Napięcie znamionowe  udarowe wytrzymywane (</w:t>
            </w:r>
            <w:proofErr w:type="spellStart"/>
            <w:r w:rsidRPr="005F7765">
              <w:t>kV</w:t>
            </w:r>
            <w:proofErr w:type="spellEnd"/>
            <w:r w:rsidRPr="005F7765">
              <w:t xml:space="preserve">)  </w:t>
            </w:r>
            <w:proofErr w:type="spellStart"/>
            <w:r w:rsidRPr="005F7765">
              <w:t>Uimp</w:t>
            </w:r>
            <w:proofErr w:type="spellEnd"/>
            <w:r w:rsidRPr="005F7765">
              <w:t xml:space="preserve">      =8kV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Napięcie łączeniowe (V) </w:t>
            </w:r>
            <w:proofErr w:type="spellStart"/>
            <w:r w:rsidRPr="005F7765">
              <w:t>Ue</w:t>
            </w:r>
            <w:proofErr w:type="spellEnd"/>
            <w:r w:rsidRPr="005F7765">
              <w:t xml:space="preserve"> AC 50/60 Hz                                    = 690V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Przydatność jako łącznik izolacyjny PN-EN 60947  -2                   tak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Kategoria użytkowania                                                                       A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Stopień zanieczyszczenia PN-EN 60664-1                                         3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Wyłączniki Poziomy zdolności łączeniowej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lastRenderedPageBreak/>
              <w:t>Charakterystyka elektryczna wg IEC 60947-2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Prąd znamionowy (A)                                                                   In=100A    40 °C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Ilość biegunów                                                                                     3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Prąd wyłączalny graniczny (</w:t>
            </w:r>
            <w:proofErr w:type="spellStart"/>
            <w:r w:rsidRPr="005F7765">
              <w:t>kA</w:t>
            </w:r>
            <w:proofErr w:type="spellEnd"/>
            <w:r w:rsidRPr="005F7765">
              <w:t xml:space="preserve">) </w:t>
            </w:r>
            <w:proofErr w:type="spellStart"/>
            <w:r w:rsidRPr="005F7765">
              <w:t>Icu</w:t>
            </w:r>
            <w:proofErr w:type="spellEnd"/>
            <w:r w:rsidRPr="005F7765">
              <w:t xml:space="preserve">          AC 50/60 Hz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dla 220/240 V   </w:t>
            </w:r>
            <w:proofErr w:type="spellStart"/>
            <w:r w:rsidRPr="005F7765">
              <w:t>Icu</w:t>
            </w:r>
            <w:proofErr w:type="spellEnd"/>
            <w:r w:rsidRPr="005F7765">
              <w:t>=40kA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      380/415 V   </w:t>
            </w:r>
            <w:proofErr w:type="spellStart"/>
            <w:r w:rsidRPr="005F7765">
              <w:t>Icu</w:t>
            </w:r>
            <w:proofErr w:type="spellEnd"/>
            <w:r w:rsidRPr="005F7765">
              <w:t xml:space="preserve">=25kA       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      440 V          </w:t>
            </w:r>
            <w:proofErr w:type="spellStart"/>
            <w:r w:rsidRPr="005F7765">
              <w:t>Icu</w:t>
            </w:r>
            <w:proofErr w:type="spellEnd"/>
            <w:r w:rsidRPr="005F7765">
              <w:t xml:space="preserve">=20kA  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     500 V           </w:t>
            </w:r>
            <w:proofErr w:type="spellStart"/>
            <w:r w:rsidRPr="005F7765">
              <w:t>Icu</w:t>
            </w:r>
            <w:proofErr w:type="spellEnd"/>
            <w:r w:rsidRPr="005F7765">
              <w:t xml:space="preserve">=15kA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Prąd wyłączalny eksploatacyjny (</w:t>
            </w:r>
            <w:proofErr w:type="spellStart"/>
            <w:r w:rsidRPr="005F7765">
              <w:t>kA</w:t>
            </w:r>
            <w:proofErr w:type="spellEnd"/>
            <w:r w:rsidRPr="005F7765">
              <w:t xml:space="preserve">) </w:t>
            </w:r>
            <w:proofErr w:type="spellStart"/>
            <w:r w:rsidRPr="005F7765">
              <w:t>Ics</w:t>
            </w:r>
            <w:proofErr w:type="spellEnd"/>
            <w:r w:rsidRPr="005F7765">
              <w:t xml:space="preserve">    AC 50/60 Hz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220/240 V          </w:t>
            </w:r>
            <w:proofErr w:type="spellStart"/>
            <w:r w:rsidRPr="005F7765">
              <w:t>Ics</w:t>
            </w:r>
            <w:proofErr w:type="spellEnd"/>
            <w:r w:rsidRPr="005F7765">
              <w:t>=40kA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380/415 V          </w:t>
            </w:r>
            <w:proofErr w:type="spellStart"/>
            <w:r w:rsidRPr="005F7765">
              <w:t>Ics</w:t>
            </w:r>
            <w:proofErr w:type="spellEnd"/>
            <w:r w:rsidRPr="005F7765">
              <w:t>=25kA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440 V                 </w:t>
            </w:r>
            <w:proofErr w:type="spellStart"/>
            <w:r w:rsidRPr="005F7765">
              <w:t>Ics</w:t>
            </w:r>
            <w:proofErr w:type="spellEnd"/>
            <w:r w:rsidRPr="005F7765">
              <w:t>=20kA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500 V                 </w:t>
            </w:r>
            <w:proofErr w:type="spellStart"/>
            <w:r w:rsidRPr="005F7765">
              <w:t>Ics</w:t>
            </w:r>
            <w:proofErr w:type="spellEnd"/>
            <w:r w:rsidRPr="005F7765">
              <w:t>=7,5kA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 Trwałość (cykle C-O)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Mechaniczna              50000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Elektryczna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440 V                      In/2=50000    In=30000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690 V                       In/2=20000       In=10000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Charakterystyka wg </w:t>
            </w:r>
            <w:proofErr w:type="spellStart"/>
            <w:r w:rsidRPr="005F7765">
              <w:t>Nema</w:t>
            </w:r>
            <w:proofErr w:type="spellEnd"/>
            <w:r w:rsidRPr="005F7765">
              <w:t xml:space="preserve"> AB1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Prąd wyłączalny (</w:t>
            </w:r>
            <w:proofErr w:type="spellStart"/>
            <w:r w:rsidRPr="005F7765">
              <w:t>kA</w:t>
            </w:r>
            <w:proofErr w:type="spellEnd"/>
            <w:r w:rsidRPr="005F7765">
              <w:t xml:space="preserve">)    AC 50/60 Hz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240 V       -        40kA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480 V       -        20kA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 Instalacja/podłączanie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Aparat stacjonarny, przyłączanie z przodu Compact   3P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Zaciski przyłączeniowe Pitch 35/45mm</w:t>
            </w:r>
          </w:p>
          <w:p w:rsidR="004106D5" w:rsidRPr="00757EE5" w:rsidRDefault="004106D5" w:rsidP="007765E6">
            <w:pPr>
              <w:spacing w:after="120"/>
              <w:jc w:val="both"/>
              <w:rPr>
                <w:b/>
              </w:rPr>
            </w:pPr>
            <w:r w:rsidRPr="00757EE5">
              <w:rPr>
                <w:b/>
              </w:rPr>
              <w:t>2. Zespół zabezpieczeń     3szt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Elektroniczny zespół zabezpieczeń - do wyłącznika z poz.1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Prądy zadziałania nastawia się przy użyciu pokręteł regulacyjnych wskazujących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nastawę końcową.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Prąd znamionowy In=100A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Przeciążenia: zabezpieczenie o długiej </w:t>
            </w:r>
            <w:proofErr w:type="spellStart"/>
            <w:r w:rsidRPr="005F7765">
              <w:t>zwojce</w:t>
            </w:r>
            <w:proofErr w:type="spellEnd"/>
            <w:r w:rsidRPr="005F7765">
              <w:t xml:space="preserve"> (Ir)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Czasowo zależne zabezpieczenie przeciążeniowe, z regulowanym prądem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zadziałania Ir, nastawianym przy użyciu pokrętła regulacyjnego,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i z nieregulowaną zwłoką (</w:t>
            </w:r>
            <w:proofErr w:type="spellStart"/>
            <w:r w:rsidRPr="005F7765">
              <w:t>tr</w:t>
            </w:r>
            <w:proofErr w:type="spellEnd"/>
            <w:r w:rsidRPr="005F7765">
              <w:t>).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Prąd zadziałania (A) </w:t>
            </w:r>
            <w:proofErr w:type="spellStart"/>
            <w:r w:rsidRPr="005F7765">
              <w:t>Io</w:t>
            </w:r>
            <w:proofErr w:type="spellEnd"/>
            <w:r w:rsidRPr="005F7765">
              <w:t xml:space="preserve"> wartość zależy od prądu znamionowego oraz ustawienia </w:t>
            </w:r>
            <w:r w:rsidRPr="005F7765">
              <w:lastRenderedPageBreak/>
              <w:t>pokrętła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Wyzwolenie w zakresie od 1,05 do 1,20 Ir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In = 100 A   to  </w:t>
            </w:r>
            <w:proofErr w:type="spellStart"/>
            <w:r w:rsidRPr="005F7765">
              <w:t>Io</w:t>
            </w:r>
            <w:proofErr w:type="spellEnd"/>
            <w:r w:rsidRPr="005F7765">
              <w:t xml:space="preserve"> 9 nastaw od 40 do 100 ( 40 - 45 - 50 - 55 - 63 - 70 -  80 -  90 - 100 )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Ir = </w:t>
            </w:r>
            <w:proofErr w:type="spellStart"/>
            <w:r w:rsidRPr="005F7765">
              <w:t>Io</w:t>
            </w:r>
            <w:proofErr w:type="spellEnd"/>
            <w:r w:rsidRPr="005F7765">
              <w:t xml:space="preserve"> x ... 9 nastaw z dokładną regulacją od 0,9 do 1 (0,9 - 0,92 - 0,93 - 0,94 - 0,95 -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0,96 -0,97 - 0,98 - 1) dla każdej wartości </w:t>
            </w:r>
            <w:proofErr w:type="spellStart"/>
            <w:r w:rsidRPr="005F7765">
              <w:t>Io</w:t>
            </w:r>
            <w:proofErr w:type="spellEnd"/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Zwłoka </w:t>
            </w:r>
            <w:proofErr w:type="spellStart"/>
            <w:r w:rsidRPr="005F7765">
              <w:t>tr</w:t>
            </w:r>
            <w:proofErr w:type="spellEnd"/>
            <w:r w:rsidRPr="005F7765">
              <w:t>(s) dokładność 0 do -20%  nienastawialna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1.5 x Ir  - 400s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6 x Ir     -16s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7.2 x Ir   -11s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Pamięć termiczna 20 minut przed i po wyzwoleniu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Zwarcia: zabezpieczenie o krótkiej zwłoce ze stałą zwłoką (</w:t>
            </w:r>
            <w:proofErr w:type="spellStart"/>
            <w:r w:rsidRPr="005F7765">
              <w:t>Isd</w:t>
            </w:r>
            <w:proofErr w:type="spellEnd"/>
            <w:r w:rsidRPr="005F7765">
              <w:t>)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Zabezpieczenie z regulowanym prądem zadziałania </w:t>
            </w:r>
            <w:proofErr w:type="spellStart"/>
            <w:r w:rsidRPr="005F7765">
              <w:t>Isd</w:t>
            </w:r>
            <w:proofErr w:type="spellEnd"/>
            <w:r w:rsidRPr="005F7765">
              <w:t xml:space="preserve">.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Wyzwalanie następuje po bardzo krótkiej zwłoce.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Prąd zadziałania dokładność ± 10% (A) </w:t>
            </w:r>
            <w:proofErr w:type="spellStart"/>
            <w:r w:rsidRPr="005F7765">
              <w:t>Isd</w:t>
            </w:r>
            <w:proofErr w:type="spellEnd"/>
            <w:r w:rsidRPr="005F7765">
              <w:t xml:space="preserve"> = Ir x ... 1.5 ; 2 ; 3 ; 4 ; 5 ; 6 ; 7 ; 8; 10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Czas nie wyzwalania, 20ms zwłoki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Maksymalny czas wyłączania, 80ms zwłoki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Zwarcia: nieregulowane zabezpieczenie bezzwłoczne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Bezzwłoczne zabezpieczenie zwarciowe ze stałą wartością prądu zadziałania.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Prąd zadziałania (A) dokładność ± 15%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Ii nienastawianego 600 ;  1500 ;  2400;   3000;    4800;   6900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Czas niewyzwalania  10ms 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Maksymalny czas wyłączania 50 ms for I &gt; 1.5 Ii</w:t>
            </w:r>
          </w:p>
          <w:p w:rsidR="004106D5" w:rsidRPr="00757EE5" w:rsidRDefault="004106D5" w:rsidP="007765E6">
            <w:pPr>
              <w:spacing w:after="120"/>
              <w:jc w:val="both"/>
              <w:rPr>
                <w:b/>
              </w:rPr>
            </w:pPr>
            <w:r w:rsidRPr="00757EE5">
              <w:rPr>
                <w:b/>
              </w:rPr>
              <w:t>3.Napęd silnikowy - do wyłącznika poz.1      3szt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Napęd silnikowy wyposażony w adapter SDE i wybór trybu ręcznego lub automatycznego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Napięcie    220-240 V 50/60 Hz i 208-277 V 60 Hz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4.Moduł przekładnika prądowego i wyjście napięciowe - do wyłącznika poz.1      3szt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Prąd znamionowy 125A  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Ilość biegunów  3P</w:t>
            </w:r>
          </w:p>
          <w:p w:rsidR="004106D5" w:rsidRPr="00757EE5" w:rsidRDefault="004106D5" w:rsidP="007765E6">
            <w:pPr>
              <w:spacing w:after="120"/>
              <w:jc w:val="both"/>
              <w:rPr>
                <w:b/>
              </w:rPr>
            </w:pPr>
            <w:r w:rsidRPr="00757EE5">
              <w:rPr>
                <w:b/>
              </w:rPr>
              <w:t>5.Styki pomocnicze (przełączające)        3szt</w:t>
            </w:r>
          </w:p>
          <w:p w:rsidR="00B13014" w:rsidRDefault="004106D5" w:rsidP="007765E6">
            <w:pPr>
              <w:spacing w:after="120"/>
              <w:jc w:val="both"/>
            </w:pPr>
            <w:r w:rsidRPr="005F7765">
              <w:t>OF lub SD lub SDE lub SDV</w:t>
            </w:r>
          </w:p>
          <w:p w:rsidR="00B13014" w:rsidRPr="005F7765" w:rsidRDefault="00B13014" w:rsidP="007765E6">
            <w:pPr>
              <w:spacing w:after="120"/>
              <w:jc w:val="both"/>
            </w:pPr>
            <w:r>
              <w:t xml:space="preserve">Gwarancja minimum 24 miesiące </w:t>
            </w:r>
          </w:p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F7765">
              <w:rPr>
                <w:rFonts w:ascii="Times New Roman" w:hAnsi="Times New Roman"/>
                <w:sz w:val="24"/>
                <w:szCs w:val="24"/>
              </w:rPr>
              <w:t>.</w:t>
            </w: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106D5" w:rsidRPr="005F7765" w:rsidTr="00757EE5">
        <w:tc>
          <w:tcPr>
            <w:tcW w:w="1510" w:type="dxa"/>
            <w:vAlign w:val="center"/>
          </w:tcPr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8625" w:type="dxa"/>
          </w:tcPr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Temat</w:t>
            </w:r>
            <w:r w:rsidRPr="005F7765">
              <w:t>: Dostawa karty pomiarowej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Wspólny Słownik Zamówień</w:t>
            </w:r>
            <w:r w:rsidRPr="005F7765">
              <w:t>:</w:t>
            </w:r>
            <w:r w:rsidRPr="005F7765">
              <w:rPr>
                <w:b/>
              </w:rPr>
              <w:t xml:space="preserve"> </w:t>
            </w:r>
            <w:r w:rsidRPr="005F7765">
              <w:t xml:space="preserve">31712110-4 - Elektroniczne układy scalone i mikromoduły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lastRenderedPageBreak/>
              <w:t>Opis</w:t>
            </w:r>
            <w:r w:rsidRPr="005F7765">
              <w:t xml:space="preserve">: </w:t>
            </w:r>
          </w:p>
          <w:p w:rsidR="00BD4F48" w:rsidRDefault="00BD4F48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4F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Karta pomiarowa o parametrach: 4 kanały, częstotliwość próbkowania 500 kS/s, rozdzielczość 16-bit, równomierne próbkowanie.</w:t>
            </w:r>
          </w:p>
          <w:tbl>
            <w:tblPr>
              <w:tblW w:w="950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500"/>
            </w:tblGrid>
            <w:tr w:rsidR="00BD4F48" w:rsidTr="00BD4F48">
              <w:tc>
                <w:tcPr>
                  <w:tcW w:w="9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20" w:type="dxa"/>
                    <w:bottom w:w="120" w:type="dxa"/>
                  </w:tcMar>
                </w:tcPr>
                <w:p w:rsidR="00BD4F48" w:rsidRPr="00BD4F48" w:rsidRDefault="00BD4F48" w:rsidP="00BD4F48">
                  <w:pPr>
                    <w:widowControl w:val="0"/>
                    <w:pBdr>
                      <w:bottom w:val="single" w:sz="24" w:space="0" w:color="065FA3"/>
                    </w:pBdr>
                    <w:autoSpaceDE w:val="0"/>
                    <w:autoSpaceDN w:val="0"/>
                    <w:adjustRightInd w:val="0"/>
                    <w:spacing w:before="160"/>
                    <w:rPr>
                      <w:b/>
                      <w:bCs/>
                      <w:color w:val="000000" w:themeColor="text1"/>
                    </w:rPr>
                  </w:pPr>
                  <w:r w:rsidRPr="00BD4F48">
                    <w:rPr>
                      <w:b/>
                      <w:bCs/>
                      <w:color w:val="000000" w:themeColor="text1"/>
                    </w:rPr>
                    <w:t>Specyfikacja</w:t>
                  </w:r>
                </w:p>
                <w:p w:rsidR="00BD4F48" w:rsidRPr="00BD4F48" w:rsidRDefault="00BD4F48" w:rsidP="00BD4F48">
                  <w:pPr>
                    <w:widowControl w:val="0"/>
                    <w:numPr>
                      <w:ilvl w:val="0"/>
                      <w:numId w:val="28"/>
                    </w:numPr>
                    <w:autoSpaceDE w:val="0"/>
                    <w:autoSpaceDN w:val="0"/>
                    <w:adjustRightInd w:val="0"/>
                    <w:spacing w:before="160"/>
                    <w:ind w:hanging="360"/>
                    <w:rPr>
                      <w:b/>
                      <w:bCs/>
                      <w:color w:val="000000" w:themeColor="text1"/>
                    </w:rPr>
                  </w:pPr>
                  <w:r w:rsidRPr="00BD4F48">
                    <w:rPr>
                      <w:b/>
                      <w:bCs/>
                      <w:color w:val="000000" w:themeColor="text1"/>
                    </w:rPr>
                    <w:t>Podsumowanie specyfikacji</w:t>
                  </w:r>
                </w:p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740"/>
                    <w:gridCol w:w="4740"/>
                  </w:tblGrid>
                  <w:tr w:rsidR="00BD4F48" w:rsidRPr="00BD4F48" w:rsidTr="007765E6">
                    <w:tc>
                      <w:tcPr>
                        <w:tcW w:w="9480" w:type="dxa"/>
                        <w:gridSpan w:val="2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2F2F2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Ogólna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System operacyjny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 xml:space="preserve">Real-Time , Windows </w:t>
                        </w:r>
                      </w:p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 xml:space="preserve">lub równoważny 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Rodzaj izolacji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 xml:space="preserve">Wspólna izolacja między kanałami </w:t>
                        </w:r>
                      </w:p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a ziemią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 xml:space="preserve">Zgodność </w:t>
                        </w:r>
                        <w:proofErr w:type="spellStart"/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RoHS</w:t>
                        </w:r>
                        <w:proofErr w:type="spellEnd"/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tak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9480" w:type="dxa"/>
                        <w:gridSpan w:val="2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2F2F2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Wejścia analogowe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Liczba kanałów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4 , 0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Pojedyncze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0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Różnicowe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4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Rozdzielczość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 xml:space="preserve">16 </w:t>
                        </w:r>
                        <w:proofErr w:type="spellStart"/>
                        <w:r w:rsidRPr="00BD4F48">
                          <w:rPr>
                            <w:color w:val="000000" w:themeColor="text1"/>
                          </w:rPr>
                          <w:t>bits</w:t>
                        </w:r>
                        <w:proofErr w:type="spellEnd"/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Częstotliwość próbkowania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 xml:space="preserve">500 </w:t>
                        </w:r>
                        <w:proofErr w:type="spellStart"/>
                        <w:r w:rsidRPr="00BD4F48">
                          <w:rPr>
                            <w:color w:val="000000" w:themeColor="text1"/>
                          </w:rPr>
                          <w:t>kS</w:t>
                        </w:r>
                        <w:proofErr w:type="spellEnd"/>
                        <w:r w:rsidRPr="00BD4F48">
                          <w:rPr>
                            <w:color w:val="000000" w:themeColor="text1"/>
                          </w:rPr>
                          <w:t>/s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Pasmo przenoszenia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500 kHz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Napięcie maksymalne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10 V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Napięcie maksymalne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-10 V , 10 V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Dokładność maksymalnego zakresu napięć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0.003 V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Próbkowanie równoczesne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Tak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proofErr w:type="spellStart"/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Impledancja</w:t>
                        </w:r>
                        <w:proofErr w:type="spellEnd"/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 xml:space="preserve"> wejściowa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 xml:space="preserve">1 </w:t>
                        </w:r>
                        <w:proofErr w:type="spellStart"/>
                        <w:r w:rsidRPr="00BD4F48">
                          <w:rPr>
                            <w:color w:val="000000" w:themeColor="text1"/>
                          </w:rPr>
                          <w:t>GOhm</w:t>
                        </w:r>
                        <w:proofErr w:type="spellEnd"/>
                      </w:p>
                    </w:tc>
                  </w:tr>
                  <w:tr w:rsidR="00BD4F48" w:rsidRPr="00BD4F48" w:rsidTr="007765E6">
                    <w:tc>
                      <w:tcPr>
                        <w:tcW w:w="9480" w:type="dxa"/>
                        <w:gridSpan w:val="2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2F2F2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Inne parametry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Długość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9 cm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Szerokość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2.3 cm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Konektor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proofErr w:type="spellStart"/>
                        <w:r w:rsidRPr="00BD4F48">
                          <w:rPr>
                            <w:color w:val="000000" w:themeColor="text1"/>
                          </w:rPr>
                          <w:t>Screw</w:t>
                        </w:r>
                        <w:proofErr w:type="spellEnd"/>
                        <w:r w:rsidRPr="00BD4F48">
                          <w:rPr>
                            <w:color w:val="000000" w:themeColor="text1"/>
                          </w:rPr>
                          <w:t xml:space="preserve"> </w:t>
                        </w:r>
                        <w:proofErr w:type="spellStart"/>
                        <w:r w:rsidRPr="00BD4F48">
                          <w:rPr>
                            <w:color w:val="000000" w:themeColor="text1"/>
                          </w:rPr>
                          <w:t>terminals</w:t>
                        </w:r>
                        <w:proofErr w:type="spellEnd"/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Minimalna temperatura pracy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-40 °C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lastRenderedPageBreak/>
                          <w:t>Maksymalna temperatura pracy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70 °C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Minimalna temperatura przechowywania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-40 °C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Maksymalna temperatura przechowywania</w:t>
                        </w:r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85 °C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9480" w:type="dxa"/>
                        <w:gridSpan w:val="2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2F2F2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Wyzwalanie</w:t>
                        </w:r>
                      </w:p>
                    </w:tc>
                  </w:tr>
                  <w:tr w:rsidR="00BD4F48" w:rsidRPr="00BD4F48" w:rsidTr="007765E6"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 w:themeColor="text1"/>
                          </w:rPr>
                        </w:pPr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 xml:space="preserve">Wyzwalanie chassis </w:t>
                        </w:r>
                        <w:proofErr w:type="spellStart"/>
                        <w:r w:rsidRPr="00BD4F48">
                          <w:rPr>
                            <w:b/>
                            <w:bCs/>
                            <w:color w:val="000000" w:themeColor="text1"/>
                          </w:rPr>
                          <w:t>cDAQ</w:t>
                        </w:r>
                        <w:proofErr w:type="spellEnd"/>
                      </w:p>
                    </w:tc>
                    <w:tc>
                      <w:tcPr>
                        <w:tcW w:w="4740" w:type="dxa"/>
                        <w:tcBorders>
                          <w:top w:val="nil"/>
                          <w:left w:val="nil"/>
                          <w:bottom w:val="single" w:sz="8" w:space="0" w:color="CCCCCC"/>
                          <w:right w:val="nil"/>
                        </w:tcBorders>
                        <w:shd w:val="clear" w:color="auto" w:fill="FFFFFF"/>
                        <w:tcMar>
                          <w:top w:w="120" w:type="dxa"/>
                          <w:bottom w:w="120" w:type="dxa"/>
                        </w:tcMar>
                      </w:tcPr>
                      <w:p w:rsidR="00BD4F48" w:rsidRPr="00BD4F48" w:rsidRDefault="00BD4F48" w:rsidP="00BD4F48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color w:val="000000" w:themeColor="text1"/>
                          </w:rPr>
                        </w:pPr>
                        <w:r w:rsidRPr="00BD4F48">
                          <w:rPr>
                            <w:color w:val="000000" w:themeColor="text1"/>
                          </w:rPr>
                          <w:t>No</w:t>
                        </w:r>
                      </w:p>
                    </w:tc>
                  </w:tr>
                </w:tbl>
                <w:p w:rsidR="00BD4F48" w:rsidRDefault="00BD4F48" w:rsidP="00BD4F4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BD4F48" w:rsidRPr="00BD4F48" w:rsidRDefault="00BD4F48" w:rsidP="00BD4F48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 w:val="16"/>
                <w:szCs w:val="16"/>
              </w:rPr>
            </w:pPr>
            <w:r>
              <w:rPr>
                <w:rFonts w:ascii="sans-serif" w:hAnsi="sans-serif" w:cs="sans-serif"/>
                <w:color w:val="000000"/>
                <w:sz w:val="16"/>
                <w:szCs w:val="16"/>
              </w:rPr>
              <w:lastRenderedPageBreak/>
              <w:t> </w:t>
            </w:r>
          </w:p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F7765">
              <w:rPr>
                <w:rFonts w:ascii="Times New Roman" w:hAnsi="Times New Roman"/>
                <w:sz w:val="24"/>
                <w:szCs w:val="24"/>
              </w:rPr>
              <w:t>.</w:t>
            </w: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106D5" w:rsidRPr="005F7765" w:rsidTr="00757EE5">
        <w:tc>
          <w:tcPr>
            <w:tcW w:w="1510" w:type="dxa"/>
            <w:vAlign w:val="center"/>
          </w:tcPr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8625" w:type="dxa"/>
          </w:tcPr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Temat</w:t>
            </w:r>
            <w:r w:rsidRPr="005F7765">
              <w:t>: Dostawa dysków z obudowami.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Wspólny Słownik Zamówień</w:t>
            </w:r>
            <w:r w:rsidRPr="005F7765">
              <w:t>:</w:t>
            </w:r>
            <w:r w:rsidRPr="005F7765">
              <w:rPr>
                <w:b/>
              </w:rPr>
              <w:t xml:space="preserve"> </w:t>
            </w:r>
            <w:r w:rsidRPr="005F7765">
              <w:t xml:space="preserve">30236000-2 - Różny sprzęt komputerowy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Opis</w:t>
            </w:r>
            <w:r w:rsidRPr="005F7765">
              <w:t xml:space="preserve">: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Dysk SSD o parametrach nie gorszych niż: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typ SSD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format szerokości 2.5 cala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interfejs Serial ATA III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pojemność min. 500 GB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maks. transfer zewnętrzny min. 600 MB/s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szybkość zapisu min. 530 MB/s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szybkość odczytu min. 560 MB/s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losowy odczyt – min. 95K IOPS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Obudowa na dysk: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zgodna ze specyfikacją USB 3.0 (wstecznie z USB 2.0),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kompatybilność SATA: SATA III (wstecznie kompatybilny z SATA I/II),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wymiary dysku: 2.5" SATA do wysokości 9.5mm,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prosta, </w:t>
            </w:r>
            <w:proofErr w:type="spellStart"/>
            <w:r w:rsidRPr="005F7765">
              <w:t>beznarzędziowa</w:t>
            </w:r>
            <w:proofErr w:type="spellEnd"/>
            <w:r w:rsidRPr="005F7765">
              <w:t xml:space="preserve"> instalacja dysku w obudowie,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prosta plastikowa konstrukcja z odłączanym adapterem SATA do podłączania dysku,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kabel USB zintegrowany z adapterem SATA,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kolor: biała lub ciemny-dymiony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Wykonanie: tworzywo sztuczne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wymiary: 192 x 112 x 20 mm,</w:t>
            </w:r>
          </w:p>
          <w:p w:rsidR="00B13014" w:rsidRPr="005F7765" w:rsidRDefault="004106D5" w:rsidP="007765E6">
            <w:pPr>
              <w:spacing w:after="120"/>
              <w:jc w:val="both"/>
            </w:pPr>
            <w:r w:rsidRPr="005F7765">
              <w:t>działa z Windows XP/ Vista / 7 /8 / 10 oraz Mac OS X</w:t>
            </w:r>
            <w:r w:rsidR="00B13014">
              <w:t xml:space="preserve"> lub równoważne </w:t>
            </w:r>
            <w:r w:rsidRPr="005F7765">
              <w:t xml:space="preserve"> lub nowszy.</w:t>
            </w:r>
          </w:p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F7765">
              <w:rPr>
                <w:rFonts w:ascii="Times New Roman" w:hAnsi="Times New Roman"/>
                <w:sz w:val="24"/>
                <w:szCs w:val="24"/>
              </w:rPr>
              <w:t>.</w:t>
            </w: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106D5" w:rsidRPr="005F7765" w:rsidTr="00757EE5">
        <w:tc>
          <w:tcPr>
            <w:tcW w:w="1510" w:type="dxa"/>
            <w:vAlign w:val="center"/>
          </w:tcPr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625" w:type="dxa"/>
          </w:tcPr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Temat</w:t>
            </w:r>
            <w:r w:rsidRPr="005F7765">
              <w:t>: Dostawa kamery z obiektywem.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t>Wspólny Słownik Zamówień</w:t>
            </w:r>
            <w:r w:rsidRPr="005F7765">
              <w:t>:</w:t>
            </w:r>
            <w:r w:rsidRPr="005F7765">
              <w:rPr>
                <w:b/>
              </w:rPr>
              <w:t xml:space="preserve"> </w:t>
            </w:r>
            <w:r w:rsidRPr="005F7765">
              <w:t xml:space="preserve">38651600-9 - Kamery cyfrowe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rPr>
                <w:b/>
              </w:rPr>
              <w:lastRenderedPageBreak/>
              <w:t>Opis</w:t>
            </w:r>
            <w:r w:rsidRPr="005F7765">
              <w:t xml:space="preserve">: 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Kamera wysokiej rozdzielczości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o podanych parametrach lub lepszych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High-Resolution USB 3.0 CMOS </w:t>
            </w:r>
            <w:proofErr w:type="spellStart"/>
            <w:r w:rsidRPr="005F7765">
              <w:t>Camera</w:t>
            </w:r>
            <w:proofErr w:type="spellEnd"/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typ sensora CMOS kolorowy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rozdzielczość 1936x1216 </w:t>
            </w:r>
            <w:proofErr w:type="spellStart"/>
            <w:r w:rsidRPr="005F7765">
              <w:t>pixeli</w:t>
            </w:r>
            <w:proofErr w:type="spellEnd"/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format sensora optycznego 1/1,2"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rozmiar </w:t>
            </w:r>
            <w:proofErr w:type="spellStart"/>
            <w:r w:rsidRPr="005F7765">
              <w:t>pixela</w:t>
            </w:r>
            <w:proofErr w:type="spellEnd"/>
            <w:r w:rsidRPr="005F7765">
              <w:t xml:space="preserve"> 5,86 um, kwadratowy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głębokość 12 Bitów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gwint montowania obiektywu C-</w:t>
            </w:r>
            <w:proofErr w:type="spellStart"/>
            <w:r w:rsidRPr="005F7765">
              <w:t>mount</w:t>
            </w:r>
            <w:proofErr w:type="spellEnd"/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interfejs USB 3.0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oprogramowanie w środowisku </w:t>
            </w:r>
            <w:proofErr w:type="spellStart"/>
            <w:r w:rsidRPr="005F7765">
              <w:t>LabVIEW</w:t>
            </w:r>
            <w:proofErr w:type="spellEnd"/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Obiektyw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 xml:space="preserve">zgodny z parametrami kamery </w:t>
            </w:r>
            <w:proofErr w:type="spellStart"/>
            <w:r w:rsidRPr="005F7765">
              <w:t>wyszczególnymi</w:t>
            </w:r>
            <w:proofErr w:type="spellEnd"/>
            <w:r w:rsidRPr="005F7765">
              <w:t xml:space="preserve"> wyżej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długość ogniskowa 5 mm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Apertura max f/2,8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minimalny dystans do obiektu 50 mm</w:t>
            </w:r>
          </w:p>
          <w:p w:rsidR="004106D5" w:rsidRPr="005F7765" w:rsidRDefault="004106D5" w:rsidP="007765E6">
            <w:pPr>
              <w:spacing w:after="120"/>
              <w:jc w:val="both"/>
            </w:pPr>
            <w:r w:rsidRPr="005F7765">
              <w:t>gwint obiektywu C-</w:t>
            </w:r>
            <w:proofErr w:type="spellStart"/>
            <w:r w:rsidRPr="005F7765">
              <w:t>mount</w:t>
            </w:r>
            <w:proofErr w:type="spellEnd"/>
          </w:p>
          <w:p w:rsidR="004106D5" w:rsidRDefault="004106D5" w:rsidP="007765E6">
            <w:pPr>
              <w:spacing w:after="120"/>
              <w:jc w:val="both"/>
            </w:pPr>
            <w:r w:rsidRPr="005F7765">
              <w:t>format 2/3"</w:t>
            </w:r>
          </w:p>
          <w:p w:rsidR="00B13014" w:rsidRPr="005F7765" w:rsidRDefault="00B13014" w:rsidP="007765E6">
            <w:pPr>
              <w:spacing w:after="120"/>
              <w:jc w:val="both"/>
            </w:pPr>
            <w:r>
              <w:t xml:space="preserve">Gwarancja minimum 24 miesiące </w:t>
            </w:r>
          </w:p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F7765">
              <w:rPr>
                <w:rFonts w:ascii="Times New Roman" w:hAnsi="Times New Roman"/>
                <w:sz w:val="24"/>
                <w:szCs w:val="24"/>
              </w:rPr>
              <w:t>.</w:t>
            </w: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7765E6" w:rsidRDefault="007765E6" w:rsidP="007765E6">
      <w:pPr>
        <w:numPr>
          <w:ilvl w:val="0"/>
          <w:numId w:val="30"/>
        </w:numPr>
        <w:ind w:left="714" w:hanging="357"/>
        <w:jc w:val="both"/>
      </w:pPr>
      <w:r>
        <w:lastRenderedPageBreak/>
        <w:t>Części nie mogą być dzielone przez wykonawców, oferty nie zawierające pełnego zakresu przedmiotu zamówienia określonego w zadaniu częściowym zostaną odrzucone.</w:t>
      </w:r>
    </w:p>
    <w:p w:rsidR="007765E6" w:rsidRDefault="007765E6" w:rsidP="007765E6">
      <w:pPr>
        <w:numPr>
          <w:ilvl w:val="0"/>
          <w:numId w:val="30"/>
        </w:numPr>
        <w:ind w:left="714" w:hanging="357"/>
        <w:jc w:val="both"/>
      </w:pPr>
      <w:r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7765E6" w:rsidRDefault="007765E6" w:rsidP="007765E6">
      <w:pPr>
        <w:numPr>
          <w:ilvl w:val="0"/>
          <w:numId w:val="30"/>
        </w:numPr>
        <w:jc w:val="both"/>
      </w:pPr>
      <w:r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</w:t>
      </w:r>
      <w:r>
        <w:lastRenderedPageBreak/>
        <w:t xml:space="preserve">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7765E6" w:rsidRDefault="007765E6" w:rsidP="007765E6">
      <w:pPr>
        <w:numPr>
          <w:ilvl w:val="0"/>
          <w:numId w:val="30"/>
        </w:numPr>
        <w:jc w:val="both"/>
        <w:rPr>
          <w:spacing w:val="-6"/>
        </w:rPr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7765E6" w:rsidRDefault="007765E6" w:rsidP="007765E6">
      <w:pPr>
        <w:numPr>
          <w:ilvl w:val="0"/>
          <w:numId w:val="30"/>
        </w:numPr>
        <w:jc w:val="both"/>
      </w:pPr>
      <w:r>
        <w:t>Zamawiający podkreśla, że ewentualne badanie równoważności zaproponowanych produktów przez uprawnioną do tego instytucję będzie na koszt Wykonawcy.</w:t>
      </w:r>
    </w:p>
    <w:p w:rsidR="007765E6" w:rsidRDefault="007765E6" w:rsidP="007765E6">
      <w:pPr>
        <w:numPr>
          <w:ilvl w:val="0"/>
          <w:numId w:val="30"/>
        </w:numPr>
        <w:jc w:val="both"/>
      </w:pPr>
      <w:r>
        <w:t>W przypadku, zaoferowania produktu wskazanego  z nazwy przez Zamawiającego,</w:t>
      </w:r>
    </w:p>
    <w:p w:rsidR="007765E6" w:rsidRDefault="007765E6" w:rsidP="007765E6">
      <w:pPr>
        <w:numPr>
          <w:ilvl w:val="0"/>
          <w:numId w:val="30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     nazwy, modelu, producenta, numeru katalogowego. Produkty wskazane z nazwy przez Zamawiającego spełniają wszystkie wymogi i parametry jakościowe. </w:t>
      </w:r>
    </w:p>
    <w:p w:rsidR="007765E6" w:rsidRDefault="007765E6" w:rsidP="007765E6">
      <w:pPr>
        <w:numPr>
          <w:ilvl w:val="0"/>
          <w:numId w:val="30"/>
        </w:numPr>
        <w:jc w:val="both"/>
        <w:rPr>
          <w:spacing w:val="-6"/>
        </w:rPr>
      </w:pPr>
      <w:r>
        <w:rPr>
          <w:spacing w:val="-6"/>
        </w:rPr>
        <w:t>Wraz z dostawą bezwzględnie należy dołączyć karty charakterystyki o ferowanych produktów.</w:t>
      </w:r>
    </w:p>
    <w:p w:rsidR="007765E6" w:rsidRDefault="007765E6" w:rsidP="007765E6">
      <w:pPr>
        <w:numPr>
          <w:ilvl w:val="0"/>
          <w:numId w:val="30"/>
        </w:numPr>
        <w:jc w:val="both"/>
      </w:pPr>
      <w:r>
        <w:t>Zaoferowany przedmiot zamówienia musi spełniać:</w:t>
      </w:r>
    </w:p>
    <w:p w:rsidR="007765E6" w:rsidRDefault="007765E6" w:rsidP="007765E6">
      <w:pPr>
        <w:ind w:left="720"/>
        <w:jc w:val="both"/>
      </w:pPr>
      <w:r>
        <w:t xml:space="preserve"> - wymagania określone przez Zamawiającego w szczególności, musi być tożsamy pod względem charakterystyki analitycznej;</w:t>
      </w:r>
    </w:p>
    <w:p w:rsidR="007765E6" w:rsidRDefault="007765E6" w:rsidP="007765E6">
      <w:pPr>
        <w:ind w:left="720"/>
        <w:jc w:val="both"/>
      </w:pPr>
      <w:r>
        <w:t>- wymagania pozwalające na kontynuację prac doświadczalnych w ramach badań     prowadzonych przez Zamawiającego, bez konieczności wykonywania dodatkowych czynności (procedur), w tym np. kalibracji urządzeń;</w:t>
      </w:r>
    </w:p>
    <w:p w:rsidR="007765E6" w:rsidRDefault="007765E6" w:rsidP="007765E6">
      <w:pPr>
        <w:numPr>
          <w:ilvl w:val="0"/>
          <w:numId w:val="30"/>
        </w:numPr>
        <w:jc w:val="both"/>
      </w:pPr>
      <w:r>
        <w:t>Zaoferowane przez Wykonawcę produkty do badań o parametrach /właściwościach równoważnych nie mogą spowodować konieczności nabycia dodatkowych odczynników i innych akcesoriów.</w:t>
      </w:r>
    </w:p>
    <w:p w:rsidR="007765E6" w:rsidRDefault="007765E6" w:rsidP="007765E6">
      <w:pPr>
        <w:numPr>
          <w:ilvl w:val="0"/>
          <w:numId w:val="30"/>
        </w:numPr>
        <w:jc w:val="both"/>
      </w:pPr>
      <w:r>
        <w:t>Wykonawca ponosi pełną odpowiedzialność za szkody spowodowane użytkowaniem dostarczonych przez Wykonawcę produktów w szczególności za uszkodzenie sprzętu na których wykonywane są analizy laboratoryjne.</w:t>
      </w:r>
    </w:p>
    <w:p w:rsidR="007765E6" w:rsidRDefault="007765E6" w:rsidP="007765E6">
      <w:pPr>
        <w:numPr>
          <w:ilvl w:val="0"/>
          <w:numId w:val="30"/>
        </w:numPr>
        <w:jc w:val="both"/>
      </w:pPr>
      <w:r>
        <w:t xml:space="preserve"> Wykonawca przyjmuje na siebie odpowiedzialność za uszkodzenia sprzętu powstałe w    wyniku używania zaoferowanych i dostarczonych produktów równoważnych. Wykonawca zobowiązany jest do pokrycia kosztów naprawy sprzętu w w/w przypadku.</w:t>
      </w:r>
    </w:p>
    <w:p w:rsidR="007765E6" w:rsidRDefault="007765E6" w:rsidP="007765E6">
      <w:pPr>
        <w:numPr>
          <w:ilvl w:val="0"/>
          <w:numId w:val="30"/>
        </w:numPr>
        <w:jc w:val="both"/>
      </w:pPr>
      <w:r>
        <w:t>Przedmiot zamówienia musi być fabrycznie nowy, pełnowartościowy, wolny od wszelkich wad i uszkodzeń, bez wcześniejszej eksploatacji.</w:t>
      </w:r>
    </w:p>
    <w:p w:rsidR="00607971" w:rsidRPr="007765E6" w:rsidRDefault="00607971" w:rsidP="007765E6">
      <w:pPr>
        <w:spacing w:before="120" w:after="120"/>
        <w:rPr>
          <w:b/>
          <w:bCs/>
          <w:color w:val="000000"/>
        </w:rPr>
      </w:pPr>
      <w:r w:rsidRPr="005F7765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B26EB2" w:rsidRPr="005F7765" w:rsidTr="00B26EB2">
        <w:tc>
          <w:tcPr>
            <w:tcW w:w="8640" w:type="dxa"/>
          </w:tcPr>
          <w:p w:rsidR="00B26EB2" w:rsidRPr="00BD4F48" w:rsidRDefault="00B26EB2" w:rsidP="007765E6">
            <w:pPr>
              <w:pStyle w:val="Tekstpodstawowy"/>
              <w:rPr>
                <w:lang w:val="pl-PL"/>
              </w:rPr>
            </w:pPr>
            <w:r w:rsidRPr="005F7765">
              <w:rPr>
                <w:b/>
              </w:rPr>
              <w:t>30 dni od daty udzielenia zamówienia</w:t>
            </w:r>
            <w:r w:rsidRPr="005F7765">
              <w:t xml:space="preserve"> – dla zadania częściowego: </w:t>
            </w:r>
            <w:r>
              <w:t>1</w:t>
            </w:r>
          </w:p>
        </w:tc>
      </w:tr>
      <w:tr w:rsidR="00B26EB2" w:rsidRPr="005F7765" w:rsidTr="00B26EB2">
        <w:tc>
          <w:tcPr>
            <w:tcW w:w="8640" w:type="dxa"/>
          </w:tcPr>
          <w:p w:rsidR="00B26EB2" w:rsidRPr="005F7765" w:rsidRDefault="00B26EB2" w:rsidP="007765E6">
            <w:pPr>
              <w:pStyle w:val="Tekstpodstawowy"/>
              <w:rPr>
                <w:b/>
                <w:highlight w:val="darkGray"/>
              </w:rPr>
            </w:pPr>
            <w:r w:rsidRPr="005F7765">
              <w:rPr>
                <w:b/>
              </w:rPr>
              <w:t>30 dni od daty udzielenia zamówienia</w:t>
            </w:r>
            <w:r w:rsidRPr="005F7765">
              <w:t xml:space="preserve"> – dla zadania częściowego: 2</w:t>
            </w:r>
          </w:p>
        </w:tc>
      </w:tr>
      <w:tr w:rsidR="00B26EB2" w:rsidRPr="005F7765" w:rsidTr="00B26EB2">
        <w:tc>
          <w:tcPr>
            <w:tcW w:w="8640" w:type="dxa"/>
          </w:tcPr>
          <w:p w:rsidR="00B26EB2" w:rsidRPr="005F7765" w:rsidRDefault="00B26EB2" w:rsidP="007765E6">
            <w:pPr>
              <w:pStyle w:val="Tekstpodstawowy"/>
              <w:rPr>
                <w:b/>
                <w:highlight w:val="darkGray"/>
              </w:rPr>
            </w:pPr>
            <w:r w:rsidRPr="005F7765">
              <w:rPr>
                <w:b/>
              </w:rPr>
              <w:t>21 dni od daty udzielenia zamówienia</w:t>
            </w:r>
            <w:r w:rsidRPr="005F7765">
              <w:t xml:space="preserve"> – dla zadania częściowego: 3</w:t>
            </w:r>
          </w:p>
        </w:tc>
      </w:tr>
      <w:tr w:rsidR="00B26EB2" w:rsidRPr="005F7765" w:rsidTr="00B26EB2">
        <w:trPr>
          <w:trHeight w:val="381"/>
        </w:trPr>
        <w:tc>
          <w:tcPr>
            <w:tcW w:w="8640" w:type="dxa"/>
          </w:tcPr>
          <w:p w:rsidR="00B26EB2" w:rsidRPr="00EF3763" w:rsidRDefault="00B26EB2" w:rsidP="007765E6">
            <w:pPr>
              <w:pStyle w:val="Tekstpodstawowy"/>
              <w:rPr>
                <w:b/>
                <w:highlight w:val="darkGray"/>
                <w:lang w:val="pl-PL"/>
              </w:rPr>
            </w:pPr>
            <w:r w:rsidRPr="005F7765">
              <w:rPr>
                <w:b/>
              </w:rPr>
              <w:t>14 dni od daty udzielenia zamówienia</w:t>
            </w:r>
            <w:r w:rsidRPr="005F7765">
              <w:t xml:space="preserve"> – dla zadania częściowego:</w:t>
            </w:r>
            <w:r>
              <w:rPr>
                <w:lang w:val="pl-PL"/>
              </w:rPr>
              <w:t>4</w:t>
            </w:r>
          </w:p>
        </w:tc>
      </w:tr>
      <w:tr w:rsidR="00B26EB2" w:rsidRPr="005F7765" w:rsidTr="00B26EB2">
        <w:tc>
          <w:tcPr>
            <w:tcW w:w="8640" w:type="dxa"/>
          </w:tcPr>
          <w:p w:rsidR="00B26EB2" w:rsidRPr="005F7765" w:rsidRDefault="00B26EB2" w:rsidP="00EF3763">
            <w:pPr>
              <w:pStyle w:val="Tekstpodstawowy"/>
              <w:rPr>
                <w:b/>
                <w:highlight w:val="darkGray"/>
              </w:rPr>
            </w:pPr>
            <w:r w:rsidRPr="005F7765">
              <w:rPr>
                <w:b/>
              </w:rPr>
              <w:t>30 dni od daty udzielenia zamówienia</w:t>
            </w:r>
            <w:r w:rsidRPr="005F7765">
              <w:t xml:space="preserve"> – dla zadania częściowego: 5</w:t>
            </w:r>
          </w:p>
        </w:tc>
      </w:tr>
      <w:tr w:rsidR="00B26EB2" w:rsidRPr="005F7765" w:rsidTr="00A106F4">
        <w:trPr>
          <w:trHeight w:val="319"/>
        </w:trPr>
        <w:tc>
          <w:tcPr>
            <w:tcW w:w="8640" w:type="dxa"/>
          </w:tcPr>
          <w:p w:rsidR="00B26EB2" w:rsidRPr="005F7765" w:rsidRDefault="00B26EB2" w:rsidP="00B26EB2">
            <w:pPr>
              <w:pStyle w:val="Tekstpodstawowy"/>
            </w:pPr>
            <w:r>
              <w:rPr>
                <w:b/>
                <w:lang w:val="pl-PL"/>
              </w:rPr>
              <w:t xml:space="preserve">5 </w:t>
            </w:r>
            <w:r w:rsidRPr="005F7765">
              <w:rPr>
                <w:b/>
              </w:rPr>
              <w:t>dni od daty udzielenia zamówienia</w:t>
            </w:r>
            <w:r w:rsidRPr="005F7765">
              <w:t xml:space="preserve"> – dla zadania częściowego:</w:t>
            </w:r>
            <w:r>
              <w:rPr>
                <w:lang w:val="pl-PL"/>
              </w:rPr>
              <w:t>6</w:t>
            </w:r>
          </w:p>
        </w:tc>
      </w:tr>
      <w:tr w:rsidR="00B26EB2" w:rsidRPr="005F7765" w:rsidTr="00B26EB2">
        <w:tc>
          <w:tcPr>
            <w:tcW w:w="8640" w:type="dxa"/>
          </w:tcPr>
          <w:p w:rsidR="00B26EB2" w:rsidRPr="005F7765" w:rsidRDefault="00B26EB2" w:rsidP="007765E6">
            <w:pPr>
              <w:pStyle w:val="Tekstpodstawowy"/>
            </w:pPr>
            <w:r w:rsidRPr="005F7765">
              <w:rPr>
                <w:b/>
              </w:rPr>
              <w:t>30 dni od daty udzielenia zamówienia</w:t>
            </w:r>
            <w:r w:rsidRPr="005F7765">
              <w:t xml:space="preserve"> – dla zadania częściowego: 5</w:t>
            </w:r>
          </w:p>
        </w:tc>
      </w:tr>
    </w:tbl>
    <w:p w:rsidR="00607971" w:rsidRPr="005F7765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RPr="005F7765" w:rsidTr="003F4C0E">
        <w:tc>
          <w:tcPr>
            <w:tcW w:w="8640" w:type="dxa"/>
            <w:hideMark/>
          </w:tcPr>
          <w:p w:rsidR="00211900" w:rsidRPr="005F7765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Pr="005F7765" w:rsidRDefault="00211900" w:rsidP="007926B3">
      <w:pPr>
        <w:spacing w:line="360" w:lineRule="auto"/>
        <w:rPr>
          <w:b/>
        </w:rPr>
      </w:pPr>
    </w:p>
    <w:tbl>
      <w:tblPr>
        <w:tblW w:w="97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0"/>
        <w:gridCol w:w="6"/>
      </w:tblGrid>
      <w:tr w:rsidR="00211900" w:rsidRPr="005F7765" w:rsidTr="000D1EAB">
        <w:trPr>
          <w:trHeight w:val="2117"/>
          <w:jc w:val="center"/>
        </w:trPr>
        <w:tc>
          <w:tcPr>
            <w:tcW w:w="9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CF" w:rsidRDefault="00F055CF" w:rsidP="00F055CF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F055CF" w:rsidRDefault="00F055CF" w:rsidP="00F055CF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F055CF" w:rsidRDefault="00F055CF" w:rsidP="00F055CF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F055CF" w:rsidRDefault="00F055CF" w:rsidP="00F055CF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 xml:space="preserve">W przypadku kiedy na dane zadanie </w:t>
            </w:r>
            <w:r w:rsidR="00E15A6B">
              <w:rPr>
                <w:b/>
                <w:bCs/>
                <w:color w:val="000000"/>
                <w:u w:val="single"/>
              </w:rPr>
              <w:t>składa</w:t>
            </w:r>
            <w:r>
              <w:rPr>
                <w:b/>
                <w:bCs/>
                <w:color w:val="000000"/>
                <w:u w:val="single"/>
              </w:rPr>
              <w:t xml:space="preserve"> się tylko jeden element należy </w:t>
            </w:r>
            <w:r w:rsidR="00E15A6B">
              <w:rPr>
                <w:b/>
                <w:bCs/>
                <w:color w:val="000000"/>
                <w:u w:val="single"/>
              </w:rPr>
              <w:t>wskazać nazwę producenta oraz numer katalogowy oferowanego produktu.</w:t>
            </w:r>
          </w:p>
          <w:p w:rsidR="00F055CF" w:rsidRDefault="00F055CF" w:rsidP="00F055CF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F055CF" w:rsidRDefault="00F055CF" w:rsidP="00F055CF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F055CF" w:rsidRDefault="00F055CF" w:rsidP="00F055CF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F055CF" w:rsidRDefault="00F055CF" w:rsidP="00F055CF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F055CF" w:rsidRDefault="00F055CF" w:rsidP="00F055CF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F055CF" w:rsidRDefault="00F055CF" w:rsidP="00F055CF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EA0811" w:rsidRPr="00EA0811" w:rsidRDefault="00EA0811" w:rsidP="00EA0811">
            <w:pPr>
              <w:rPr>
                <w:lang w:eastAsia="x-none"/>
              </w:rPr>
            </w:pPr>
            <w:r>
              <w:rPr>
                <w:lang w:eastAsia="x-none"/>
              </w:rPr>
              <w:t>9. Oferta musi zostać podpisana przez osobę upoważnioną do reprezentowania Wykonawcy.</w:t>
            </w:r>
            <w:bookmarkStart w:id="0" w:name="_GoBack"/>
            <w:bookmarkEnd w:id="0"/>
          </w:p>
          <w:p w:rsidR="00211900" w:rsidRPr="005F7765" w:rsidRDefault="00211900" w:rsidP="003F4C0E">
            <w:pPr>
              <w:spacing w:before="120"/>
              <w:rPr>
                <w:color w:val="000000"/>
                <w:u w:val="single"/>
              </w:rPr>
            </w:pPr>
            <w:r w:rsidRPr="005F7765">
              <w:rPr>
                <w:color w:val="000000"/>
                <w:u w:val="single"/>
              </w:rPr>
              <w:t>Oferta powinna zawierać:</w:t>
            </w:r>
          </w:p>
          <w:p w:rsidR="00211900" w:rsidRPr="005F7765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F7765">
              <w:rPr>
                <w:color w:val="000000"/>
              </w:rPr>
              <w:t>Dane teleadresowe firmy - numer NIP , REGON firmy itp.</w:t>
            </w:r>
          </w:p>
          <w:p w:rsidR="00211900" w:rsidRPr="005F7765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F7765">
              <w:rPr>
                <w:color w:val="000000"/>
              </w:rPr>
              <w:t>Wskazanie osoby do kontaktu w sprawie oferty (numer telefonu i e-mail).</w:t>
            </w:r>
          </w:p>
          <w:p w:rsidR="00211900" w:rsidRPr="005F7765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F7765">
              <w:rPr>
                <w:color w:val="000000"/>
              </w:rPr>
              <w:t>Proponowaną cenę brutto za realizację zamówienia.</w:t>
            </w:r>
          </w:p>
          <w:p w:rsidR="00211900" w:rsidRPr="005F7765" w:rsidRDefault="00211900" w:rsidP="003F4C0E">
            <w:pPr>
              <w:spacing w:before="120"/>
            </w:pPr>
            <w:r w:rsidRPr="005F7765">
              <w:t>Oferta złożona przez wykonawcę nie jest ofertą w rozumieniu KC.</w:t>
            </w:r>
          </w:p>
        </w:tc>
      </w:tr>
      <w:tr w:rsidR="00211900" w:rsidRPr="005F7765" w:rsidTr="000D1EAB">
        <w:trPr>
          <w:trHeight w:val="1577"/>
          <w:jc w:val="center"/>
        </w:trPr>
        <w:tc>
          <w:tcPr>
            <w:tcW w:w="9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22A" w:rsidRPr="00526F02" w:rsidRDefault="000F522A" w:rsidP="000F522A">
            <w:pPr>
              <w:spacing w:before="120"/>
              <w:rPr>
                <w:b/>
                <w:bCs/>
                <w:color w:val="000000"/>
              </w:rPr>
            </w:pPr>
            <w:r w:rsidRPr="00526F02">
              <w:rPr>
                <w:b/>
                <w:bCs/>
                <w:color w:val="000000"/>
              </w:rPr>
              <w:t>V. KRYTERIA OCENY OFERT</w:t>
            </w:r>
          </w:p>
          <w:p w:rsidR="000F522A" w:rsidRPr="004C77F2" w:rsidRDefault="000F522A" w:rsidP="000F522A">
            <w:pPr>
              <w:jc w:val="both"/>
              <w:rPr>
                <w:color w:val="000000"/>
              </w:rPr>
            </w:pPr>
            <w:r w:rsidRPr="004C77F2">
              <w:rPr>
                <w:color w:val="000000"/>
              </w:rPr>
              <w:t xml:space="preserve">Przy ocenie i porównaniu ofert zastosowane będą następujące kryteria: </w:t>
            </w:r>
          </w:p>
          <w:p w:rsidR="000F522A" w:rsidRPr="004C77F2" w:rsidRDefault="000F522A" w:rsidP="000F522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4C77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0F522A" w:rsidRPr="004C77F2" w:rsidRDefault="000F522A" w:rsidP="000F522A">
            <w:pPr>
              <w:jc w:val="both"/>
              <w:rPr>
                <w:b/>
              </w:rPr>
            </w:pPr>
            <w:r w:rsidRPr="004C77F2">
              <w:rPr>
                <w:b/>
              </w:rPr>
              <w:t>Ocena złożonych ofert w zakresie kryterium „Cena”</w:t>
            </w:r>
            <w:r w:rsidRPr="004C77F2">
              <w:t xml:space="preserve"> zostanie dokonana na podstawie podanej przez Wykonawcę całkowitej ceny brutto. Oferty zostaną ocenione przy zastosowaniu poniższego wzoru:</w:t>
            </w:r>
          </w:p>
          <w:p w:rsidR="000F522A" w:rsidRPr="004C77F2" w:rsidRDefault="000F522A" w:rsidP="000F522A">
            <w:pPr>
              <w:jc w:val="both"/>
            </w:pPr>
            <w:r w:rsidRPr="004C77F2">
              <w:tab/>
              <w:t xml:space="preserve">                                                   cena najniższa</w:t>
            </w:r>
          </w:p>
          <w:p w:rsidR="000F522A" w:rsidRPr="004C77F2" w:rsidRDefault="000F522A" w:rsidP="000F522A">
            <w:pPr>
              <w:jc w:val="both"/>
            </w:pPr>
            <w:r w:rsidRPr="004C77F2">
              <w:t>Liczba pkt. oferty ocenianej =Kc = -------------------------------- x max liczby punktów</w:t>
            </w:r>
          </w:p>
          <w:p w:rsidR="000F522A" w:rsidRDefault="000F522A" w:rsidP="000F522A">
            <w:pPr>
              <w:jc w:val="both"/>
            </w:pPr>
            <w:r w:rsidRPr="004C77F2">
              <w:t xml:space="preserve">                                                           cena oferty ocenianej</w:t>
            </w:r>
          </w:p>
          <w:p w:rsidR="00211900" w:rsidRPr="00A106F4" w:rsidRDefault="000F522A" w:rsidP="00A106F4">
            <w:pPr>
              <w:jc w:val="both"/>
            </w:pPr>
            <w:r w:rsidRPr="004C77F2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7E60FA">
              <w:rPr>
                <w:color w:val="000000"/>
              </w:rPr>
              <w:t>.</w:t>
            </w:r>
          </w:p>
        </w:tc>
      </w:tr>
      <w:tr w:rsidR="00211900" w:rsidRPr="005F7765" w:rsidTr="000D1EAB">
        <w:trPr>
          <w:trHeight w:val="1630"/>
          <w:jc w:val="center"/>
        </w:trPr>
        <w:tc>
          <w:tcPr>
            <w:tcW w:w="9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F7765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F7765">
              <w:rPr>
                <w:b/>
                <w:bCs/>
                <w:color w:val="000000"/>
              </w:rPr>
              <w:t>V</w:t>
            </w:r>
            <w:r w:rsidR="00211900" w:rsidRPr="005F7765">
              <w:rPr>
                <w:b/>
                <w:bCs/>
                <w:color w:val="000000"/>
              </w:rPr>
              <w:t>I.TERMINY PŁATNOŚCI</w:t>
            </w:r>
          </w:p>
          <w:p w:rsidR="00211900" w:rsidRPr="005F7765" w:rsidRDefault="00211900" w:rsidP="00A106F4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5F7765">
              <w:rPr>
                <w:color w:val="000000"/>
              </w:rPr>
              <w:t xml:space="preserve">Wynagrodzenie zostanie wypłacone w terminie do </w:t>
            </w:r>
            <w:r w:rsidR="000F522A">
              <w:rPr>
                <w:color w:val="000000"/>
              </w:rPr>
              <w:t>14</w:t>
            </w:r>
            <w:r w:rsidRPr="005F7765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5F7765" w:rsidTr="000D1EAB">
        <w:trPr>
          <w:trHeight w:val="1969"/>
          <w:jc w:val="center"/>
        </w:trPr>
        <w:tc>
          <w:tcPr>
            <w:tcW w:w="9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F7765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F7765">
              <w:rPr>
                <w:b/>
                <w:bCs/>
                <w:color w:val="000000"/>
              </w:rPr>
              <w:lastRenderedPageBreak/>
              <w:t>VI</w:t>
            </w:r>
            <w:r w:rsidR="00211900" w:rsidRPr="005F7765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5F7765">
              <w:rPr>
                <w:color w:val="000000"/>
              </w:rPr>
              <w:t>Ofertę należy przygotować w wersji elektronicznej i przesłać odpowiednio drogą</w:t>
            </w:r>
            <w:r w:rsidRPr="005F7765">
              <w:rPr>
                <w:rStyle w:val="apple-converted-space"/>
                <w:color w:val="000000"/>
              </w:rPr>
              <w:t> </w:t>
            </w:r>
            <w:r w:rsidRPr="005F7765">
              <w:rPr>
                <w:rStyle w:val="apple-converted-space"/>
                <w:color w:val="000000"/>
              </w:rPr>
              <w:br/>
            </w:r>
            <w:r w:rsidRPr="005F7765">
              <w:rPr>
                <w:color w:val="000000"/>
              </w:rPr>
              <w:t>e-mailową</w:t>
            </w:r>
            <w:r w:rsidRPr="005F7765">
              <w:rPr>
                <w:rStyle w:val="apple-converted-space"/>
                <w:color w:val="000000"/>
              </w:rPr>
              <w:t> </w:t>
            </w:r>
            <w:r w:rsidRPr="005F7765">
              <w:rPr>
                <w:color w:val="000000"/>
              </w:rPr>
              <w:t xml:space="preserve">na adres </w:t>
            </w:r>
            <w:r w:rsidR="00A14853" w:rsidRPr="005F7765">
              <w:rPr>
                <w:sz w:val="22"/>
                <w:szCs w:val="22"/>
                <w:lang w:val="en-US"/>
              </w:rPr>
              <w:t xml:space="preserve">e-mail </w:t>
            </w:r>
            <w:r w:rsidR="004106D5" w:rsidRPr="005F7765">
              <w:rPr>
                <w:sz w:val="22"/>
                <w:szCs w:val="22"/>
                <w:lang w:val="en-US"/>
              </w:rPr>
              <w:t>msalamon@prz.edu.pl</w:t>
            </w:r>
            <w:r w:rsidR="00A14853" w:rsidRPr="005F7765">
              <w:rPr>
                <w:sz w:val="22"/>
                <w:szCs w:val="22"/>
                <w:lang w:val="en-US"/>
              </w:rPr>
              <w:t xml:space="preserve"> </w:t>
            </w:r>
            <w:r w:rsidRPr="005F7765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5F7765">
              <w:t xml:space="preserve">„Oferta na: </w:t>
            </w:r>
            <w:r w:rsidR="004106D5" w:rsidRPr="005F7765">
              <w:t>Dostawa radiostacji lotniczej. Dostawa wyposażenia centrali telefonicznej . Dostawa gablot ogłoszeniowych. Dostawa wyłącznika. Dostawa dysków z obudowami. Dostawa karty pomiarowej Dostawa kamery z obiektywem.</w:t>
            </w:r>
            <w:r w:rsidR="00393B64" w:rsidRPr="005F7765">
              <w:t xml:space="preserve"> NIE OTWIERAĆ przed </w:t>
            </w:r>
            <w:r w:rsidR="004106D5" w:rsidRPr="005F7765">
              <w:t>2018-10-22</w:t>
            </w:r>
            <w:r w:rsidR="00393B64" w:rsidRPr="005F7765">
              <w:t xml:space="preserve"> godz. </w:t>
            </w:r>
            <w:r w:rsidR="004106D5" w:rsidRPr="005F7765">
              <w:t>10:15</w:t>
            </w:r>
            <w:r w:rsidR="00393B64" w:rsidRPr="005F7765">
              <w:t xml:space="preserve"> - </w:t>
            </w:r>
            <w:r w:rsidR="004106D5" w:rsidRPr="005F7765">
              <w:rPr>
                <w:b/>
              </w:rPr>
              <w:t>NA/O/328/2018</w:t>
            </w:r>
            <w:r w:rsidR="00393B64" w:rsidRPr="005F7765">
              <w:t>”</w:t>
            </w:r>
          </w:p>
          <w:p w:rsidR="000D1EAB" w:rsidRDefault="000D1EAB" w:rsidP="000D1EAB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0D1EAB" w:rsidRDefault="000D1EAB" w:rsidP="000D1EAB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0D1EAB" w:rsidRPr="005F7765" w:rsidRDefault="000D1EAB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Pr="000D1EAB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0D1EAB">
              <w:rPr>
                <w:color w:val="000000"/>
              </w:rPr>
              <w:t>Nieprzekraczalny termin dostarczenia oferty:</w:t>
            </w:r>
            <w:r w:rsidRPr="000D1EAB">
              <w:rPr>
                <w:rStyle w:val="apple-converted-space"/>
                <w:color w:val="000000"/>
              </w:rPr>
              <w:t> </w:t>
            </w:r>
          </w:p>
          <w:p w:rsidR="00EB415D" w:rsidRPr="000D1EAB" w:rsidRDefault="000D1EAB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1EAB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0D1EAB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0D1EAB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0D1EAB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0D1EAB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0D1EAB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0D1EA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r w:rsidRPr="000D1EA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7" w:history="1">
              <w:r w:rsidRPr="000D1EAB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0D1EA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0D1EAB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</w:t>
            </w:r>
            <w:r w:rsidR="00EB415D" w:rsidRPr="000D1EAB">
              <w:rPr>
                <w:rFonts w:ascii="Times New Roman" w:hAnsi="Times New Roman"/>
                <w:sz w:val="24"/>
                <w:szCs w:val="24"/>
              </w:rPr>
              <w:t xml:space="preserve">do dnia </w:t>
            </w:r>
            <w:r w:rsidR="004106D5" w:rsidRPr="000D1EAB">
              <w:rPr>
                <w:rFonts w:ascii="Times New Roman" w:hAnsi="Times New Roman"/>
                <w:sz w:val="24"/>
                <w:szCs w:val="24"/>
              </w:rPr>
              <w:t>2018-10-22</w:t>
            </w:r>
            <w:r w:rsidR="00EB415D" w:rsidRPr="000D1EAB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4106D5" w:rsidRPr="000D1EAB">
              <w:rPr>
                <w:rFonts w:ascii="Times New Roman" w:hAnsi="Times New Roman"/>
                <w:sz w:val="24"/>
                <w:szCs w:val="24"/>
              </w:rPr>
              <w:t>10:00</w:t>
            </w:r>
            <w:r w:rsidR="00EB415D" w:rsidRPr="000D1EA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Pr="000D1EAB" w:rsidRDefault="00EB415D" w:rsidP="00EB415D">
            <w:pPr>
              <w:spacing w:after="120"/>
              <w:jc w:val="both"/>
              <w:rPr>
                <w:bCs/>
              </w:rPr>
            </w:pPr>
            <w:r w:rsidRPr="000D1EAB">
              <w:rPr>
                <w:b/>
              </w:rPr>
              <w:t xml:space="preserve">Termin związania ofertą: </w:t>
            </w:r>
            <w:r w:rsidR="004106D5" w:rsidRPr="000D1EAB">
              <w:t>30</w:t>
            </w:r>
            <w:r w:rsidRPr="000D1EAB">
              <w:t xml:space="preserve"> dn</w:t>
            </w:r>
            <w:r w:rsidRPr="000D1EAB">
              <w:rPr>
                <w:bCs/>
              </w:rPr>
              <w:t>i</w:t>
            </w:r>
          </w:p>
          <w:p w:rsidR="00F00921" w:rsidRPr="000D1EAB" w:rsidRDefault="00F00921" w:rsidP="000D1EAB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5F776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5F776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4106D5" w:rsidRPr="005F776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2018-10-22</w:t>
            </w:r>
            <w:r w:rsidRPr="005F776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4106D5" w:rsidRPr="005F776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5F776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4106D5" w:rsidRPr="005F776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5F776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4106D5" w:rsidRPr="005F776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5F776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4E248B" w:rsidRDefault="004E248B" w:rsidP="004E248B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4E248B" w:rsidRDefault="004E248B" w:rsidP="004E248B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4E248B" w:rsidRDefault="004E248B" w:rsidP="004E248B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4E248B" w:rsidRDefault="004E248B" w:rsidP="004E248B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4E248B" w:rsidRDefault="004E248B" w:rsidP="004E248B">
            <w:pPr>
              <w:pStyle w:val="Default"/>
              <w:ind w:left="585"/>
              <w:rPr>
                <w:b w:val="0"/>
              </w:rPr>
            </w:pPr>
            <w:r w:rsidRPr="00B15934">
              <w:rPr>
                <w:b w:val="0"/>
              </w:rPr>
              <w:t>4) Niezgodną  z treścią niniejszego zapytania</w:t>
            </w:r>
          </w:p>
          <w:p w:rsidR="00EB415D" w:rsidRPr="004E248B" w:rsidRDefault="004E248B" w:rsidP="004E248B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5) Ofertę zawierającą rażąco niską cenę.</w:t>
            </w:r>
          </w:p>
        </w:tc>
      </w:tr>
      <w:tr w:rsidR="00704242" w:rsidRPr="00DE5A37" w:rsidTr="000D1EAB">
        <w:trPr>
          <w:gridAfter w:val="1"/>
          <w:wAfter w:w="6" w:type="dxa"/>
          <w:trHeight w:val="568"/>
          <w:jc w:val="center"/>
        </w:trPr>
        <w:tc>
          <w:tcPr>
            <w:tcW w:w="9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242" w:rsidRPr="00DE5A37" w:rsidRDefault="00704242" w:rsidP="007765E6">
            <w:pPr>
              <w:pStyle w:val="p1"/>
              <w:spacing w:before="30" w:line="285" w:lineRule="atLeast"/>
              <w:rPr>
                <w:color w:val="000000"/>
              </w:rPr>
            </w:pPr>
            <w:r>
              <w:rPr>
                <w:color w:val="000000"/>
              </w:rPr>
              <w:t>I</w:t>
            </w:r>
            <w:r w:rsidRPr="00DE5A37">
              <w:rPr>
                <w:color w:val="000000"/>
              </w:rPr>
              <w:t xml:space="preserve">X. Zamawiający zastrzega sobie prawo zmiany warunków postępowania do momentu otwarcia ofert. </w:t>
            </w:r>
          </w:p>
        </w:tc>
      </w:tr>
      <w:tr w:rsidR="00704242" w:rsidRPr="00DE5A37" w:rsidTr="000D1EAB">
        <w:trPr>
          <w:gridAfter w:val="1"/>
          <w:wAfter w:w="6" w:type="dxa"/>
          <w:trHeight w:val="568"/>
          <w:jc w:val="center"/>
        </w:trPr>
        <w:tc>
          <w:tcPr>
            <w:tcW w:w="9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242" w:rsidRPr="00DE5A37" w:rsidRDefault="00704242" w:rsidP="007765E6">
            <w:pPr>
              <w:pStyle w:val="p1"/>
              <w:spacing w:before="30" w:line="285" w:lineRule="atLeast"/>
              <w:rPr>
                <w:color w:val="000000"/>
              </w:rPr>
            </w:pPr>
            <w:r>
              <w:rPr>
                <w:color w:val="000000"/>
              </w:rPr>
              <w:t>X</w:t>
            </w:r>
            <w:r w:rsidRPr="00DE5A37">
              <w:rPr>
                <w:color w:val="000000"/>
              </w:rPr>
              <w:t>. Oferty złożone po terminie wyznaczonym na składanie ofert zostaną zwrócone bez rozpatrywania.</w:t>
            </w:r>
          </w:p>
        </w:tc>
      </w:tr>
      <w:tr w:rsidR="00704242" w:rsidRPr="00DE5A37" w:rsidTr="000D1EAB">
        <w:trPr>
          <w:gridAfter w:val="1"/>
          <w:wAfter w:w="6" w:type="dxa"/>
          <w:trHeight w:val="568"/>
          <w:jc w:val="center"/>
        </w:trPr>
        <w:tc>
          <w:tcPr>
            <w:tcW w:w="9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242" w:rsidRPr="00DE5A37" w:rsidRDefault="00704242" w:rsidP="007765E6">
            <w:pPr>
              <w:pStyle w:val="p1"/>
              <w:spacing w:before="30" w:line="285" w:lineRule="atLeast"/>
              <w:rPr>
                <w:color w:val="000000"/>
              </w:rPr>
            </w:pPr>
            <w:r>
              <w:rPr>
                <w:color w:val="000000"/>
              </w:rPr>
              <w:t>XI</w:t>
            </w:r>
            <w:r w:rsidRPr="00DE5A37">
              <w:rPr>
                <w:color w:val="000000"/>
              </w:rPr>
              <w:t xml:space="preserve">. Od rozstrzygnięcia Zamawiającego nie przysługuje odwołanie.  </w:t>
            </w:r>
          </w:p>
        </w:tc>
      </w:tr>
      <w:tr w:rsidR="00704242" w:rsidRPr="00DE5A37" w:rsidTr="000D1EAB">
        <w:trPr>
          <w:gridAfter w:val="1"/>
          <w:wAfter w:w="6" w:type="dxa"/>
          <w:trHeight w:val="568"/>
          <w:jc w:val="center"/>
        </w:trPr>
        <w:tc>
          <w:tcPr>
            <w:tcW w:w="9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242" w:rsidRPr="00DE5A37" w:rsidRDefault="00704242" w:rsidP="007765E6">
            <w:pPr>
              <w:pStyle w:val="p1"/>
              <w:spacing w:before="30" w:line="285" w:lineRule="atLeast"/>
              <w:rPr>
                <w:color w:val="000000"/>
              </w:rPr>
            </w:pPr>
            <w:r>
              <w:rPr>
                <w:color w:val="000000"/>
              </w:rPr>
              <w:t>XII</w:t>
            </w:r>
            <w:r w:rsidRPr="00DE5A37">
              <w:rPr>
                <w:color w:val="000000"/>
              </w:rPr>
              <w:t xml:space="preserve">  Informacja dodatkowa: W przypadku pytań dotyczących zapytania ofertowego, które wpłyną od Wykonawcy do Zamawiającego dzień przed terminem otwarcia ofert Zamawiający informuje, że nie mam obowiązku odpowiedzi na pytania.</w:t>
            </w:r>
          </w:p>
        </w:tc>
      </w:tr>
    </w:tbl>
    <w:p w:rsidR="00704242" w:rsidRDefault="00704242" w:rsidP="004E248B">
      <w:pPr>
        <w:jc w:val="right"/>
        <w:rPr>
          <w:sz w:val="28"/>
          <w:szCs w:val="28"/>
        </w:rPr>
      </w:pPr>
    </w:p>
    <w:p w:rsidR="00704242" w:rsidRDefault="00704242" w:rsidP="004E248B">
      <w:pPr>
        <w:jc w:val="right"/>
        <w:rPr>
          <w:sz w:val="28"/>
          <w:szCs w:val="28"/>
        </w:rPr>
      </w:pPr>
    </w:p>
    <w:p w:rsidR="00704242" w:rsidRDefault="00704242" w:rsidP="004E248B">
      <w:pPr>
        <w:jc w:val="right"/>
        <w:rPr>
          <w:sz w:val="28"/>
          <w:szCs w:val="28"/>
        </w:rPr>
      </w:pPr>
    </w:p>
    <w:p w:rsidR="00704242" w:rsidRDefault="00704242" w:rsidP="004E248B">
      <w:pPr>
        <w:jc w:val="right"/>
        <w:rPr>
          <w:sz w:val="28"/>
          <w:szCs w:val="28"/>
        </w:rPr>
      </w:pPr>
    </w:p>
    <w:p w:rsidR="00704242" w:rsidRDefault="00704242" w:rsidP="004E248B">
      <w:pPr>
        <w:jc w:val="right"/>
        <w:rPr>
          <w:sz w:val="28"/>
          <w:szCs w:val="28"/>
        </w:rPr>
      </w:pPr>
    </w:p>
    <w:p w:rsidR="00704242" w:rsidRDefault="00704242" w:rsidP="004E248B">
      <w:pPr>
        <w:jc w:val="right"/>
        <w:rPr>
          <w:sz w:val="28"/>
          <w:szCs w:val="28"/>
        </w:rPr>
      </w:pPr>
    </w:p>
    <w:p w:rsidR="00704242" w:rsidRDefault="00704242" w:rsidP="004E248B">
      <w:pPr>
        <w:jc w:val="right"/>
        <w:rPr>
          <w:sz w:val="28"/>
          <w:szCs w:val="28"/>
        </w:rPr>
      </w:pPr>
    </w:p>
    <w:p w:rsidR="00704242" w:rsidRDefault="00704242" w:rsidP="004E248B">
      <w:pPr>
        <w:jc w:val="right"/>
        <w:rPr>
          <w:sz w:val="28"/>
          <w:szCs w:val="28"/>
        </w:rPr>
      </w:pPr>
    </w:p>
    <w:p w:rsidR="00704242" w:rsidRDefault="00704242" w:rsidP="004E248B">
      <w:pPr>
        <w:jc w:val="right"/>
        <w:rPr>
          <w:sz w:val="28"/>
          <w:szCs w:val="28"/>
        </w:rPr>
      </w:pPr>
    </w:p>
    <w:p w:rsidR="00704242" w:rsidRDefault="00704242" w:rsidP="000D1EAB">
      <w:pPr>
        <w:rPr>
          <w:sz w:val="28"/>
          <w:szCs w:val="28"/>
        </w:rPr>
      </w:pPr>
    </w:p>
    <w:p w:rsidR="000D1EAB" w:rsidRDefault="000D1EAB" w:rsidP="004E248B">
      <w:pPr>
        <w:jc w:val="right"/>
      </w:pPr>
    </w:p>
    <w:p w:rsidR="004E248B" w:rsidRPr="000D1EAB" w:rsidRDefault="004E248B" w:rsidP="004E248B">
      <w:pPr>
        <w:jc w:val="right"/>
      </w:pPr>
      <w:r w:rsidRPr="000D1EAB">
        <w:lastRenderedPageBreak/>
        <w:t xml:space="preserve">Zał. nr 1 do zapytania ofertowego </w:t>
      </w:r>
    </w:p>
    <w:p w:rsidR="004E248B" w:rsidRPr="000D1EAB" w:rsidRDefault="004E248B" w:rsidP="001B541E">
      <w:pPr>
        <w:jc w:val="center"/>
        <w:rPr>
          <w:b/>
        </w:rPr>
      </w:pPr>
    </w:p>
    <w:p w:rsidR="001B541E" w:rsidRPr="000D1EAB" w:rsidRDefault="001B541E" w:rsidP="001B541E">
      <w:pPr>
        <w:jc w:val="center"/>
        <w:rPr>
          <w:b/>
        </w:rPr>
      </w:pPr>
      <w:r w:rsidRPr="000D1EAB">
        <w:rPr>
          <w:b/>
        </w:rPr>
        <w:t>FORMULARZ OFERTY</w:t>
      </w:r>
    </w:p>
    <w:p w:rsidR="001B541E" w:rsidRPr="000D1EAB" w:rsidRDefault="001B541E" w:rsidP="001B541E">
      <w:pPr>
        <w:jc w:val="center"/>
        <w:rPr>
          <w:u w:val="single"/>
        </w:rPr>
      </w:pPr>
      <w:r w:rsidRPr="000D1EAB">
        <w:rPr>
          <w:u w:val="single"/>
        </w:rPr>
        <w:t xml:space="preserve">na wykonanie </w:t>
      </w:r>
      <w:r w:rsidR="004106D5" w:rsidRPr="000D1EAB">
        <w:rPr>
          <w:u w:val="single"/>
        </w:rPr>
        <w:t>Dostawy</w:t>
      </w:r>
      <w:r w:rsidRPr="000D1EAB">
        <w:rPr>
          <w:u w:val="single"/>
        </w:rPr>
        <w:t xml:space="preserve"> o wartości netto </w:t>
      </w:r>
      <w:r w:rsidRPr="000D1EAB">
        <w:rPr>
          <w:b/>
          <w:u w:val="single"/>
        </w:rPr>
        <w:t>poniżej 30 000</w:t>
      </w:r>
      <w:r w:rsidRPr="000D1EAB">
        <w:rPr>
          <w:u w:val="single"/>
        </w:rPr>
        <w:t xml:space="preserve"> €.</w:t>
      </w:r>
    </w:p>
    <w:p w:rsidR="001B541E" w:rsidRPr="000D1EAB" w:rsidRDefault="001B541E" w:rsidP="001B541E">
      <w:pPr>
        <w:jc w:val="center"/>
        <w:rPr>
          <w:b/>
        </w:rPr>
      </w:pPr>
    </w:p>
    <w:p w:rsidR="001B541E" w:rsidRPr="000D1EAB" w:rsidRDefault="001B541E" w:rsidP="001B541E"/>
    <w:p w:rsidR="001B541E" w:rsidRPr="000D1EAB" w:rsidRDefault="001B541E" w:rsidP="001B541E">
      <w:pPr>
        <w:rPr>
          <w:b/>
        </w:rPr>
      </w:pPr>
      <w:r w:rsidRPr="000D1EAB">
        <w:rPr>
          <w:b/>
        </w:rPr>
        <w:t>I. Nazwa i adres ZAMAWIAJĄCEGO:</w:t>
      </w:r>
    </w:p>
    <w:p w:rsidR="001B541E" w:rsidRPr="000D1EAB" w:rsidRDefault="004106D5" w:rsidP="001B541E">
      <w:pPr>
        <w:pStyle w:val="Tekstpodstawowy"/>
        <w:ind w:left="360"/>
        <w:jc w:val="center"/>
        <w:rPr>
          <w:szCs w:val="24"/>
        </w:rPr>
      </w:pPr>
      <w:r w:rsidRPr="000D1EAB">
        <w:rPr>
          <w:szCs w:val="24"/>
        </w:rPr>
        <w:t>POLITECHNIKA RZESZOWSKA</w:t>
      </w:r>
    </w:p>
    <w:p w:rsidR="001B541E" w:rsidRPr="000D1EAB" w:rsidRDefault="004106D5" w:rsidP="001B541E">
      <w:pPr>
        <w:pStyle w:val="Tekstpodstawowy"/>
        <w:ind w:left="360"/>
        <w:jc w:val="center"/>
        <w:rPr>
          <w:szCs w:val="24"/>
        </w:rPr>
      </w:pPr>
      <w:r w:rsidRPr="000D1EAB">
        <w:rPr>
          <w:szCs w:val="24"/>
        </w:rPr>
        <w:t>Al. Powstańców Warszawy</w:t>
      </w:r>
      <w:r w:rsidR="001B541E" w:rsidRPr="000D1EAB">
        <w:rPr>
          <w:szCs w:val="24"/>
        </w:rPr>
        <w:t xml:space="preserve"> </w:t>
      </w:r>
      <w:r w:rsidRPr="000D1EAB">
        <w:rPr>
          <w:szCs w:val="24"/>
        </w:rPr>
        <w:t>12</w:t>
      </w:r>
      <w:r w:rsidR="001B541E" w:rsidRPr="000D1EAB">
        <w:rPr>
          <w:szCs w:val="24"/>
        </w:rPr>
        <w:t xml:space="preserve"> </w:t>
      </w:r>
    </w:p>
    <w:p w:rsidR="001B541E" w:rsidRPr="000D1EAB" w:rsidRDefault="004106D5" w:rsidP="000D1EAB">
      <w:pPr>
        <w:pStyle w:val="Tekstpodstawowy"/>
        <w:ind w:left="360"/>
        <w:jc w:val="center"/>
      </w:pPr>
      <w:r w:rsidRPr="005F7765">
        <w:t>35-959</w:t>
      </w:r>
      <w:r w:rsidR="001B541E" w:rsidRPr="005F7765">
        <w:t xml:space="preserve"> </w:t>
      </w:r>
      <w:r w:rsidRPr="005F7765">
        <w:t>Rzeszów</w:t>
      </w:r>
    </w:p>
    <w:p w:rsidR="001B541E" w:rsidRPr="005F7765" w:rsidRDefault="000D1EAB" w:rsidP="001B541E">
      <w:pPr>
        <w:spacing w:before="240"/>
        <w:ind w:left="181"/>
      </w:pPr>
      <w:r>
        <w:t xml:space="preserve">Sprawę prowadzi:  </w:t>
      </w:r>
      <w:r w:rsidR="001B541E" w:rsidRPr="005F7765">
        <w:rPr>
          <w:vertAlign w:val="superscript"/>
        </w:rPr>
        <w:t xml:space="preserve"> </w:t>
      </w:r>
      <w:r w:rsidR="004106D5" w:rsidRPr="004E248B">
        <w:t>mgr Magdalena</w:t>
      </w:r>
      <w:r w:rsidR="001B541E" w:rsidRPr="005F7765">
        <w:t xml:space="preserve"> </w:t>
      </w:r>
      <w:r w:rsidR="004106D5" w:rsidRPr="005F7765">
        <w:t>Salamon</w:t>
      </w:r>
    </w:p>
    <w:p w:rsidR="001B541E" w:rsidRPr="005F7765" w:rsidRDefault="001B541E" w:rsidP="001B541E">
      <w:pPr>
        <w:rPr>
          <w:b/>
        </w:rPr>
      </w:pPr>
    </w:p>
    <w:p w:rsidR="001B541E" w:rsidRPr="005F7765" w:rsidRDefault="001B541E" w:rsidP="001B541E">
      <w:pPr>
        <w:rPr>
          <w:b/>
        </w:rPr>
      </w:pPr>
      <w:r w:rsidRPr="005F7765">
        <w:rPr>
          <w:b/>
        </w:rPr>
        <w:t>II. Nazwa przedmiotu zamówienia:</w:t>
      </w:r>
    </w:p>
    <w:p w:rsidR="001B541E" w:rsidRPr="005F7765" w:rsidRDefault="001B541E" w:rsidP="001B541E">
      <w:pPr>
        <w:ind w:left="142"/>
        <w:jc w:val="both"/>
      </w:pPr>
    </w:p>
    <w:p w:rsidR="001B541E" w:rsidRPr="005F7765" w:rsidRDefault="004106D5" w:rsidP="001B541E">
      <w:pPr>
        <w:ind w:left="142"/>
        <w:jc w:val="center"/>
      </w:pPr>
      <w:r w:rsidRPr="005F7765">
        <w:rPr>
          <w:b/>
        </w:rPr>
        <w:t>Dostawa radiostacji lotniczej. Dostawa wyposażenia centrali telefonicznej . Dostawa gablot ogłoszeniowych. Dostawa wyłącznika. Dostawa dysków z obudowami. Dostawa karty pomiarowej Dostawa kamery z obiektywem.</w:t>
      </w:r>
    </w:p>
    <w:p w:rsidR="001B541E" w:rsidRPr="005F7765" w:rsidRDefault="001B541E" w:rsidP="001B541E"/>
    <w:p w:rsidR="001B541E" w:rsidRPr="005F7765" w:rsidRDefault="001B541E" w:rsidP="001B541E">
      <w:pPr>
        <w:rPr>
          <w:b/>
        </w:rPr>
      </w:pPr>
      <w:r w:rsidRPr="005F7765">
        <w:rPr>
          <w:b/>
        </w:rPr>
        <w:t>III. Tryb postępowania: Zapytanie ofertowe.</w:t>
      </w:r>
    </w:p>
    <w:p w:rsidR="001B541E" w:rsidRPr="005F7765" w:rsidRDefault="001B541E" w:rsidP="001B541E"/>
    <w:p w:rsidR="001B541E" w:rsidRPr="005F7765" w:rsidRDefault="000D1EAB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5F7765">
        <w:rPr>
          <w:b/>
        </w:rPr>
        <w:t>IV. Nazwa i adres WYKONAWCY</w:t>
      </w:r>
    </w:p>
    <w:p w:rsidR="001B541E" w:rsidRPr="005F7765" w:rsidRDefault="001B541E" w:rsidP="001B541E"/>
    <w:p w:rsidR="001B541E" w:rsidRPr="005F7765" w:rsidRDefault="001B541E" w:rsidP="001B541E">
      <w:pPr>
        <w:spacing w:line="360" w:lineRule="auto"/>
      </w:pPr>
      <w:r w:rsidRPr="005F7765">
        <w:t>...........................................................</w:t>
      </w:r>
    </w:p>
    <w:p w:rsidR="001B541E" w:rsidRPr="005F7765" w:rsidRDefault="001B541E" w:rsidP="001B541E">
      <w:pPr>
        <w:spacing w:line="360" w:lineRule="auto"/>
      </w:pPr>
      <w:r w:rsidRPr="005F7765">
        <w:t>............................................................</w:t>
      </w:r>
    </w:p>
    <w:p w:rsidR="001B541E" w:rsidRPr="005F7765" w:rsidRDefault="001B541E" w:rsidP="001B541E">
      <w:pPr>
        <w:spacing w:line="360" w:lineRule="auto"/>
      </w:pPr>
      <w:r w:rsidRPr="005F7765">
        <w:t>..........................................................................</w:t>
      </w:r>
    </w:p>
    <w:p w:rsidR="001B541E" w:rsidRPr="005F7765" w:rsidRDefault="001B541E" w:rsidP="001B541E">
      <w:pPr>
        <w:spacing w:line="360" w:lineRule="auto"/>
      </w:pPr>
      <w:r w:rsidRPr="005F7765">
        <w:t>...........................................................................</w:t>
      </w:r>
    </w:p>
    <w:p w:rsidR="001B541E" w:rsidRPr="005F7765" w:rsidRDefault="001B541E" w:rsidP="001B541E">
      <w:pPr>
        <w:spacing w:line="360" w:lineRule="auto"/>
      </w:pPr>
      <w:r w:rsidRPr="005F7765">
        <w:t>...........................................................................</w:t>
      </w:r>
    </w:p>
    <w:p w:rsidR="001B541E" w:rsidRDefault="001B541E" w:rsidP="001B541E">
      <w:pPr>
        <w:rPr>
          <w:i/>
          <w:sz w:val="16"/>
          <w:szCs w:val="16"/>
        </w:rPr>
      </w:pPr>
      <w:r w:rsidRPr="005F7765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0D1EAB" w:rsidRDefault="000D1EAB" w:rsidP="001B541E">
      <w:pPr>
        <w:rPr>
          <w:i/>
          <w:sz w:val="16"/>
          <w:szCs w:val="16"/>
        </w:rPr>
      </w:pPr>
    </w:p>
    <w:p w:rsidR="000D1EAB" w:rsidRDefault="000D1EAB" w:rsidP="001B541E">
      <w:pPr>
        <w:rPr>
          <w:i/>
          <w:sz w:val="16"/>
          <w:szCs w:val="16"/>
        </w:rPr>
      </w:pPr>
    </w:p>
    <w:p w:rsidR="000D1EAB" w:rsidRDefault="000D1EAB" w:rsidP="001B541E">
      <w:pPr>
        <w:rPr>
          <w:i/>
          <w:sz w:val="16"/>
          <w:szCs w:val="16"/>
        </w:rPr>
      </w:pPr>
    </w:p>
    <w:p w:rsidR="000D1EAB" w:rsidRDefault="000D1EAB" w:rsidP="000D1EAB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0D1EAB" w:rsidRDefault="000D1EAB" w:rsidP="000D1EA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Proszę uzupełnić obowiązkowo:</w:t>
      </w:r>
    </w:p>
    <w:p w:rsidR="000D1EAB" w:rsidRDefault="000D1EAB" w:rsidP="000D1EA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0D1EAB" w:rsidRDefault="000D1EAB" w:rsidP="000D1EA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0D1EAB" w:rsidRDefault="000D1EAB" w:rsidP="000D1EAB"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                               </w:t>
      </w:r>
    </w:p>
    <w:p w:rsidR="000D1EAB" w:rsidRPr="005F7765" w:rsidRDefault="000D1EAB" w:rsidP="001B541E">
      <w:pPr>
        <w:rPr>
          <w:i/>
          <w:sz w:val="16"/>
          <w:szCs w:val="16"/>
        </w:rPr>
      </w:pPr>
    </w:p>
    <w:p w:rsidR="001B541E" w:rsidRPr="005F7765" w:rsidRDefault="001B541E" w:rsidP="001B541E"/>
    <w:p w:rsidR="00B10D7D" w:rsidRPr="005F7765" w:rsidRDefault="001B541E" w:rsidP="000D1EAB">
      <w:pPr>
        <w:numPr>
          <w:ilvl w:val="0"/>
          <w:numId w:val="21"/>
        </w:numPr>
        <w:spacing w:line="360" w:lineRule="auto"/>
      </w:pPr>
      <w:r w:rsidRPr="005F7765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5F7765" w:rsidTr="006D01AC">
        <w:tc>
          <w:tcPr>
            <w:tcW w:w="1510" w:type="dxa"/>
            <w:shd w:val="clear" w:color="auto" w:fill="F3F3F3"/>
            <w:vAlign w:val="center"/>
          </w:tcPr>
          <w:p w:rsidR="00B10D7D" w:rsidRPr="005F7765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F7765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5F7765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106D5" w:rsidRPr="005F7765" w:rsidTr="007765E6">
        <w:tc>
          <w:tcPr>
            <w:tcW w:w="1510" w:type="dxa"/>
            <w:vAlign w:val="center"/>
          </w:tcPr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4106D5" w:rsidRPr="005F7765" w:rsidRDefault="004106D5" w:rsidP="007765E6">
            <w:pPr>
              <w:spacing w:line="360" w:lineRule="auto"/>
              <w:rPr>
                <w:b/>
                <w:sz w:val="22"/>
                <w:szCs w:val="22"/>
              </w:rPr>
            </w:pPr>
            <w:r w:rsidRPr="005F7765">
              <w:rPr>
                <w:b/>
                <w:sz w:val="22"/>
                <w:szCs w:val="22"/>
              </w:rPr>
              <w:t>Dostawa  wraz z montażem radiostacji lotniczej.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cenę netto:....................................zł.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 xml:space="preserve">słownie netto: </w:t>
            </w:r>
            <w:r w:rsidRPr="005F7765">
              <w:lastRenderedPageBreak/>
              <w:t>...................................................................................................................zł.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cenę brutto:..................................zł.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słownie brutto: ......................................................................................................................zł.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podatek VAT:...............................zł.</w:t>
            </w:r>
          </w:p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4106D5" w:rsidRPr="005F7765" w:rsidTr="007765E6">
        <w:tc>
          <w:tcPr>
            <w:tcW w:w="1510" w:type="dxa"/>
            <w:vAlign w:val="center"/>
          </w:tcPr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4106D5" w:rsidRPr="005F7765" w:rsidRDefault="004106D5" w:rsidP="007765E6">
            <w:pPr>
              <w:spacing w:line="360" w:lineRule="auto"/>
              <w:rPr>
                <w:b/>
                <w:sz w:val="22"/>
                <w:szCs w:val="22"/>
              </w:rPr>
            </w:pPr>
            <w:r w:rsidRPr="005F7765">
              <w:rPr>
                <w:b/>
                <w:sz w:val="22"/>
                <w:szCs w:val="22"/>
              </w:rPr>
              <w:t>Dostawa wyposażenia centrali telefonicznej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cenę netto:....................................zł.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słownie netto: .......</w:t>
            </w:r>
            <w:r w:rsidR="007765E6">
              <w:t>...............................</w:t>
            </w:r>
            <w:r w:rsidRPr="005F7765">
              <w:t>...................................................................................zł.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cenę brutto:..................................zł.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słownie brutto: ......................................................................................................................zł.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podatek VAT:...............................zł.</w:t>
            </w:r>
          </w:p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4106D5" w:rsidRPr="005F7765" w:rsidTr="007765E6">
        <w:tc>
          <w:tcPr>
            <w:tcW w:w="1510" w:type="dxa"/>
            <w:vAlign w:val="center"/>
          </w:tcPr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4106D5" w:rsidRPr="005F7765" w:rsidRDefault="004106D5" w:rsidP="007765E6">
            <w:pPr>
              <w:spacing w:line="360" w:lineRule="auto"/>
              <w:rPr>
                <w:b/>
                <w:sz w:val="22"/>
                <w:szCs w:val="22"/>
              </w:rPr>
            </w:pPr>
            <w:r w:rsidRPr="005F7765">
              <w:rPr>
                <w:b/>
                <w:sz w:val="22"/>
                <w:szCs w:val="22"/>
              </w:rPr>
              <w:t>Dostawa gablot ogłoszeniowych.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cenę netto:....................................zł.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słownie netto: ......................................................................................................................zł.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cenę brutto:..................................zł.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słownie brutto: ........................................................................................................................zł.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podatek VAT:...............................zł.</w:t>
            </w:r>
          </w:p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4106D5" w:rsidRPr="005F7765" w:rsidTr="007765E6">
        <w:tc>
          <w:tcPr>
            <w:tcW w:w="1510" w:type="dxa"/>
            <w:vAlign w:val="center"/>
          </w:tcPr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4106D5" w:rsidRPr="005F7765" w:rsidRDefault="004106D5" w:rsidP="007765E6">
            <w:pPr>
              <w:spacing w:line="360" w:lineRule="auto"/>
              <w:rPr>
                <w:b/>
                <w:sz w:val="22"/>
                <w:szCs w:val="22"/>
              </w:rPr>
            </w:pPr>
            <w:r w:rsidRPr="005F7765">
              <w:rPr>
                <w:b/>
                <w:sz w:val="22"/>
                <w:szCs w:val="22"/>
              </w:rPr>
              <w:t>Dostawa wyłącznika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cenę netto:....................................zł.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słownie netto: ..................................................................................................................zł.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cenę brutto:..................................zł.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słownie brutto: ......................................................................................................................zł.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podatek VAT:...............................zł.</w:t>
            </w:r>
          </w:p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  <w:tr w:rsidR="004106D5" w:rsidRPr="005F7765" w:rsidTr="007765E6">
        <w:tc>
          <w:tcPr>
            <w:tcW w:w="1510" w:type="dxa"/>
            <w:vAlign w:val="center"/>
          </w:tcPr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4106D5" w:rsidRPr="005F7765" w:rsidRDefault="004106D5" w:rsidP="007765E6">
            <w:pPr>
              <w:spacing w:line="360" w:lineRule="auto"/>
              <w:rPr>
                <w:b/>
                <w:sz w:val="22"/>
                <w:szCs w:val="22"/>
              </w:rPr>
            </w:pPr>
            <w:r w:rsidRPr="005F7765">
              <w:rPr>
                <w:b/>
                <w:sz w:val="22"/>
                <w:szCs w:val="22"/>
              </w:rPr>
              <w:t>Dostawa karty pomiarowej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cenę netto:....................................zł.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słownie netto: ..................................................</w:t>
            </w:r>
            <w:r w:rsidR="007765E6">
              <w:t>..............................</w:t>
            </w:r>
            <w:r w:rsidRPr="005F7765">
              <w:t>......................................zł.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cenę brutto:..................................zł.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słownie brutto: ...................................................................................................................zł.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podatek VAT:...............................zł.</w:t>
            </w:r>
          </w:p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4106D5" w:rsidRPr="005F7765" w:rsidTr="007765E6">
        <w:tc>
          <w:tcPr>
            <w:tcW w:w="1510" w:type="dxa"/>
            <w:vAlign w:val="center"/>
          </w:tcPr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4106D5" w:rsidRPr="005F7765" w:rsidRDefault="004106D5" w:rsidP="007765E6">
            <w:pPr>
              <w:spacing w:line="360" w:lineRule="auto"/>
              <w:rPr>
                <w:b/>
                <w:sz w:val="22"/>
                <w:szCs w:val="22"/>
              </w:rPr>
            </w:pPr>
            <w:r w:rsidRPr="005F7765">
              <w:rPr>
                <w:b/>
                <w:sz w:val="22"/>
                <w:szCs w:val="22"/>
              </w:rPr>
              <w:t>Dostawa dysków z obudowami.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cenę netto:....................................zł.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słownie netto: ................................................................................................................zł.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cenę brutto:..................................zł.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słownie brutto: .......................................................................................................................zł.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podatek VAT:...............................zł.</w:t>
            </w:r>
          </w:p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4106D5" w:rsidRPr="005F7765" w:rsidTr="007765E6">
        <w:tc>
          <w:tcPr>
            <w:tcW w:w="1510" w:type="dxa"/>
            <w:vAlign w:val="center"/>
          </w:tcPr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700" w:type="dxa"/>
          </w:tcPr>
          <w:p w:rsidR="004106D5" w:rsidRPr="005F7765" w:rsidRDefault="004106D5" w:rsidP="007765E6">
            <w:pPr>
              <w:spacing w:line="360" w:lineRule="auto"/>
              <w:rPr>
                <w:b/>
                <w:sz w:val="22"/>
                <w:szCs w:val="22"/>
              </w:rPr>
            </w:pPr>
            <w:r w:rsidRPr="005F7765">
              <w:rPr>
                <w:b/>
                <w:sz w:val="22"/>
                <w:szCs w:val="22"/>
              </w:rPr>
              <w:t>Dostawa kamery z obiektywem.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cenę netto:....................................zł.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słownie netto: ...............................................................................................................zł.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cenę brutto:..................................zł.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słownie brutto: ...................................................................................................................zł.</w:t>
            </w:r>
          </w:p>
          <w:p w:rsidR="004106D5" w:rsidRPr="005F7765" w:rsidRDefault="004106D5" w:rsidP="007765E6">
            <w:pPr>
              <w:spacing w:line="360" w:lineRule="auto"/>
            </w:pPr>
            <w:r w:rsidRPr="005F7765">
              <w:t>podatek VAT:...............................zł.</w:t>
            </w:r>
          </w:p>
          <w:p w:rsidR="004106D5" w:rsidRPr="005F7765" w:rsidRDefault="004106D5" w:rsidP="007765E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7765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0D1EAB" w:rsidRDefault="001B541E" w:rsidP="001B541E">
      <w:pPr>
        <w:spacing w:line="360" w:lineRule="auto"/>
      </w:pPr>
      <w:r w:rsidRPr="007765E6">
        <w:t>zgodnie z wypełniony</w:t>
      </w:r>
      <w:r w:rsidR="000D1EAB">
        <w:t>m formularzem cenowym</w:t>
      </w:r>
    </w:p>
    <w:p w:rsidR="001B541E" w:rsidRPr="005F7765" w:rsidRDefault="001B541E" w:rsidP="001B541E">
      <w:pPr>
        <w:spacing w:before="120"/>
      </w:pPr>
      <w:r w:rsidRPr="005F7765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5F7765">
        <w:t xml:space="preserve">termin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765E6" w:rsidRPr="005F7765" w:rsidTr="007765E6">
        <w:tc>
          <w:tcPr>
            <w:tcW w:w="8640" w:type="dxa"/>
          </w:tcPr>
          <w:p w:rsidR="007765E6" w:rsidRPr="00BD4F48" w:rsidRDefault="007765E6" w:rsidP="007765E6">
            <w:pPr>
              <w:pStyle w:val="Tekstpodstawowy"/>
              <w:rPr>
                <w:lang w:val="pl-PL"/>
              </w:rPr>
            </w:pPr>
            <w:r w:rsidRPr="005F7765">
              <w:rPr>
                <w:b/>
              </w:rPr>
              <w:lastRenderedPageBreak/>
              <w:t>30 dni od daty udzielenia zamówienia</w:t>
            </w:r>
            <w:r w:rsidRPr="005F7765">
              <w:t xml:space="preserve"> – dla zadania częściowego: </w:t>
            </w:r>
            <w:r>
              <w:t>1</w:t>
            </w:r>
          </w:p>
        </w:tc>
      </w:tr>
      <w:tr w:rsidR="007765E6" w:rsidRPr="005F7765" w:rsidTr="007765E6">
        <w:tc>
          <w:tcPr>
            <w:tcW w:w="8640" w:type="dxa"/>
          </w:tcPr>
          <w:p w:rsidR="007765E6" w:rsidRPr="007765E6" w:rsidRDefault="007765E6" w:rsidP="007765E6">
            <w:pPr>
              <w:pStyle w:val="Tekstpodstawowy"/>
              <w:rPr>
                <w:b/>
                <w:highlight w:val="darkGray"/>
              </w:rPr>
            </w:pPr>
            <w:r w:rsidRPr="005F7765">
              <w:rPr>
                <w:b/>
              </w:rPr>
              <w:t>30 dni od daty udzielenia zamówienia</w:t>
            </w:r>
            <w:r w:rsidRPr="005F7765">
              <w:t xml:space="preserve"> – dla zadania częściowego: 2</w:t>
            </w:r>
          </w:p>
        </w:tc>
      </w:tr>
      <w:tr w:rsidR="007765E6" w:rsidRPr="005F7765" w:rsidTr="007765E6">
        <w:tc>
          <w:tcPr>
            <w:tcW w:w="8640" w:type="dxa"/>
          </w:tcPr>
          <w:p w:rsidR="007765E6" w:rsidRPr="007765E6" w:rsidRDefault="007765E6" w:rsidP="007765E6">
            <w:pPr>
              <w:pStyle w:val="Tekstpodstawowy"/>
              <w:rPr>
                <w:b/>
                <w:highlight w:val="darkGray"/>
              </w:rPr>
            </w:pPr>
            <w:r w:rsidRPr="005F7765">
              <w:rPr>
                <w:b/>
              </w:rPr>
              <w:t>21 dni od daty udzielenia zamówienia</w:t>
            </w:r>
            <w:r w:rsidRPr="005F7765">
              <w:t xml:space="preserve"> – dla zadania częściowego: 3</w:t>
            </w:r>
          </w:p>
        </w:tc>
      </w:tr>
      <w:tr w:rsidR="007765E6" w:rsidRPr="005F7765" w:rsidTr="007765E6">
        <w:trPr>
          <w:trHeight w:val="381"/>
        </w:trPr>
        <w:tc>
          <w:tcPr>
            <w:tcW w:w="8640" w:type="dxa"/>
          </w:tcPr>
          <w:p w:rsidR="007765E6" w:rsidRPr="007765E6" w:rsidRDefault="007765E6" w:rsidP="007765E6">
            <w:pPr>
              <w:pStyle w:val="Tekstpodstawowy"/>
              <w:rPr>
                <w:b/>
                <w:highlight w:val="darkGray"/>
                <w:lang w:val="pl-PL"/>
              </w:rPr>
            </w:pPr>
            <w:r w:rsidRPr="005F7765">
              <w:rPr>
                <w:b/>
              </w:rPr>
              <w:t>14 dni od daty udzielenia zamówienia</w:t>
            </w:r>
            <w:r w:rsidRPr="005F7765">
              <w:t xml:space="preserve"> – dla zadania częściowego:</w:t>
            </w:r>
            <w:r>
              <w:rPr>
                <w:lang w:val="pl-PL"/>
              </w:rPr>
              <w:t>4</w:t>
            </w:r>
          </w:p>
        </w:tc>
      </w:tr>
      <w:tr w:rsidR="007765E6" w:rsidRPr="005F7765" w:rsidTr="007765E6">
        <w:tc>
          <w:tcPr>
            <w:tcW w:w="8640" w:type="dxa"/>
          </w:tcPr>
          <w:p w:rsidR="007765E6" w:rsidRPr="007765E6" w:rsidRDefault="007765E6" w:rsidP="007765E6">
            <w:pPr>
              <w:pStyle w:val="Tekstpodstawowy"/>
              <w:rPr>
                <w:b/>
                <w:highlight w:val="darkGray"/>
              </w:rPr>
            </w:pPr>
            <w:r w:rsidRPr="005F7765">
              <w:rPr>
                <w:b/>
              </w:rPr>
              <w:t>30 dni od daty udzielenia zamówienia</w:t>
            </w:r>
            <w:r w:rsidRPr="005F7765">
              <w:t xml:space="preserve"> – dla zadania częściowego: 5</w:t>
            </w:r>
          </w:p>
        </w:tc>
      </w:tr>
      <w:tr w:rsidR="007765E6" w:rsidRPr="005F7765" w:rsidTr="007765E6">
        <w:trPr>
          <w:trHeight w:val="319"/>
        </w:trPr>
        <w:tc>
          <w:tcPr>
            <w:tcW w:w="8640" w:type="dxa"/>
          </w:tcPr>
          <w:p w:rsidR="007765E6" w:rsidRPr="005F7765" w:rsidRDefault="007765E6" w:rsidP="007765E6">
            <w:pPr>
              <w:pStyle w:val="Tekstpodstawowy"/>
            </w:pPr>
            <w:r>
              <w:rPr>
                <w:b/>
                <w:lang w:val="pl-PL"/>
              </w:rPr>
              <w:t xml:space="preserve">5 </w:t>
            </w:r>
            <w:r w:rsidRPr="005F7765">
              <w:rPr>
                <w:b/>
              </w:rPr>
              <w:t>dni od daty udzielenia zamówienia</w:t>
            </w:r>
            <w:r w:rsidRPr="005F7765">
              <w:t xml:space="preserve"> – dla zadania częściowego:</w:t>
            </w:r>
            <w:r>
              <w:rPr>
                <w:lang w:val="pl-PL"/>
              </w:rPr>
              <w:t>6</w:t>
            </w:r>
          </w:p>
        </w:tc>
      </w:tr>
      <w:tr w:rsidR="007765E6" w:rsidRPr="005F7765" w:rsidTr="007765E6">
        <w:tc>
          <w:tcPr>
            <w:tcW w:w="8640" w:type="dxa"/>
          </w:tcPr>
          <w:p w:rsidR="007765E6" w:rsidRPr="005F7765" w:rsidRDefault="007765E6" w:rsidP="007765E6">
            <w:pPr>
              <w:pStyle w:val="Tekstpodstawowy"/>
            </w:pPr>
            <w:r w:rsidRPr="005F7765">
              <w:rPr>
                <w:b/>
              </w:rPr>
              <w:t>30 dni od daty udzielenia zamówienia</w:t>
            </w:r>
            <w:r w:rsidRPr="005F7765">
              <w:t xml:space="preserve"> – dla zadania częściowego: 5</w:t>
            </w:r>
          </w:p>
        </w:tc>
      </w:tr>
    </w:tbl>
    <w:p w:rsidR="007765E6" w:rsidRPr="000D1EAB" w:rsidRDefault="007765E6" w:rsidP="000D1EAB">
      <w:pPr>
        <w:spacing w:before="120" w:line="360" w:lineRule="auto"/>
        <w:rPr>
          <w:sz w:val="16"/>
          <w:szCs w:val="16"/>
        </w:rPr>
      </w:pPr>
    </w:p>
    <w:p w:rsidR="007765E6" w:rsidRPr="005F7765" w:rsidRDefault="001B541E" w:rsidP="007765E6">
      <w:pPr>
        <w:numPr>
          <w:ilvl w:val="0"/>
          <w:numId w:val="20"/>
        </w:numPr>
        <w:spacing w:line="360" w:lineRule="auto"/>
        <w:ind w:left="658" w:hanging="357"/>
      </w:pPr>
      <w:r w:rsidRPr="005F7765">
        <w:t xml:space="preserve">warunki płatności </w:t>
      </w:r>
      <w:r w:rsidR="007765E6">
        <w:t xml:space="preserve"> 14 dni </w:t>
      </w:r>
    </w:p>
    <w:p w:rsidR="001B541E" w:rsidRPr="007765E6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b/>
        </w:rPr>
      </w:pPr>
      <w:r w:rsidRPr="007765E6">
        <w:rPr>
          <w:b/>
        </w:rPr>
        <w:t>okres gwarancji</w:t>
      </w:r>
      <w:r w:rsidR="007765E6" w:rsidRPr="007765E6">
        <w:rPr>
          <w:b/>
        </w:rPr>
        <w:t xml:space="preserve"> ( należy uzupełnić obowiązkowo)</w:t>
      </w:r>
    </w:p>
    <w:p w:rsidR="007765E6" w:rsidRDefault="007765E6" w:rsidP="007765E6">
      <w:pPr>
        <w:spacing w:line="360" w:lineRule="auto"/>
        <w:ind w:left="658"/>
      </w:pPr>
      <w:r>
        <w:t>zad 1</w:t>
      </w:r>
    </w:p>
    <w:p w:rsidR="007765E6" w:rsidRDefault="007765E6" w:rsidP="007765E6">
      <w:pPr>
        <w:spacing w:line="360" w:lineRule="auto"/>
        <w:ind w:left="658"/>
      </w:pPr>
      <w:r>
        <w:t>zad 2</w:t>
      </w:r>
    </w:p>
    <w:p w:rsidR="007765E6" w:rsidRDefault="007765E6" w:rsidP="007765E6">
      <w:pPr>
        <w:spacing w:line="360" w:lineRule="auto"/>
        <w:ind w:left="658"/>
      </w:pPr>
      <w:r>
        <w:t>zad 3</w:t>
      </w:r>
    </w:p>
    <w:p w:rsidR="007765E6" w:rsidRDefault="007765E6" w:rsidP="007765E6">
      <w:pPr>
        <w:spacing w:line="360" w:lineRule="auto"/>
        <w:ind w:left="658"/>
      </w:pPr>
      <w:r>
        <w:t>zad 4</w:t>
      </w:r>
    </w:p>
    <w:p w:rsidR="007765E6" w:rsidRDefault="007765E6" w:rsidP="007765E6">
      <w:pPr>
        <w:spacing w:line="360" w:lineRule="auto"/>
        <w:ind w:left="658"/>
      </w:pPr>
      <w:r>
        <w:t>zad 5</w:t>
      </w:r>
    </w:p>
    <w:p w:rsidR="007765E6" w:rsidRDefault="007765E6" w:rsidP="007765E6">
      <w:pPr>
        <w:spacing w:line="360" w:lineRule="auto"/>
        <w:ind w:left="658"/>
      </w:pPr>
      <w:r>
        <w:t>zad 6</w:t>
      </w:r>
    </w:p>
    <w:p w:rsidR="007765E6" w:rsidRPr="005F7765" w:rsidRDefault="007765E6" w:rsidP="007765E6">
      <w:pPr>
        <w:spacing w:line="360" w:lineRule="auto"/>
        <w:ind w:left="658"/>
      </w:pPr>
      <w:r>
        <w:t xml:space="preserve">zad 7 </w:t>
      </w:r>
    </w:p>
    <w:p w:rsidR="001B541E" w:rsidRPr="005F7765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5F7765">
        <w:t>...................................................................,</w:t>
      </w:r>
    </w:p>
    <w:p w:rsidR="000D1EAB" w:rsidRDefault="000D1EAB" w:rsidP="000D1EAB">
      <w:pPr>
        <w:spacing w:before="120"/>
        <w:jc w:val="both"/>
      </w:pPr>
      <w:r>
        <w:t>3. Oświadczam, że:</w:t>
      </w:r>
    </w:p>
    <w:p w:rsidR="000D1EAB" w:rsidRDefault="000D1EAB" w:rsidP="000D1EAB">
      <w:pPr>
        <w:jc w:val="both"/>
      </w:pPr>
      <w:r>
        <w:t>a) zapoznaliśmy się z zapytania ofertowego  i uznajemy się za związanych określonymi w nim zasadami postępowania</w:t>
      </w:r>
    </w:p>
    <w:p w:rsidR="000D1EAB" w:rsidRDefault="000D1EAB" w:rsidP="000D1EAB">
      <w:pPr>
        <w:jc w:val="both"/>
      </w:pPr>
      <w:r>
        <w:t xml:space="preserve">b) spełniamy warunki określone przez Zamawiającego w zapytaniu ofertowym. </w:t>
      </w:r>
    </w:p>
    <w:p w:rsidR="000D1EAB" w:rsidRDefault="000D1EAB" w:rsidP="000D1EAB">
      <w:pPr>
        <w:jc w:val="both"/>
      </w:pPr>
      <w:r>
        <w:t xml:space="preserve">c) </w:t>
      </w:r>
      <w:r>
        <w:rPr>
          <w:color w:val="000000"/>
        </w:rPr>
        <w:t xml:space="preserve">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</w:t>
      </w:r>
      <w:r>
        <w:rPr>
          <w:rFonts w:ascii="Arial" w:hAnsi="Arial" w:cs="Arial"/>
          <w:i/>
          <w:color w:val="000000"/>
        </w:rPr>
        <w:t>/</w:t>
      </w:r>
    </w:p>
    <w:p w:rsidR="000D1EAB" w:rsidRDefault="000D1EAB" w:rsidP="000D1EAB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0D1EAB" w:rsidRDefault="000D1EAB" w:rsidP="000D1EAB">
      <w:pPr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0D1EAB" w:rsidRDefault="000D1EAB" w:rsidP="000D1EAB">
      <w:pPr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0D1EAB" w:rsidRDefault="000D1EAB" w:rsidP="000D1EAB">
      <w:pPr>
        <w:jc w:val="both"/>
        <w:rPr>
          <w:b/>
          <w:u w:val="single"/>
        </w:rPr>
      </w:pPr>
      <w:r>
        <w:t xml:space="preserve">f) </w:t>
      </w:r>
      <w:r>
        <w:rPr>
          <w:b/>
          <w:u w:val="single"/>
        </w:rPr>
        <w:t xml:space="preserve">zapoznaliśmy się z </w:t>
      </w:r>
      <w:r>
        <w:rPr>
          <w:b/>
          <w:color w:val="000000"/>
          <w:u w:val="single"/>
        </w:rPr>
        <w:t>wzorem umowy,</w:t>
      </w:r>
      <w:r>
        <w:rPr>
          <w:b/>
          <w:u w:val="single"/>
        </w:rPr>
        <w:t xml:space="preserve"> który został zawarty w załączniku nr 3 do zapytania ofertowego i zobowiązujemy się w przypadku wyboru naszej oferty do zawarcia umowy na zawartych tam warunkach w miejscu i terminie wyznaczonym przez Zamawiającego.</w:t>
      </w:r>
    </w:p>
    <w:p w:rsidR="000D1EAB" w:rsidRDefault="000D1EAB" w:rsidP="000D1EAB">
      <w:pPr>
        <w:jc w:val="both"/>
        <w:rPr>
          <w:b/>
          <w:bCs/>
          <w:sz w:val="16"/>
          <w:szCs w:val="16"/>
        </w:rPr>
      </w:pPr>
    </w:p>
    <w:p w:rsidR="000D1EAB" w:rsidRDefault="000D1EAB" w:rsidP="000D1EA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0D1EAB" w:rsidRDefault="000D1EAB" w:rsidP="000D1EA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0D1EAB" w:rsidRDefault="000D1EAB" w:rsidP="000D1EA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0D1EAB" w:rsidRDefault="000D1EAB" w:rsidP="000D1EA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telefon ........................................</w:t>
      </w:r>
    </w:p>
    <w:p w:rsidR="000D1EAB" w:rsidRDefault="000D1EAB" w:rsidP="000D1EA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0D1EAB" w:rsidRDefault="000D1EAB" w:rsidP="000D1EA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0D1EAB" w:rsidRDefault="000D1EAB" w:rsidP="000D1EA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0D1EAB" w:rsidRDefault="000D1EAB" w:rsidP="000D1EAB">
      <w:pPr>
        <w:numPr>
          <w:ilvl w:val="0"/>
          <w:numId w:val="31"/>
        </w:numPr>
        <w:ind w:left="357" w:hanging="357"/>
      </w:pPr>
      <w:r>
        <w:t>....................................................................</w:t>
      </w:r>
    </w:p>
    <w:p w:rsidR="000D1EAB" w:rsidRDefault="000D1EAB" w:rsidP="000D1EAB">
      <w:pPr>
        <w:numPr>
          <w:ilvl w:val="0"/>
          <w:numId w:val="31"/>
        </w:numPr>
        <w:ind w:left="357" w:hanging="357"/>
      </w:pPr>
      <w:r>
        <w:t>...................................................................</w:t>
      </w:r>
    </w:p>
    <w:p w:rsidR="000D1EAB" w:rsidRDefault="000D1EAB" w:rsidP="000D1EAB">
      <w:pPr>
        <w:numPr>
          <w:ilvl w:val="0"/>
          <w:numId w:val="31"/>
        </w:numPr>
        <w:ind w:left="357" w:hanging="357"/>
      </w:pPr>
      <w:r>
        <w:t>...................................................................</w:t>
      </w:r>
    </w:p>
    <w:p w:rsidR="000D1EAB" w:rsidRDefault="000D1EAB" w:rsidP="000D1EAB">
      <w:pPr>
        <w:spacing w:before="120"/>
        <w:jc w:val="both"/>
      </w:pPr>
      <w:r>
        <w:t>*) niepotrzebne skreślić</w:t>
      </w:r>
    </w:p>
    <w:p w:rsidR="000D1EAB" w:rsidRDefault="000D1EAB" w:rsidP="000D1EAB">
      <w:pPr>
        <w:spacing w:before="120"/>
        <w:jc w:val="both"/>
      </w:pPr>
    </w:p>
    <w:p w:rsidR="000D1EAB" w:rsidRDefault="000D1EAB" w:rsidP="000D1EAB">
      <w:pPr>
        <w:spacing w:before="120"/>
        <w:jc w:val="both"/>
      </w:pPr>
    </w:p>
    <w:p w:rsidR="000D1EAB" w:rsidRDefault="000D1EAB" w:rsidP="000D1EAB">
      <w:pPr>
        <w:spacing w:before="120"/>
        <w:jc w:val="both"/>
      </w:pPr>
    </w:p>
    <w:p w:rsidR="000D1EAB" w:rsidRDefault="000D1EAB" w:rsidP="000D1EAB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................................dn. ............................           </w:t>
      </w:r>
    </w:p>
    <w:p w:rsidR="000D1EAB" w:rsidRDefault="000D1EAB" w:rsidP="000D1EAB">
      <w:pP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           </w:t>
      </w:r>
    </w:p>
    <w:p w:rsidR="000D1EAB" w:rsidRDefault="000D1EAB" w:rsidP="000D1EAB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podpisy i pieczęcie osób upoważnionych</w:t>
      </w:r>
    </w:p>
    <w:p w:rsidR="000D1EAB" w:rsidRDefault="000D1EAB" w:rsidP="000D1EAB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do reprezentowania Wykonawca</w:t>
      </w:r>
    </w:p>
    <w:p w:rsidR="001B541E" w:rsidRPr="005F7765" w:rsidRDefault="001B541E" w:rsidP="000D1EAB">
      <w:pPr>
        <w:spacing w:before="120"/>
        <w:jc w:val="both"/>
        <w:rPr>
          <w:b/>
        </w:rPr>
      </w:pPr>
    </w:p>
    <w:sectPr w:rsidR="001B541E" w:rsidRPr="005F77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EAB" w:rsidRDefault="000D1EAB">
      <w:r>
        <w:separator/>
      </w:r>
    </w:p>
  </w:endnote>
  <w:endnote w:type="continuationSeparator" w:id="0">
    <w:p w:rsidR="000D1EAB" w:rsidRDefault="000D1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ans-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EAB" w:rsidRDefault="000D1EA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1EAB" w:rsidRDefault="000D1EA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EAB" w:rsidRDefault="000D1EA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0D1EAB" w:rsidRDefault="000D1EA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0811">
      <w:rPr>
        <w:rStyle w:val="Numerstrony"/>
        <w:rFonts w:ascii="Arial" w:hAnsi="Arial"/>
        <w:noProof/>
        <w:sz w:val="18"/>
        <w:szCs w:val="18"/>
      </w:rPr>
      <w:t>16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0811">
      <w:rPr>
        <w:rStyle w:val="Numerstrony"/>
        <w:rFonts w:ascii="Arial" w:hAnsi="Arial"/>
        <w:noProof/>
        <w:sz w:val="18"/>
        <w:szCs w:val="18"/>
      </w:rPr>
      <w:t>16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EAB" w:rsidRDefault="000D1EA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1EAB" w:rsidRDefault="000D1EAB">
    <w:pPr>
      <w:pStyle w:val="Stopka"/>
      <w:tabs>
        <w:tab w:val="clear" w:pos="4536"/>
      </w:tabs>
      <w:jc w:val="center"/>
    </w:pPr>
  </w:p>
  <w:p w:rsidR="000D1EAB" w:rsidRDefault="000D1EAB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0811">
      <w:rPr>
        <w:rStyle w:val="Numerstrony"/>
        <w:noProof/>
      </w:rPr>
      <w:t>16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EAB" w:rsidRDefault="000D1EAB">
      <w:r>
        <w:separator/>
      </w:r>
    </w:p>
  </w:footnote>
  <w:footnote w:type="continuationSeparator" w:id="0">
    <w:p w:rsidR="000D1EAB" w:rsidRDefault="000D1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EAB" w:rsidRDefault="000D1E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EAB" w:rsidRDefault="000D1E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EAB" w:rsidRDefault="000D1E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E8422284"/>
    <w:multiLevelType w:val="singleLevel"/>
    <w:tmpl w:val="FADE29E2"/>
    <w:lvl w:ilvl="0">
      <w:numFmt w:val="decimal"/>
      <w:lvlText w:val="•"/>
      <w:lvlJc w:val="left"/>
      <w:rPr>
        <w:rFonts w:cs="Times New Roman"/>
      </w:rPr>
    </w:lvl>
  </w:abstractNum>
  <w:abstractNum w:abstractNumId="1" w15:restartNumberingAfterBreak="0">
    <w:nsid w:val="EEA2AF57"/>
    <w:multiLevelType w:val="singleLevel"/>
    <w:tmpl w:val="8FF0FBA8"/>
    <w:lvl w:ilvl="0">
      <w:numFmt w:val="decimal"/>
      <w:lvlText w:val="•"/>
      <w:lvlJc w:val="left"/>
      <w:rPr>
        <w:rFonts w:cs="Times New Roman"/>
      </w:rPr>
    </w:lvl>
  </w:abstractNum>
  <w:abstractNum w:abstractNumId="2" w15:restartNumberingAfterBreak="0">
    <w:nsid w:val="03126C51"/>
    <w:multiLevelType w:val="singleLevel"/>
    <w:tmpl w:val="F7FE9878"/>
    <w:lvl w:ilvl="0">
      <w:numFmt w:val="decimal"/>
      <w:lvlText w:val="•"/>
      <w:lvlJc w:val="left"/>
      <w:rPr>
        <w:rFonts w:cs="Times New Roman"/>
      </w:rPr>
    </w:lvl>
  </w:abstractNum>
  <w:abstractNum w:abstractNumId="3" w15:restartNumberingAfterBreak="0">
    <w:nsid w:val="033E16F8"/>
    <w:multiLevelType w:val="singleLevel"/>
    <w:tmpl w:val="B4935E80"/>
    <w:lvl w:ilvl="0">
      <w:numFmt w:val="decimal"/>
      <w:lvlText w:val="•"/>
      <w:lvlJc w:val="left"/>
      <w:rPr>
        <w:rFonts w:cs="Times New Roman"/>
      </w:rPr>
    </w:lvl>
  </w:abstractNum>
  <w:abstractNum w:abstractNumId="4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6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58EC0"/>
    <w:multiLevelType w:val="singleLevel"/>
    <w:tmpl w:val="51DDA0D2"/>
    <w:lvl w:ilvl="0">
      <w:numFmt w:val="decimal"/>
      <w:lvlText w:val="•"/>
      <w:lvlJc w:val="left"/>
      <w:rPr>
        <w:rFonts w:cs="Times New Roman"/>
      </w:rPr>
    </w:lvl>
  </w:abstractNum>
  <w:abstractNum w:abstractNumId="9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E30544"/>
    <w:multiLevelType w:val="singleLevel"/>
    <w:tmpl w:val="CC5CA921"/>
    <w:lvl w:ilvl="0">
      <w:numFmt w:val="decimal"/>
      <w:lvlText w:val="•"/>
      <w:lvlJc w:val="left"/>
      <w:rPr>
        <w:rFonts w:cs="Times New Roman"/>
      </w:rPr>
    </w:lvl>
  </w:abstractNum>
  <w:num w:numId="1">
    <w:abstractNumId w:val="21"/>
  </w:num>
  <w:num w:numId="2">
    <w:abstractNumId w:val="27"/>
  </w:num>
  <w:num w:numId="3">
    <w:abstractNumId w:val="20"/>
  </w:num>
  <w:num w:numId="4">
    <w:abstractNumId w:val="26"/>
  </w:num>
  <w:num w:numId="5">
    <w:abstractNumId w:val="12"/>
  </w:num>
  <w:num w:numId="6">
    <w:abstractNumId w:val="16"/>
  </w:num>
  <w:num w:numId="7">
    <w:abstractNumId w:val="25"/>
  </w:num>
  <w:num w:numId="8">
    <w:abstractNumId w:val="19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0"/>
  </w:num>
  <w:num w:numId="12">
    <w:abstractNumId w:val="28"/>
  </w:num>
  <w:num w:numId="13">
    <w:abstractNumId w:val="6"/>
  </w:num>
  <w:num w:numId="14">
    <w:abstractNumId w:val="24"/>
  </w:num>
  <w:num w:numId="15">
    <w:abstractNumId w:val="9"/>
  </w:num>
  <w:num w:numId="16">
    <w:abstractNumId w:val="14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3"/>
  </w:num>
  <w:num w:numId="20">
    <w:abstractNumId w:val="5"/>
  </w:num>
  <w:num w:numId="21">
    <w:abstractNumId w:val="15"/>
  </w:num>
  <w:num w:numId="22">
    <w:abstractNumId w:val="4"/>
  </w:num>
  <w:num w:numId="23">
    <w:abstractNumId w:val="29"/>
  </w:num>
  <w:num w:numId="24">
    <w:abstractNumId w:val="2"/>
  </w:num>
  <w:num w:numId="25">
    <w:abstractNumId w:val="3"/>
  </w:num>
  <w:num w:numId="26">
    <w:abstractNumId w:val="0"/>
  </w:num>
  <w:num w:numId="27">
    <w:abstractNumId w:val="1"/>
  </w:num>
  <w:num w:numId="28">
    <w:abstractNumId w:val="8"/>
  </w:num>
  <w:num w:numId="29">
    <w:abstractNumId w:val="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50F4"/>
    <w:rsid w:val="00006B5B"/>
    <w:rsid w:val="00014627"/>
    <w:rsid w:val="000600B5"/>
    <w:rsid w:val="000D1EAB"/>
    <w:rsid w:val="000E2D26"/>
    <w:rsid w:val="000F522A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C7A79"/>
    <w:rsid w:val="003D5087"/>
    <w:rsid w:val="003F4C0E"/>
    <w:rsid w:val="003F5C86"/>
    <w:rsid w:val="004025A9"/>
    <w:rsid w:val="0040294E"/>
    <w:rsid w:val="004043E9"/>
    <w:rsid w:val="004106D5"/>
    <w:rsid w:val="00414D84"/>
    <w:rsid w:val="004B616D"/>
    <w:rsid w:val="004C1BCD"/>
    <w:rsid w:val="004E248B"/>
    <w:rsid w:val="00534EBA"/>
    <w:rsid w:val="00577E99"/>
    <w:rsid w:val="00583EF9"/>
    <w:rsid w:val="00587DBF"/>
    <w:rsid w:val="005A476D"/>
    <w:rsid w:val="005D3C55"/>
    <w:rsid w:val="005D78E1"/>
    <w:rsid w:val="005E67CB"/>
    <w:rsid w:val="005F7765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04242"/>
    <w:rsid w:val="007166E9"/>
    <w:rsid w:val="007427DE"/>
    <w:rsid w:val="00757EE5"/>
    <w:rsid w:val="00763481"/>
    <w:rsid w:val="00767DF9"/>
    <w:rsid w:val="007765E6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06F4"/>
    <w:rsid w:val="00A14853"/>
    <w:rsid w:val="00A7581F"/>
    <w:rsid w:val="00A776D8"/>
    <w:rsid w:val="00AC237B"/>
    <w:rsid w:val="00AD3D10"/>
    <w:rsid w:val="00AD4C38"/>
    <w:rsid w:val="00AF0090"/>
    <w:rsid w:val="00AF3479"/>
    <w:rsid w:val="00B0255F"/>
    <w:rsid w:val="00B10D7D"/>
    <w:rsid w:val="00B13014"/>
    <w:rsid w:val="00B26EB2"/>
    <w:rsid w:val="00B34FAC"/>
    <w:rsid w:val="00B82C42"/>
    <w:rsid w:val="00B87530"/>
    <w:rsid w:val="00B9039F"/>
    <w:rsid w:val="00B910A3"/>
    <w:rsid w:val="00BD4F48"/>
    <w:rsid w:val="00C91A4B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15A6B"/>
    <w:rsid w:val="00E31B55"/>
    <w:rsid w:val="00E57B92"/>
    <w:rsid w:val="00E67674"/>
    <w:rsid w:val="00E77CD7"/>
    <w:rsid w:val="00E836F2"/>
    <w:rsid w:val="00EA0811"/>
    <w:rsid w:val="00EB415D"/>
    <w:rsid w:val="00EB5497"/>
    <w:rsid w:val="00EF3763"/>
    <w:rsid w:val="00F00921"/>
    <w:rsid w:val="00F02403"/>
    <w:rsid w:val="00F055CF"/>
    <w:rsid w:val="00F11D06"/>
    <w:rsid w:val="00F14028"/>
    <w:rsid w:val="00F26856"/>
    <w:rsid w:val="00F37221"/>
    <w:rsid w:val="00F5324E"/>
    <w:rsid w:val="00F92A94"/>
    <w:rsid w:val="00FA50F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0E6C04-0973-4889-9E31-7DC5ACA1D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0F522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0F522A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48B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4E248B"/>
    <w:pPr>
      <w:keepNext/>
      <w:numPr>
        <w:numId w:val="29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unhideWhenUsed/>
    <w:rsid w:val="000D1EAB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EA08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A08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16</Pages>
  <Words>3086</Words>
  <Characters>24852</Characters>
  <Application>Microsoft Office Word</Application>
  <DocSecurity>0</DocSecurity>
  <Lines>207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27883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2018-10-16T11:58:00Z</cp:lastPrinted>
  <dcterms:created xsi:type="dcterms:W3CDTF">2018-10-16T11:58:00Z</dcterms:created>
  <dcterms:modified xsi:type="dcterms:W3CDTF">2018-10-16T11:58:00Z</dcterms:modified>
</cp:coreProperties>
</file>