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70" w:type="dxa"/>
        <w:tblLayout w:type="fixed"/>
        <w:tblCellMar>
          <w:left w:w="70" w:type="dxa"/>
          <w:right w:w="70" w:type="dxa"/>
        </w:tblCellMar>
        <w:tblLook w:val="04A0"/>
      </w:tblPr>
      <w:tblGrid>
        <w:gridCol w:w="4108"/>
        <w:gridCol w:w="3684"/>
        <w:gridCol w:w="2408"/>
      </w:tblGrid>
      <w:tr w:rsidR="00203D6B" w:rsidTr="0098662A">
        <w:trPr>
          <w:trHeight w:val="1416"/>
        </w:trPr>
        <w:tc>
          <w:tcPr>
            <w:tcW w:w="4111" w:type="dxa"/>
            <w:hideMark/>
          </w:tcPr>
          <w:p w:rsidR="00203D6B" w:rsidRDefault="001E0D8B" w:rsidP="0098662A">
            <w:pPr>
              <w:rPr>
                <w:rFonts w:ascii="ProseAntique" w:hAnsi="ProseAntique"/>
                <w:b/>
                <w:color w:val="0000FF"/>
              </w:rPr>
            </w:pPr>
            <w:r>
              <w:rPr>
                <w:rFonts w:ascii="ProseAntique" w:hAnsi="ProseAntique"/>
                <w:b/>
                <w:color w:val="0000FF"/>
                <w:sz w:val="2"/>
              </w:rPr>
              <w:fldChar w:fldCharType="begin"/>
            </w:r>
            <w:r w:rsidR="00203D6B">
              <w:rPr>
                <w:rFonts w:ascii="ProseAntique" w:hAnsi="ProseAntique"/>
                <w:b/>
                <w:color w:val="0000FF"/>
                <w:sz w:val="2"/>
              </w:rPr>
              <w:instrText xml:space="preserve"> DATE \@ "yy-MM-dd" </w:instrText>
            </w:r>
            <w:r>
              <w:rPr>
                <w:rFonts w:ascii="ProseAntique" w:hAnsi="ProseAntique"/>
                <w:b/>
                <w:color w:val="0000FF"/>
                <w:sz w:val="2"/>
              </w:rPr>
              <w:fldChar w:fldCharType="separate"/>
            </w:r>
            <w:r w:rsidR="008C16B2">
              <w:rPr>
                <w:rFonts w:ascii="ProseAntique" w:hAnsi="ProseAntique"/>
                <w:b/>
                <w:noProof/>
                <w:color w:val="0000FF"/>
                <w:sz w:val="2"/>
              </w:rPr>
              <w:t>18-10-17</w:t>
            </w:r>
            <w:r>
              <w:rPr>
                <w:rFonts w:ascii="ProseAntique" w:hAnsi="ProseAntique"/>
                <w:b/>
                <w:color w:val="0000FF"/>
                <w:sz w:val="2"/>
              </w:rPr>
              <w:fldChar w:fldCharType="end"/>
            </w:r>
            <w:r w:rsidR="00203D6B">
              <w:rPr>
                <w:rFonts w:ascii="ProseAntique" w:hAnsi="ProseAntique"/>
                <w:b/>
                <w:color w:val="0000FF"/>
                <w:sz w:val="2"/>
              </w:rPr>
              <w:br/>
            </w:r>
            <w:r w:rsidR="00203D6B">
              <w:rPr>
                <w:rFonts w:ascii="ProseAntique" w:hAnsi="ProseAntique"/>
                <w:b/>
                <w:color w:val="0000FF"/>
                <w:sz w:val="2"/>
              </w:rPr>
              <w:br/>
            </w:r>
            <w:r w:rsidRPr="001E0D8B">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78pt">
                  <v:imagedata r:id="rId7" o:title="logo_prz"/>
                </v:shape>
              </w:pict>
            </w:r>
          </w:p>
        </w:tc>
        <w:tc>
          <w:tcPr>
            <w:tcW w:w="3686" w:type="dxa"/>
          </w:tcPr>
          <w:p w:rsidR="00203D6B" w:rsidRDefault="00203D6B" w:rsidP="0098662A">
            <w:pPr>
              <w:rPr>
                <w:rFonts w:ascii="ProseAntique" w:hAnsi="ProseAntique"/>
                <w:b/>
                <w:color w:val="000000"/>
                <w:sz w:val="2"/>
              </w:rPr>
            </w:pPr>
          </w:p>
          <w:p w:rsidR="00203D6B" w:rsidRDefault="00203D6B" w:rsidP="0098662A">
            <w:pPr>
              <w:rPr>
                <w:rFonts w:ascii="ProseAntique" w:hAnsi="ProseAntique"/>
                <w:b/>
                <w:color w:val="000000"/>
                <w:sz w:val="2"/>
              </w:rPr>
            </w:pPr>
          </w:p>
          <w:p w:rsidR="00203D6B" w:rsidRDefault="00203D6B" w:rsidP="0098662A">
            <w:pPr>
              <w:rPr>
                <w:rFonts w:ascii="ProseAntique" w:hAnsi="ProseAntique"/>
                <w:b/>
                <w:color w:val="000000"/>
                <w:sz w:val="2"/>
              </w:rPr>
            </w:pPr>
          </w:p>
          <w:p w:rsidR="00203D6B" w:rsidRDefault="00203D6B" w:rsidP="0098662A">
            <w:pPr>
              <w:rPr>
                <w:rFonts w:ascii="ProseAntique" w:hAnsi="ProseAntique"/>
                <w:b/>
                <w:color w:val="000000"/>
                <w:sz w:val="2"/>
              </w:rPr>
            </w:pPr>
          </w:p>
          <w:p w:rsidR="00203D6B" w:rsidRDefault="00203D6B" w:rsidP="0098662A">
            <w:pPr>
              <w:rPr>
                <w:rFonts w:ascii="ProseAntique" w:hAnsi="ProseAntique"/>
                <w:b/>
                <w:color w:val="000000"/>
                <w:sz w:val="2"/>
              </w:rPr>
            </w:pPr>
          </w:p>
          <w:p w:rsidR="00203D6B" w:rsidRDefault="00203D6B" w:rsidP="0098662A">
            <w:pPr>
              <w:rPr>
                <w:rFonts w:ascii="ProseAntique" w:hAnsi="ProseAntique"/>
                <w:b/>
                <w:color w:val="000000"/>
                <w:sz w:val="2"/>
              </w:rPr>
            </w:pPr>
          </w:p>
          <w:p w:rsidR="00203D6B" w:rsidRPr="00203D6B" w:rsidRDefault="00203D6B" w:rsidP="0098662A">
            <w:pPr>
              <w:pStyle w:val="pkt"/>
              <w:ind w:left="0" w:firstLine="0"/>
              <w:rPr>
                <w:b/>
              </w:rPr>
            </w:pPr>
            <w:r w:rsidRPr="00203D6B">
              <w:rPr>
                <w:b/>
              </w:rPr>
              <w:t>Politechnika Rzeszowska</w:t>
            </w:r>
          </w:p>
          <w:p w:rsidR="00203D6B" w:rsidRDefault="00203D6B" w:rsidP="0098662A">
            <w:pPr>
              <w:pStyle w:val="pkt"/>
              <w:ind w:left="0" w:firstLine="0"/>
              <w:rPr>
                <w:b/>
              </w:rPr>
            </w:pPr>
            <w:r w:rsidRPr="00203D6B">
              <w:rPr>
                <w:b/>
              </w:rPr>
              <w:t>Dział Logistyki i Zamówień Publicznych</w:t>
            </w:r>
          </w:p>
          <w:p w:rsidR="00203D6B" w:rsidRDefault="00203D6B" w:rsidP="0098662A">
            <w:pPr>
              <w:pStyle w:val="pkt"/>
              <w:ind w:left="0" w:firstLine="0"/>
              <w:rPr>
                <w:b/>
              </w:rPr>
            </w:pPr>
            <w:r w:rsidRPr="00203D6B">
              <w:rPr>
                <w:b/>
              </w:rPr>
              <w:t>Al. Powstańców Warszawy</w:t>
            </w:r>
            <w:r>
              <w:rPr>
                <w:b/>
              </w:rPr>
              <w:t xml:space="preserve"> </w:t>
            </w:r>
            <w:r w:rsidRPr="00203D6B">
              <w:rPr>
                <w:b/>
              </w:rPr>
              <w:t>12</w:t>
            </w:r>
            <w:r>
              <w:rPr>
                <w:b/>
              </w:rPr>
              <w:t xml:space="preserve"> </w:t>
            </w:r>
          </w:p>
          <w:p w:rsidR="00203D6B" w:rsidRDefault="00203D6B" w:rsidP="0098662A">
            <w:pPr>
              <w:pStyle w:val="pkt"/>
              <w:ind w:left="0" w:firstLine="0"/>
              <w:rPr>
                <w:b/>
              </w:rPr>
            </w:pPr>
            <w:r w:rsidRPr="00203D6B">
              <w:rPr>
                <w:b/>
              </w:rPr>
              <w:t>35-959</w:t>
            </w:r>
            <w:r>
              <w:rPr>
                <w:b/>
              </w:rPr>
              <w:t xml:space="preserve"> </w:t>
            </w:r>
            <w:r w:rsidRPr="00203D6B">
              <w:rPr>
                <w:b/>
              </w:rPr>
              <w:t>Rzeszów</w:t>
            </w:r>
          </w:p>
        </w:tc>
        <w:tc>
          <w:tcPr>
            <w:tcW w:w="2409" w:type="dxa"/>
          </w:tcPr>
          <w:p w:rsidR="00203D6B" w:rsidRDefault="00203D6B" w:rsidP="0098662A">
            <w:pPr>
              <w:ind w:left="-70" w:firstLine="70"/>
              <w:jc w:val="right"/>
              <w:rPr>
                <w:sz w:val="20"/>
              </w:rPr>
            </w:pPr>
          </w:p>
          <w:p w:rsidR="00203D6B" w:rsidRDefault="00203D6B" w:rsidP="0098662A">
            <w:pPr>
              <w:ind w:left="-70" w:firstLine="70"/>
              <w:jc w:val="right"/>
              <w:rPr>
                <w:sz w:val="20"/>
              </w:rPr>
            </w:pPr>
          </w:p>
          <w:p w:rsidR="00203D6B" w:rsidRDefault="00203D6B" w:rsidP="002A32E1">
            <w:pPr>
              <w:ind w:left="-70" w:right="-70" w:firstLine="70"/>
              <w:jc w:val="center"/>
              <w:rPr>
                <w:sz w:val="20"/>
              </w:rPr>
            </w:pPr>
            <w:r>
              <w:rPr>
                <w:sz w:val="20"/>
              </w:rPr>
              <w:t>tel. (0-17) 86 51 250</w:t>
            </w:r>
          </w:p>
          <w:p w:rsidR="00203D6B" w:rsidRDefault="00203D6B" w:rsidP="002A32E1">
            <w:pPr>
              <w:jc w:val="center"/>
              <w:rPr>
                <w:sz w:val="20"/>
              </w:rPr>
            </w:pPr>
            <w:proofErr w:type="spellStart"/>
            <w:r>
              <w:rPr>
                <w:sz w:val="20"/>
              </w:rPr>
              <w:t>fax</w:t>
            </w:r>
            <w:proofErr w:type="spellEnd"/>
            <w:r>
              <w:rPr>
                <w:sz w:val="20"/>
              </w:rPr>
              <w:t xml:space="preserve"> (0-17) 86 51 075</w:t>
            </w:r>
          </w:p>
          <w:p w:rsidR="00203D6B" w:rsidRDefault="00203D6B" w:rsidP="0098662A">
            <w:pPr>
              <w:jc w:val="right"/>
              <w:rPr>
                <w:sz w:val="20"/>
              </w:rPr>
            </w:pPr>
            <w:r>
              <w:rPr>
                <w:sz w:val="20"/>
              </w:rPr>
              <w:br/>
            </w:r>
          </w:p>
        </w:tc>
      </w:tr>
    </w:tbl>
    <w:p w:rsidR="00565751" w:rsidRDefault="00565751" w:rsidP="00565751">
      <w:pPr>
        <w:pBdr>
          <w:bottom w:val="double" w:sz="6" w:space="0" w:color="auto"/>
        </w:pBdr>
        <w:rPr>
          <w:sz w:val="16"/>
        </w:rPr>
      </w:pPr>
    </w:p>
    <w:p w:rsidR="00565751" w:rsidRDefault="00565751" w:rsidP="00565751">
      <w:pPr>
        <w:pStyle w:val="pkt"/>
        <w:tabs>
          <w:tab w:val="right" w:pos="9000"/>
        </w:tabs>
        <w:ind w:left="0" w:firstLine="0"/>
      </w:pPr>
      <w:r>
        <w:rPr>
          <w:b/>
        </w:rPr>
        <w:t xml:space="preserve">Znak sprawy: </w:t>
      </w:r>
      <w:r w:rsidR="00203D6B" w:rsidRPr="00203D6B">
        <w:rPr>
          <w:b/>
        </w:rPr>
        <w:t>NA/P/334/2018</w:t>
      </w:r>
      <w:r>
        <w:tab/>
      </w:r>
      <w:r w:rsidR="00203D6B" w:rsidRPr="00203D6B">
        <w:t>Rzeszów</w:t>
      </w:r>
      <w:r>
        <w:t xml:space="preserve">, </w:t>
      </w:r>
      <w:r w:rsidR="00203D6B" w:rsidRPr="00203D6B">
        <w:t>2018-10-17</w:t>
      </w:r>
    </w:p>
    <w:p w:rsidR="00565751" w:rsidRDefault="00565751" w:rsidP="00565751">
      <w:pPr>
        <w:pStyle w:val="Tytu"/>
      </w:pPr>
    </w:p>
    <w:p w:rsidR="00565751" w:rsidRPr="002A32E1" w:rsidRDefault="00565751" w:rsidP="002A32E1">
      <w:pPr>
        <w:pStyle w:val="Tytu"/>
        <w:jc w:val="left"/>
      </w:pPr>
    </w:p>
    <w:p w:rsidR="00565751" w:rsidRDefault="00565751" w:rsidP="00565751">
      <w:pPr>
        <w:pStyle w:val="Tytu"/>
      </w:pPr>
      <w:r>
        <w:t>SPECYFIKACJA ISTOTNYCH WARUNKÓW ZAMÓWIENIA</w:t>
      </w:r>
    </w:p>
    <w:p w:rsidR="00565751" w:rsidRDefault="00565751" w:rsidP="00565751">
      <w:pPr>
        <w:keepNext/>
        <w:suppressAutoHyphens/>
        <w:spacing w:after="120"/>
        <w:jc w:val="center"/>
        <w:outlineLvl w:val="1"/>
        <w:rPr>
          <w:b/>
          <w:lang w:eastAsia="ar-SA"/>
        </w:rPr>
      </w:pPr>
      <w:r>
        <w:rPr>
          <w:lang w:eastAsia="ar-SA"/>
        </w:rPr>
        <w:t>zwana dalej</w:t>
      </w:r>
      <w:r>
        <w:rPr>
          <w:b/>
          <w:lang w:eastAsia="ar-SA"/>
        </w:rPr>
        <w:t xml:space="preserve"> (SIWZ)</w:t>
      </w:r>
    </w:p>
    <w:p w:rsidR="00565751" w:rsidRDefault="00565751" w:rsidP="00565751">
      <w:pPr>
        <w:jc w:val="center"/>
        <w:rPr>
          <w:b/>
          <w:sz w:val="28"/>
          <w:szCs w:val="28"/>
        </w:rPr>
      </w:pPr>
      <w:r>
        <w:rPr>
          <w:b/>
          <w:sz w:val="28"/>
          <w:szCs w:val="28"/>
        </w:rPr>
        <w:t>na</w:t>
      </w:r>
    </w:p>
    <w:p w:rsidR="00565751" w:rsidRDefault="00565751" w:rsidP="00565751">
      <w:pPr>
        <w:jc w:val="center"/>
        <w:rPr>
          <w:b/>
          <w:sz w:val="28"/>
          <w:szCs w:val="28"/>
        </w:rPr>
      </w:pPr>
      <w:r>
        <w:rPr>
          <w:b/>
          <w:sz w:val="32"/>
          <w:szCs w:val="32"/>
        </w:rPr>
        <w:t xml:space="preserve"> </w:t>
      </w:r>
      <w:r w:rsidR="00203D6B" w:rsidRPr="00203D6B">
        <w:rPr>
          <w:b/>
          <w:sz w:val="32"/>
          <w:szCs w:val="32"/>
        </w:rPr>
        <w:t>Dostawa sukcesywna, w miarę potrzeb materiałów elektrycznych, elektronicznych, hydraulicznych, oświetleniowych oraz różnych akcesoriów, narzędzi i materiałów  przez okres 12 miesięcy dla Politechniki Rzeszowskiej.</w:t>
      </w:r>
    </w:p>
    <w:p w:rsidR="00565751" w:rsidRDefault="00565751" w:rsidP="00565751">
      <w:pPr>
        <w:jc w:val="center"/>
        <w:rPr>
          <w:b/>
          <w:sz w:val="32"/>
          <w:szCs w:val="32"/>
        </w:rPr>
      </w:pPr>
    </w:p>
    <w:p w:rsidR="00565751" w:rsidRDefault="00565751" w:rsidP="002A32E1">
      <w:pPr>
        <w:rPr>
          <w:b/>
          <w:sz w:val="32"/>
          <w:szCs w:val="32"/>
        </w:rPr>
      </w:pPr>
    </w:p>
    <w:p w:rsidR="00565751" w:rsidRDefault="00565751" w:rsidP="00565751">
      <w:pPr>
        <w:jc w:val="center"/>
        <w:rPr>
          <w:b/>
          <w:sz w:val="32"/>
          <w:szCs w:val="32"/>
        </w:rPr>
      </w:pPr>
    </w:p>
    <w:p w:rsidR="00565751" w:rsidRDefault="00565751" w:rsidP="00565751">
      <w:pPr>
        <w:jc w:val="both"/>
      </w:pPr>
      <w:r>
        <w:t xml:space="preserve">Postępowanie o udzielenie zamówienia prowadzone jest na podstawie ustawy z dnia 29 stycznia 2004 roku Prawo zamówień publicznych </w:t>
      </w:r>
      <w:r w:rsidR="00203D6B" w:rsidRPr="00203D6B">
        <w:t>(</w:t>
      </w:r>
      <w:proofErr w:type="spellStart"/>
      <w:r w:rsidR="00203D6B" w:rsidRPr="00203D6B">
        <w:t>t.j</w:t>
      </w:r>
      <w:proofErr w:type="spellEnd"/>
      <w:r w:rsidR="00203D6B" w:rsidRPr="00203D6B">
        <w:t xml:space="preserve">. Dz. U. z 2017 r. poz. 1579 z </w:t>
      </w:r>
      <w:proofErr w:type="spellStart"/>
      <w:r w:rsidR="00203D6B" w:rsidRPr="00203D6B">
        <w:t>późn</w:t>
      </w:r>
      <w:proofErr w:type="spellEnd"/>
      <w:r w:rsidR="00203D6B" w:rsidRPr="00203D6B">
        <w:t>. zm.)</w:t>
      </w:r>
      <w:r>
        <w:t xml:space="preserve">,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ind w:left="5940"/>
      </w:pPr>
      <w:r>
        <w:t>Zatwierdzono w dniu:</w:t>
      </w:r>
    </w:p>
    <w:p w:rsidR="00565751" w:rsidRDefault="00203D6B" w:rsidP="00565751">
      <w:pPr>
        <w:ind w:left="5940"/>
      </w:pPr>
      <w:r w:rsidRPr="00203D6B">
        <w:t>2018-10-17</w:t>
      </w:r>
    </w:p>
    <w:p w:rsidR="00565751" w:rsidRDefault="00565751" w:rsidP="00565751">
      <w:pPr>
        <w:ind w:left="5940"/>
      </w:pPr>
    </w:p>
    <w:p w:rsidR="00565751" w:rsidRDefault="00565751" w:rsidP="00565751">
      <w:pPr>
        <w:ind w:left="5940"/>
      </w:pPr>
    </w:p>
    <w:p w:rsidR="00565751" w:rsidRDefault="00565751" w:rsidP="00565751">
      <w:pPr>
        <w:ind w:left="5940"/>
      </w:pPr>
    </w:p>
    <w:p w:rsidR="00565751" w:rsidRDefault="00565751" w:rsidP="00565751">
      <w:pPr>
        <w:ind w:left="5940"/>
      </w:pPr>
    </w:p>
    <w:p w:rsidR="002A32E1" w:rsidRDefault="002A32E1" w:rsidP="002A32E1">
      <w:pPr>
        <w:ind w:left="5940"/>
      </w:pPr>
      <w:r>
        <w:t xml:space="preserve">dr hab. inż. Mariusz Oleksy, </w:t>
      </w:r>
      <w:r>
        <w:br/>
        <w:t xml:space="preserve">prof. PRz </w:t>
      </w:r>
    </w:p>
    <w:p w:rsidR="00565751" w:rsidRDefault="00565751" w:rsidP="00565751">
      <w:pPr>
        <w:pStyle w:val="Nagwek1"/>
        <w:numPr>
          <w:ilvl w:val="0"/>
          <w:numId w:val="4"/>
        </w:numPr>
        <w:spacing w:before="200" w:after="0"/>
        <w:ind w:left="431" w:hanging="431"/>
        <w:jc w:val="both"/>
      </w:pPr>
      <w:r>
        <w:rPr>
          <w:b w:val="0"/>
          <w:bCs w:val="0"/>
          <w:caps w:val="0"/>
        </w:rPr>
        <w:br w:type="page"/>
      </w:r>
      <w:bookmarkStart w:id="0" w:name="_Toc258314242"/>
      <w:r>
        <w:lastRenderedPageBreak/>
        <w:t>Nazwa (firma) oraz adres Zamawiającego</w:t>
      </w:r>
      <w:bookmarkEnd w:id="0"/>
    </w:p>
    <w:p w:rsidR="00565751" w:rsidRDefault="00565751" w:rsidP="00565751">
      <w:pPr>
        <w:pStyle w:val="Tekstpodstawowy"/>
        <w:spacing w:after="0" w:line="276" w:lineRule="auto"/>
        <w:ind w:left="360"/>
      </w:pPr>
      <w:r>
        <w:t xml:space="preserve"> </w:t>
      </w:r>
      <w:r w:rsidR="00203D6B" w:rsidRPr="00203D6B">
        <w:t>POLITECHNIKA RZESZOWSKA</w:t>
      </w:r>
    </w:p>
    <w:p w:rsidR="00565751" w:rsidRDefault="00565751" w:rsidP="00565751">
      <w:pPr>
        <w:pStyle w:val="Tekstpodstawowy"/>
        <w:spacing w:after="0" w:line="276" w:lineRule="auto"/>
        <w:ind w:left="360"/>
      </w:pPr>
      <w:r>
        <w:t xml:space="preserve"> </w:t>
      </w:r>
      <w:r w:rsidR="00203D6B" w:rsidRPr="00203D6B">
        <w:t>Al. Powstańców Warszawy</w:t>
      </w:r>
      <w:r>
        <w:t xml:space="preserve"> </w:t>
      </w:r>
      <w:r w:rsidR="00203D6B" w:rsidRPr="00203D6B">
        <w:t>12</w:t>
      </w:r>
      <w:r>
        <w:t xml:space="preserve"> </w:t>
      </w:r>
    </w:p>
    <w:p w:rsidR="00565751" w:rsidRDefault="00565751" w:rsidP="00565751">
      <w:pPr>
        <w:pStyle w:val="Tekstpodstawowy"/>
        <w:spacing w:after="0" w:line="276" w:lineRule="auto"/>
        <w:ind w:left="360"/>
      </w:pPr>
      <w:r>
        <w:t xml:space="preserve"> </w:t>
      </w:r>
      <w:r w:rsidR="00203D6B" w:rsidRPr="00203D6B">
        <w:t>35-959</w:t>
      </w:r>
      <w:r>
        <w:t xml:space="preserve"> </w:t>
      </w:r>
      <w:r w:rsidR="00203D6B" w:rsidRPr="00203D6B">
        <w:t>Rzeszów</w:t>
      </w:r>
    </w:p>
    <w:p w:rsidR="00565751" w:rsidRDefault="00565751" w:rsidP="00565751">
      <w:pPr>
        <w:pStyle w:val="Tekstpodstawowy"/>
        <w:spacing w:after="0" w:line="276" w:lineRule="auto"/>
        <w:ind w:left="360"/>
        <w:rPr>
          <w:lang w:val="en-GB"/>
        </w:rPr>
      </w:pPr>
      <w:r>
        <w:t xml:space="preserve"> </w:t>
      </w:r>
      <w:r>
        <w:rPr>
          <w:lang w:val="en-GB"/>
        </w:rPr>
        <w:t xml:space="preserve">Tel.: </w:t>
      </w:r>
      <w:r w:rsidR="00203D6B" w:rsidRPr="00203D6B">
        <w:rPr>
          <w:lang w:val="en-GB"/>
        </w:rPr>
        <w:t>17</w:t>
      </w:r>
      <w:r>
        <w:rPr>
          <w:lang w:val="en-GB"/>
        </w:rPr>
        <w:t xml:space="preserve"> </w:t>
      </w:r>
      <w:proofErr w:type="spellStart"/>
      <w:r w:rsidR="00203D6B" w:rsidRPr="00203D6B">
        <w:rPr>
          <w:lang w:val="en-GB"/>
        </w:rPr>
        <w:t>17</w:t>
      </w:r>
      <w:proofErr w:type="spellEnd"/>
      <w:r w:rsidR="00203D6B" w:rsidRPr="00203D6B">
        <w:rPr>
          <w:lang w:val="en-GB"/>
        </w:rPr>
        <w:t xml:space="preserve"> 7432175</w:t>
      </w:r>
    </w:p>
    <w:p w:rsidR="00565751" w:rsidRDefault="00565751" w:rsidP="00565751">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xml:space="preserve">: </w:t>
      </w:r>
      <w:r w:rsidR="00203D6B" w:rsidRPr="00203D6B">
        <w:rPr>
          <w:lang w:val="en-GB"/>
        </w:rPr>
        <w:t>17</w:t>
      </w:r>
      <w:r>
        <w:rPr>
          <w:sz w:val="18"/>
          <w:szCs w:val="18"/>
          <w:lang w:val="en-GB"/>
        </w:rPr>
        <w:t xml:space="preserve"> </w:t>
      </w:r>
      <w:r w:rsidR="00203D6B" w:rsidRPr="00203D6B">
        <w:rPr>
          <w:sz w:val="18"/>
          <w:szCs w:val="18"/>
          <w:lang w:val="en-GB"/>
        </w:rPr>
        <w:t>8651075</w:t>
      </w:r>
    </w:p>
    <w:p w:rsidR="00565751" w:rsidRDefault="00565751" w:rsidP="00565751">
      <w:pPr>
        <w:pStyle w:val="Tekstpodstawowy"/>
        <w:spacing w:after="0" w:line="276" w:lineRule="auto"/>
        <w:ind w:left="360"/>
        <w:rPr>
          <w:lang w:val="en-GB"/>
        </w:rPr>
      </w:pPr>
      <w:r>
        <w:rPr>
          <w:lang w:val="en-GB"/>
        </w:rPr>
        <w:t xml:space="preserve"> e-mail: </w:t>
      </w:r>
      <w:r w:rsidR="00203D6B" w:rsidRPr="00203D6B">
        <w:rPr>
          <w:color w:val="0000FF"/>
          <w:lang w:val="en-GB"/>
        </w:rPr>
        <w:t>dorzech@prz.edu.pl</w:t>
      </w:r>
    </w:p>
    <w:p w:rsidR="00565751" w:rsidRDefault="00565751" w:rsidP="00565751">
      <w:pPr>
        <w:pStyle w:val="Tekstpodstawowy"/>
        <w:spacing w:after="0" w:line="276" w:lineRule="auto"/>
        <w:ind w:left="360"/>
      </w:pPr>
      <w:r>
        <w:rPr>
          <w:lang w:val="en-GB"/>
        </w:rPr>
        <w:t xml:space="preserve"> </w:t>
      </w:r>
      <w:r>
        <w:t xml:space="preserve">adres strony internetowej: </w:t>
      </w:r>
      <w:r w:rsidR="00203D6B" w:rsidRPr="00203D6B">
        <w:rPr>
          <w:color w:val="0000FF"/>
          <w:u w:val="single"/>
        </w:rPr>
        <w:t>www.prz.edu.pl</w:t>
      </w:r>
    </w:p>
    <w:p w:rsidR="00565751" w:rsidRDefault="00565751" w:rsidP="00565751">
      <w:pPr>
        <w:pStyle w:val="Nagwek1"/>
        <w:numPr>
          <w:ilvl w:val="0"/>
          <w:numId w:val="4"/>
        </w:numPr>
        <w:spacing w:before="200" w:after="0"/>
        <w:ind w:left="431" w:hanging="431"/>
        <w:jc w:val="both"/>
      </w:pPr>
      <w:bookmarkStart w:id="1" w:name="_Toc258314243"/>
      <w:r>
        <w:t>Tryb udzielenia zamówienia</w:t>
      </w:r>
      <w:bookmarkEnd w:id="1"/>
    </w:p>
    <w:p w:rsidR="00565751" w:rsidRDefault="00565751" w:rsidP="00565751">
      <w:pPr>
        <w:pStyle w:val="Tekstpodstawowywcity"/>
        <w:ind w:left="360" w:firstLine="71"/>
      </w:pPr>
      <w:r>
        <w:t xml:space="preserve">Postępowanie prowadzone będzie w trybie: </w:t>
      </w:r>
      <w:r w:rsidR="00203D6B" w:rsidRPr="00203D6B">
        <w:rPr>
          <w:b/>
        </w:rPr>
        <w:t>przetarg nieograniczony</w:t>
      </w:r>
      <w:r>
        <w:t>.</w:t>
      </w:r>
    </w:p>
    <w:p w:rsidR="00565751" w:rsidRDefault="00565751" w:rsidP="00565751">
      <w:pPr>
        <w:pStyle w:val="Nagwek1"/>
        <w:numPr>
          <w:ilvl w:val="0"/>
          <w:numId w:val="4"/>
        </w:numPr>
        <w:spacing w:before="200" w:after="0"/>
        <w:ind w:left="431" w:hanging="431"/>
        <w:jc w:val="both"/>
      </w:pPr>
      <w:bookmarkStart w:id="2" w:name="_Toc258314244"/>
      <w:r>
        <w:t>Opis przedmiotu zamówienia</w:t>
      </w:r>
      <w:bookmarkEnd w:id="2"/>
    </w:p>
    <w:p w:rsidR="00565751" w:rsidRDefault="00565751" w:rsidP="00565751">
      <w:pPr>
        <w:pStyle w:val="Nagwek2"/>
        <w:tabs>
          <w:tab w:val="clear" w:pos="576"/>
          <w:tab w:val="num" w:pos="680"/>
        </w:tabs>
        <w:spacing w:before="120" w:after="60"/>
        <w:ind w:left="680" w:hanging="680"/>
      </w:pPr>
      <w:r>
        <w:t xml:space="preserve">Przedmiotem zamówienia jest </w:t>
      </w:r>
      <w:r w:rsidR="00203D6B" w:rsidRPr="00203D6B">
        <w:t>Dostawa sukcesywna, w miarę potrzeb materiałów elektrycznych, elektronicznych, hydraulicznych, oświetleniowych oraz różnych akcesoriów, narzędzi i materiałów  przez okres 12 miesięcy dla Politechniki Rzeszowskiej.</w:t>
      </w:r>
    </w:p>
    <w:p w:rsidR="00565751" w:rsidRDefault="00565751" w:rsidP="00565751">
      <w:pPr>
        <w:pStyle w:val="Nagwek2"/>
        <w:tabs>
          <w:tab w:val="clear" w:pos="576"/>
          <w:tab w:val="num" w:pos="680"/>
        </w:tabs>
        <w:spacing w:before="120" w:after="60"/>
        <w:ind w:left="680" w:hanging="680"/>
      </w:pPr>
      <w:r>
        <w:t>Zamawiający dopuszcza składanie ofert częściowych, gdzie część (zadanie) stanowi: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7360"/>
      </w:tblGrid>
      <w:tr w:rsidR="00565751" w:rsidTr="00203D6B">
        <w:trPr>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4C7F47" w:rsidRDefault="00565751">
            <w:pPr>
              <w:pStyle w:val="Tekstpodstawowy"/>
              <w:jc w:val="center"/>
              <w:rPr>
                <w:b/>
              </w:rPr>
            </w:pPr>
            <w:r w:rsidRPr="004C7F47">
              <w:rPr>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4C7F47" w:rsidRDefault="00565751">
            <w:pPr>
              <w:pStyle w:val="Tekstpodstawowy"/>
              <w:jc w:val="center"/>
              <w:rPr>
                <w:b/>
              </w:rPr>
            </w:pPr>
            <w:r w:rsidRPr="004C7F47">
              <w:rPr>
                <w:b/>
              </w:rPr>
              <w:t>Opis:</w:t>
            </w:r>
          </w:p>
        </w:tc>
      </w:tr>
      <w:tr w:rsidR="00203D6B" w:rsidTr="00203D6B">
        <w:trPr>
          <w:jc w:val="center"/>
        </w:trPr>
        <w:tc>
          <w:tcPr>
            <w:tcW w:w="173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jc w:val="right"/>
            </w:pPr>
            <w:r w:rsidRPr="00203D6B">
              <w:t>1</w:t>
            </w:r>
          </w:p>
        </w:tc>
        <w:tc>
          <w:tcPr>
            <w:tcW w:w="736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pPr>
            <w:r w:rsidRPr="004C7F47">
              <w:rPr>
                <w:b/>
              </w:rPr>
              <w:t>Temat:</w:t>
            </w:r>
            <w:r w:rsidRPr="004C7F47">
              <w:t xml:space="preserve"> </w:t>
            </w:r>
            <w:r w:rsidRPr="00203D6B">
              <w:t>Dostawa sukcesywna, w miarę potrzeb materiałów hydraulicznych przez okres 12 miesięcy dla Politechniki Rzeszowskiej.</w:t>
            </w:r>
            <w:r w:rsidRPr="004C7F47">
              <w:t xml:space="preserve"> </w:t>
            </w:r>
          </w:p>
          <w:p w:rsidR="00203D6B" w:rsidRPr="004C7F47" w:rsidRDefault="00203D6B" w:rsidP="0098662A">
            <w:pPr>
              <w:pStyle w:val="Tekstpodstawowy"/>
              <w:rPr>
                <w:b/>
              </w:rPr>
            </w:pPr>
            <w:r w:rsidRPr="004C7F47">
              <w:rPr>
                <w:b/>
              </w:rPr>
              <w:t xml:space="preserve">Wspólny Słownik Zamówień: </w:t>
            </w:r>
            <w:r w:rsidRPr="00203D6B">
              <w:t>39715300-0 - Sprzęt hydrauliczny, 44411000-4 - Wyroby sanitarne</w:t>
            </w:r>
            <w:r w:rsidRPr="004C7F47">
              <w:t xml:space="preserve"> </w:t>
            </w:r>
          </w:p>
          <w:p w:rsidR="002A32E1" w:rsidRDefault="00203D6B" w:rsidP="002A32E1">
            <w:pPr>
              <w:pStyle w:val="Tekstpodstawowy"/>
              <w:jc w:val="both"/>
            </w:pPr>
            <w:r w:rsidRPr="004C7F47">
              <w:rPr>
                <w:b/>
              </w:rPr>
              <w:t xml:space="preserve">Opis: </w:t>
            </w:r>
            <w:r w:rsidRPr="00203D6B">
              <w:t>Określone w przedmiocie zamówienia wyroby winny być fabrycznie nowe, zapakowane w sposób zabezpieczający je przed uszkodzeniem, pochodzić z bieżącej produkcji i być wolne od wad. 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w:t>
            </w:r>
            <w:r w:rsidR="002A32E1">
              <w:t>nia ma obowiązek w terminie do 3</w:t>
            </w:r>
            <w:r w:rsidRPr="00203D6B">
              <w:t xml:space="preserve"> godzin od daty otrzymania zgłoszenia poinformować  Zamawiającego o posiadaniu materiałów wyszczególnionych w zamówieniu i o terminie odbioru towaru na terenie Rzeszowa. Termin realizacji zapotrzebowania częściowego przez wykonawcę nie może </w:t>
            </w:r>
            <w:r w:rsidR="002A32E1" w:rsidRPr="00203D6B">
              <w:t>być</w:t>
            </w:r>
            <w:r w:rsidRPr="00203D6B">
              <w:t xml:space="preserve"> dłuższy niż 4</w:t>
            </w:r>
            <w:r w:rsidR="002A32E1">
              <w:t xml:space="preserve"> dni robocze licząc od daty</w:t>
            </w:r>
            <w:r w:rsidRPr="00203D6B">
              <w:t xml:space="preserve"> złożenia zamówienia. W obowiązku wykonawcy będzie również załadunek do transportu zamawiającego zamawianych materiałów. Koszty opakowań, załadunku, podatki oraz wszystkie pozostałe koszty związane z terminową i prawidłową realizacją zamówienia ponosi Wykonawca i uwzględnia je w cenie oferty.</w:t>
            </w:r>
          </w:p>
          <w:p w:rsidR="002A32E1" w:rsidRDefault="002A32E1" w:rsidP="002A32E1">
            <w:pPr>
              <w:pStyle w:val="Tekstpodstawowy"/>
              <w:jc w:val="both"/>
            </w:pPr>
            <w:r>
              <w:t>Wykonawca ma obowiązek wydać przedmiot zamówienia Zamawiającemu na terenie miasta Rzeszowa.</w:t>
            </w:r>
          </w:p>
          <w:p w:rsidR="00203D6B" w:rsidRPr="004C7F47" w:rsidRDefault="00203D6B" w:rsidP="002A32E1">
            <w:pPr>
              <w:pStyle w:val="Tekstpodstawowy"/>
              <w:jc w:val="both"/>
            </w:pPr>
            <w:r w:rsidRPr="00203D6B">
              <w:t xml:space="preserve"> Szczegółowy </w:t>
            </w:r>
            <w:r w:rsidR="002A32E1">
              <w:t>opis materiałów</w:t>
            </w:r>
            <w:r w:rsidRPr="00203D6B">
              <w:t xml:space="preserve"> </w:t>
            </w:r>
            <w:r w:rsidR="002A32E1">
              <w:t xml:space="preserve">wraz z ilościami maksymalnymi </w:t>
            </w:r>
            <w:r w:rsidRPr="00203D6B">
              <w:t xml:space="preserve">został </w:t>
            </w:r>
            <w:r w:rsidRPr="00203D6B">
              <w:lastRenderedPageBreak/>
              <w:t>zawarty w zał. nr 2 do SIWZ.</w:t>
            </w:r>
          </w:p>
          <w:p w:rsidR="00203D6B" w:rsidRPr="004C7F47" w:rsidRDefault="00203D6B" w:rsidP="0098662A">
            <w:pPr>
              <w:pStyle w:val="Tekstpodstawowy"/>
            </w:pPr>
            <w:r w:rsidRPr="00203D6B">
              <w:rPr>
                <w:b/>
              </w:rPr>
              <w:t>Zamawiający nie dopuszcza składania ofert wariantowych</w:t>
            </w:r>
            <w:r w:rsidRPr="004C7F47">
              <w:t xml:space="preserve">. </w:t>
            </w:r>
          </w:p>
        </w:tc>
      </w:tr>
      <w:tr w:rsidR="00203D6B" w:rsidTr="00203D6B">
        <w:trPr>
          <w:jc w:val="center"/>
        </w:trPr>
        <w:tc>
          <w:tcPr>
            <w:tcW w:w="173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jc w:val="right"/>
            </w:pPr>
            <w:r w:rsidRPr="00203D6B">
              <w:lastRenderedPageBreak/>
              <w:t>2</w:t>
            </w:r>
          </w:p>
        </w:tc>
        <w:tc>
          <w:tcPr>
            <w:tcW w:w="736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31455D">
            <w:pPr>
              <w:pStyle w:val="Tekstpodstawowy"/>
              <w:jc w:val="both"/>
            </w:pPr>
            <w:r w:rsidRPr="004C7F47">
              <w:rPr>
                <w:b/>
              </w:rPr>
              <w:t>Temat:</w:t>
            </w:r>
            <w:r w:rsidRPr="004C7F47">
              <w:t xml:space="preserve"> </w:t>
            </w:r>
            <w:r w:rsidRPr="00203D6B">
              <w:t>Dostawa sukcesywna w miarę potrzeb różnych akcesoriów, narzędzi i materiałów przez okres 12 miesięcy dla Politechniki Rzeszowskiej</w:t>
            </w:r>
            <w:r w:rsidRPr="004C7F47">
              <w:t xml:space="preserve"> </w:t>
            </w:r>
          </w:p>
          <w:p w:rsidR="00203D6B" w:rsidRPr="004C7F47" w:rsidRDefault="00203D6B" w:rsidP="0098662A">
            <w:pPr>
              <w:pStyle w:val="Tekstpodstawowy"/>
              <w:rPr>
                <w:b/>
              </w:rPr>
            </w:pPr>
            <w:r w:rsidRPr="004C7F47">
              <w:rPr>
                <w:b/>
              </w:rPr>
              <w:t xml:space="preserve">Wspólny Słownik Zamówień: </w:t>
            </w:r>
            <w:r w:rsidRPr="00203D6B">
              <w:t>44500000-5 - Narzędzia, zamki, klucze, zawiasy, mocowania, łańcuchy i sprężyny, 44171000-9 - Płyty (budowlane), 44512000-2 - Różne narzędzia ręczne, 18141000-9 - Rękawice robocze, 44531400-5 - Śruby, 44521000-8 - Różne kłódki i zamki</w:t>
            </w:r>
            <w:r w:rsidRPr="004C7F47">
              <w:t xml:space="preserve"> </w:t>
            </w:r>
          </w:p>
          <w:p w:rsidR="0031455D" w:rsidRDefault="0031455D" w:rsidP="0031455D">
            <w:pPr>
              <w:pStyle w:val="Tekstpodstawowy"/>
              <w:jc w:val="both"/>
            </w:pPr>
            <w:r w:rsidRPr="004C7F47">
              <w:rPr>
                <w:b/>
              </w:rPr>
              <w:t xml:space="preserve">Opis: </w:t>
            </w:r>
            <w:r w:rsidRPr="00203D6B">
              <w:t>Określone w przedmiocie zamówienia wyroby winny być fabrycznie nowe, zapakowane w sposób zabezpieczający je przed uszkodzeniem, pochodzić z bieżącej produkcji i być wolne od wad. 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w:t>
            </w:r>
            <w:r>
              <w:t>nia ma obowiązek w terminie do 3</w:t>
            </w:r>
            <w:r w:rsidRPr="00203D6B">
              <w:t xml:space="preserve"> godzin od daty otrzymania zgłoszenia poinformować  Zamawiającego o posiadaniu materiałów wyszczególnionych w zamówieniu i o terminie odbioru towaru na terenie Rzeszowa. Termin realizacji zapotrzebowania częściowego przez wykonawcę nie może być dłuższy niż 4</w:t>
            </w:r>
            <w:r>
              <w:t xml:space="preserve"> dni robocze licząc od daty</w:t>
            </w:r>
            <w:r w:rsidRPr="00203D6B">
              <w:t xml:space="preserve"> złożenia zamówienia. W obowiązku wykonawcy będzie również załadunek do transportu zamawiającego zamawianych materiałów. Koszty opakowań, załadunku, podatki oraz wszystkie pozostałe koszty związane z terminową i prawidłową realizacją zamówienia ponosi Wykonawca i uwzględnia je w cenie oferty.</w:t>
            </w:r>
          </w:p>
          <w:p w:rsidR="0031455D" w:rsidRDefault="0031455D" w:rsidP="0031455D">
            <w:pPr>
              <w:pStyle w:val="Tekstpodstawowy"/>
              <w:jc w:val="both"/>
            </w:pPr>
            <w:r>
              <w:t>Wykonawca ma obowiązek wydać przedmiot zamówienia Zamawiającemu na terenie miasta Rzeszowa.</w:t>
            </w:r>
          </w:p>
          <w:p w:rsidR="00203D6B" w:rsidRPr="004C7F47" w:rsidRDefault="0031455D" w:rsidP="0031455D">
            <w:pPr>
              <w:pStyle w:val="Tekstpodstawowy"/>
              <w:jc w:val="both"/>
            </w:pPr>
            <w:r w:rsidRPr="00203D6B">
              <w:t xml:space="preserve"> Szczegółowy </w:t>
            </w:r>
            <w:r>
              <w:t>opis materiałów</w:t>
            </w:r>
            <w:r w:rsidRPr="00203D6B">
              <w:t xml:space="preserve"> </w:t>
            </w:r>
            <w:r>
              <w:t xml:space="preserve">wraz z ilościami maksymalnymi </w:t>
            </w:r>
            <w:r w:rsidRPr="00203D6B">
              <w:t>został zawarty w zał. nr 2 do SIWZ.</w:t>
            </w:r>
          </w:p>
        </w:tc>
      </w:tr>
      <w:tr w:rsidR="00203D6B" w:rsidTr="00203D6B">
        <w:trPr>
          <w:jc w:val="center"/>
        </w:trPr>
        <w:tc>
          <w:tcPr>
            <w:tcW w:w="173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jc w:val="right"/>
            </w:pPr>
            <w:r w:rsidRPr="00203D6B">
              <w:t>3</w:t>
            </w:r>
          </w:p>
        </w:tc>
        <w:tc>
          <w:tcPr>
            <w:tcW w:w="736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pPr>
            <w:r w:rsidRPr="004C7F47">
              <w:rPr>
                <w:b/>
              </w:rPr>
              <w:t>Temat:</w:t>
            </w:r>
            <w:r w:rsidRPr="004C7F47">
              <w:t xml:space="preserve"> </w:t>
            </w:r>
            <w:r w:rsidRPr="00203D6B">
              <w:t>Dostawa sukcesywna, w miarę potrzeb materiałów elektrycznych przez okres 12 miesięcy dla Politechniki Rzeszowskiej.</w:t>
            </w:r>
            <w:r w:rsidRPr="004C7F47">
              <w:t xml:space="preserve"> </w:t>
            </w:r>
          </w:p>
          <w:p w:rsidR="00203D6B" w:rsidRPr="004C7F47" w:rsidRDefault="00203D6B" w:rsidP="0098662A">
            <w:pPr>
              <w:pStyle w:val="Tekstpodstawowy"/>
              <w:rPr>
                <w:b/>
              </w:rPr>
            </w:pPr>
            <w:r w:rsidRPr="004C7F47">
              <w:rPr>
                <w:b/>
              </w:rPr>
              <w:t xml:space="preserve">Wspólny Słownik Zamówień: </w:t>
            </w:r>
            <w:r w:rsidRPr="00203D6B">
              <w:t>31680000-6 - Elektryczne artykuły i akcesoria</w:t>
            </w:r>
            <w:r w:rsidRPr="004C7F47">
              <w:t xml:space="preserve"> </w:t>
            </w:r>
          </w:p>
          <w:p w:rsidR="0031455D" w:rsidRDefault="0031455D" w:rsidP="0031455D">
            <w:pPr>
              <w:pStyle w:val="Tekstpodstawowy"/>
              <w:jc w:val="both"/>
            </w:pPr>
            <w:r w:rsidRPr="004C7F47">
              <w:rPr>
                <w:b/>
              </w:rPr>
              <w:t xml:space="preserve">Opis: </w:t>
            </w:r>
            <w:r w:rsidRPr="00203D6B">
              <w:t>Określone w przedmiocie zamówienia wyroby winny być fabrycznie nowe, zapakowane w sposób zabezpieczający je przed uszkodzeniem, pochodzić z bieżącej produkcji i być wolne od wad. 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w:t>
            </w:r>
            <w:r>
              <w:t>nia ma obowiązek w terminie do 3</w:t>
            </w:r>
            <w:r w:rsidRPr="00203D6B">
              <w:t xml:space="preserve"> </w:t>
            </w:r>
            <w:r w:rsidRPr="00203D6B">
              <w:lastRenderedPageBreak/>
              <w:t>godzin od daty otrzymania zgłoszenia poinformować  Zamawiającego o posiadaniu materiałów wyszczególnionych w zamówieniu i o terminie odbioru towaru na terenie Rzeszowa. Termin realizacji zapotrzebowania częściowego przez wykonawcę nie może być dłuższy niż 4</w:t>
            </w:r>
            <w:r>
              <w:t xml:space="preserve"> dni robocze licząc od daty</w:t>
            </w:r>
            <w:r w:rsidRPr="00203D6B">
              <w:t xml:space="preserve"> złożenia zamówienia. W obowiązku wykonawcy będzie również załadunek do transportu zamawiającego zamawianych materiałów. Koszty opakowań, załadunku, podatki oraz wszystkie pozostałe koszty związane z terminową i prawidłową realizacją zamówienia ponosi Wykonawca i uwzględnia je w cenie oferty.</w:t>
            </w:r>
          </w:p>
          <w:p w:rsidR="0031455D" w:rsidRDefault="0031455D" w:rsidP="0031455D">
            <w:pPr>
              <w:pStyle w:val="Tekstpodstawowy"/>
              <w:jc w:val="both"/>
            </w:pPr>
            <w:r>
              <w:t>Wykonawca ma obowiązek wydać przedmiot zamówienia Zamawiającemu na terenie miasta Rzeszowa.</w:t>
            </w:r>
          </w:p>
          <w:p w:rsidR="00203D6B" w:rsidRPr="004C7F47" w:rsidRDefault="0031455D" w:rsidP="0098662A">
            <w:pPr>
              <w:pStyle w:val="Tekstpodstawowy"/>
            </w:pPr>
            <w:r w:rsidRPr="00203D6B">
              <w:t xml:space="preserve"> Szczegółowy </w:t>
            </w:r>
            <w:r>
              <w:t>opis materiałów</w:t>
            </w:r>
            <w:r w:rsidRPr="00203D6B">
              <w:t xml:space="preserve"> </w:t>
            </w:r>
            <w:r>
              <w:t xml:space="preserve">wraz z ilościami maksymalnymi </w:t>
            </w:r>
            <w:r w:rsidRPr="00203D6B">
              <w:t>został zawarty w zał. nr 2 do SIWZ.</w:t>
            </w:r>
            <w:r w:rsidR="00203D6B" w:rsidRPr="004C7F47">
              <w:t xml:space="preserve"> </w:t>
            </w:r>
          </w:p>
        </w:tc>
      </w:tr>
      <w:tr w:rsidR="00203D6B" w:rsidTr="00203D6B">
        <w:trPr>
          <w:jc w:val="center"/>
        </w:trPr>
        <w:tc>
          <w:tcPr>
            <w:tcW w:w="173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jc w:val="right"/>
            </w:pPr>
            <w:r w:rsidRPr="00203D6B">
              <w:lastRenderedPageBreak/>
              <w:t>4</w:t>
            </w:r>
          </w:p>
        </w:tc>
        <w:tc>
          <w:tcPr>
            <w:tcW w:w="736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pPr>
            <w:r w:rsidRPr="004C7F47">
              <w:rPr>
                <w:b/>
              </w:rPr>
              <w:t>Temat:</w:t>
            </w:r>
            <w:r w:rsidRPr="004C7F47">
              <w:t xml:space="preserve"> </w:t>
            </w:r>
            <w:r w:rsidRPr="00203D6B">
              <w:t>Dostawa sukcesywna, w miarę potrzeb materiałów oświetleniowych przez okres 12 miesięcy dla Politechniki Rzeszowskiej.</w:t>
            </w:r>
            <w:r w:rsidRPr="004C7F47">
              <w:t xml:space="preserve"> </w:t>
            </w:r>
          </w:p>
          <w:p w:rsidR="00203D6B" w:rsidRPr="004C7F47" w:rsidRDefault="00203D6B" w:rsidP="0098662A">
            <w:pPr>
              <w:pStyle w:val="Tekstpodstawowy"/>
              <w:rPr>
                <w:b/>
              </w:rPr>
            </w:pPr>
            <w:r w:rsidRPr="004C7F47">
              <w:rPr>
                <w:b/>
              </w:rPr>
              <w:t xml:space="preserve">Wspólny Słownik Zamówień: </w:t>
            </w:r>
            <w:r w:rsidRPr="00203D6B">
              <w:t>31500000-1 - Urządzenia oświetleniowe i lampy elektryczne</w:t>
            </w:r>
            <w:r w:rsidRPr="004C7F47">
              <w:t xml:space="preserve"> </w:t>
            </w:r>
          </w:p>
          <w:p w:rsidR="0031455D" w:rsidRDefault="0031455D" w:rsidP="0031455D">
            <w:pPr>
              <w:pStyle w:val="Tekstpodstawowy"/>
              <w:jc w:val="both"/>
            </w:pPr>
            <w:r w:rsidRPr="004C7F47">
              <w:rPr>
                <w:b/>
              </w:rPr>
              <w:t xml:space="preserve">Opis: </w:t>
            </w:r>
            <w:r w:rsidRPr="00203D6B">
              <w:t>Określone w przedmiocie zamówienia wyroby winny być fabrycznie nowe, zapakowane w sposób zabezpieczający je przed uszkodzeniem, pochodzić z bieżącej produkcji i być wolne od wad. 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w:t>
            </w:r>
            <w:r>
              <w:t>nia ma obowiązek w terminie do 3</w:t>
            </w:r>
            <w:r w:rsidRPr="00203D6B">
              <w:t xml:space="preserve"> godzin od daty otrzymania zgłoszenia poinformować  Zamawiającego o posiadaniu materiałów wyszczególnionych w zamówieniu i o terminie odbioru towaru na terenie Rzeszowa. Termin realizacji zapotrzebowania częściowego przez wykonawcę nie może być dłuższy niż 4</w:t>
            </w:r>
            <w:r>
              <w:t xml:space="preserve"> dni robocze licząc od daty</w:t>
            </w:r>
            <w:r w:rsidRPr="00203D6B">
              <w:t xml:space="preserve"> złożenia zamówienia. W obowiązku wykonawcy będzie również załadunek do transportu zamawiającego zamawianych materiałów. Koszty opakowań, załadunku, podatki oraz wszystkie pozostałe koszty związane z terminową i prawidłową realizacją zamówienia ponosi Wykonawca i uwzględnia je w cenie oferty.</w:t>
            </w:r>
          </w:p>
          <w:p w:rsidR="0031455D" w:rsidRDefault="0031455D" w:rsidP="0031455D">
            <w:pPr>
              <w:pStyle w:val="Tekstpodstawowy"/>
              <w:jc w:val="both"/>
            </w:pPr>
            <w:r>
              <w:t>Wykonawca ma obowiązek wydać przedmiot zamówienia Zamawiającemu na terenie miasta Rzeszowa.</w:t>
            </w:r>
          </w:p>
          <w:p w:rsidR="00203D6B" w:rsidRPr="004C7F47" w:rsidRDefault="0031455D" w:rsidP="0031455D">
            <w:pPr>
              <w:pStyle w:val="Tekstpodstawowy"/>
            </w:pPr>
            <w:r w:rsidRPr="00203D6B">
              <w:t xml:space="preserve"> Szczegółowy </w:t>
            </w:r>
            <w:r>
              <w:t>opis materiałów</w:t>
            </w:r>
            <w:r w:rsidRPr="00203D6B">
              <w:t xml:space="preserve"> </w:t>
            </w:r>
            <w:r>
              <w:t xml:space="preserve">wraz z ilościami maksymalnymi </w:t>
            </w:r>
            <w:r w:rsidRPr="00203D6B">
              <w:t>został zawarty w zał. nr 2 do SIWZ.</w:t>
            </w:r>
            <w:r w:rsidRPr="004C7F47">
              <w:t xml:space="preserve"> </w:t>
            </w:r>
          </w:p>
        </w:tc>
      </w:tr>
      <w:tr w:rsidR="00203D6B" w:rsidTr="00203D6B">
        <w:trPr>
          <w:jc w:val="center"/>
        </w:trPr>
        <w:tc>
          <w:tcPr>
            <w:tcW w:w="173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jc w:val="right"/>
            </w:pPr>
            <w:r w:rsidRPr="00203D6B">
              <w:t>5</w:t>
            </w:r>
          </w:p>
        </w:tc>
        <w:tc>
          <w:tcPr>
            <w:tcW w:w="7360" w:type="dxa"/>
            <w:tcBorders>
              <w:top w:val="single" w:sz="4" w:space="0" w:color="auto"/>
              <w:left w:val="single" w:sz="4" w:space="0" w:color="auto"/>
              <w:bottom w:val="single" w:sz="4" w:space="0" w:color="auto"/>
              <w:right w:val="single" w:sz="4" w:space="0" w:color="auto"/>
            </w:tcBorders>
            <w:hideMark/>
          </w:tcPr>
          <w:p w:rsidR="00203D6B" w:rsidRPr="004C7F47" w:rsidRDefault="00203D6B" w:rsidP="0098662A">
            <w:pPr>
              <w:pStyle w:val="Tekstpodstawowy"/>
            </w:pPr>
            <w:r w:rsidRPr="004C7F47">
              <w:rPr>
                <w:b/>
              </w:rPr>
              <w:t>Temat:</w:t>
            </w:r>
            <w:r w:rsidRPr="004C7F47">
              <w:t xml:space="preserve"> </w:t>
            </w:r>
            <w:r w:rsidRPr="00203D6B">
              <w:t>Dostawa sukcesywna, w miarę potrzeb materiałów elektronicznych przez okres 12 miesięcy dla Politechniki Rzeszowskiej.</w:t>
            </w:r>
            <w:r w:rsidRPr="004C7F47">
              <w:t xml:space="preserve"> </w:t>
            </w:r>
          </w:p>
          <w:p w:rsidR="00203D6B" w:rsidRPr="004C7F47" w:rsidRDefault="00203D6B" w:rsidP="0098662A">
            <w:pPr>
              <w:pStyle w:val="Tekstpodstawowy"/>
              <w:rPr>
                <w:b/>
              </w:rPr>
            </w:pPr>
            <w:r w:rsidRPr="004C7F47">
              <w:rPr>
                <w:b/>
              </w:rPr>
              <w:t xml:space="preserve">Wspólny Słownik Zamówień: </w:t>
            </w:r>
            <w:r w:rsidRPr="00203D6B">
              <w:t>31711000-3 - Artykuły elektroniczne</w:t>
            </w:r>
            <w:r w:rsidRPr="004C7F47">
              <w:t xml:space="preserve"> </w:t>
            </w:r>
          </w:p>
          <w:p w:rsidR="0031455D" w:rsidRDefault="0031455D" w:rsidP="0031455D">
            <w:pPr>
              <w:pStyle w:val="Tekstpodstawowy"/>
              <w:jc w:val="both"/>
            </w:pPr>
            <w:r w:rsidRPr="004C7F47">
              <w:rPr>
                <w:b/>
              </w:rPr>
              <w:t xml:space="preserve">Opis: </w:t>
            </w:r>
            <w:r w:rsidRPr="00203D6B">
              <w:t xml:space="preserve">Określone w przedmiocie zamówienia wyroby winny być fabrycznie nowe, zapakowane w sposób zabezpieczający je przed uszkodzeniem, pochodzić z bieżącej produkcji i być wolne od wad. </w:t>
            </w:r>
            <w:r w:rsidRPr="00203D6B">
              <w:lastRenderedPageBreak/>
              <w:t>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w:t>
            </w:r>
            <w:r>
              <w:t>nia ma obowiązek w terminie do 3</w:t>
            </w:r>
            <w:r w:rsidRPr="00203D6B">
              <w:t xml:space="preserve"> godzin od daty otrzymania zgłoszenia poinformować  Zamawiającego o posiadaniu materiałów wyszczególnionych w zamówieniu i o terminie odbioru towaru na terenie Rzeszowa. Termin realizacji zapotrzebowania częściowego przez wykonawcę nie może być dłuższy niż 4</w:t>
            </w:r>
            <w:r>
              <w:t xml:space="preserve"> dni robocze licząc od daty</w:t>
            </w:r>
            <w:r w:rsidRPr="00203D6B">
              <w:t xml:space="preserve"> złożenia zamówienia. W obowiązku wykonawcy będzie również załadunek do transportu zamawiającego zamawianych materiałów. Koszty opakowań, załadunku, podatki oraz wszystkie pozostałe koszty związane z terminową i prawidłową realizacją zamówienia ponosi Wykonawca i uwzględnia je w cenie oferty.</w:t>
            </w:r>
          </w:p>
          <w:p w:rsidR="0031455D" w:rsidRDefault="0031455D" w:rsidP="0031455D">
            <w:pPr>
              <w:pStyle w:val="Tekstpodstawowy"/>
              <w:jc w:val="both"/>
            </w:pPr>
            <w:r>
              <w:t>Wykonawca ma obowiązek wydać przedmiot zamówienia Zamawiającemu na terenie miasta Rzeszowa.</w:t>
            </w:r>
          </w:p>
          <w:p w:rsidR="00203D6B" w:rsidRPr="004C7F47" w:rsidRDefault="0031455D" w:rsidP="0031455D">
            <w:pPr>
              <w:pStyle w:val="Tekstpodstawowy"/>
            </w:pPr>
            <w:r w:rsidRPr="00203D6B">
              <w:t xml:space="preserve"> Szczegółowy </w:t>
            </w:r>
            <w:r>
              <w:t>opis materiałów</w:t>
            </w:r>
            <w:r w:rsidRPr="00203D6B">
              <w:t xml:space="preserve"> </w:t>
            </w:r>
            <w:r>
              <w:t xml:space="preserve">wraz z ilościami maksymalnymi </w:t>
            </w:r>
            <w:r w:rsidRPr="00203D6B">
              <w:t>został zawarty w zał. nr 2 do SIWZ.</w:t>
            </w:r>
            <w:r w:rsidRPr="004C7F47">
              <w:t xml:space="preserve"> </w:t>
            </w:r>
          </w:p>
        </w:tc>
      </w:tr>
    </w:tbl>
    <w:p w:rsidR="00565751" w:rsidRPr="0031455D" w:rsidRDefault="00565751" w:rsidP="00565751">
      <w:pPr>
        <w:pStyle w:val="Nagwek2"/>
        <w:tabs>
          <w:tab w:val="clear" w:pos="576"/>
          <w:tab w:val="num" w:pos="680"/>
        </w:tabs>
        <w:spacing w:before="120" w:after="60"/>
        <w:ind w:left="680" w:hanging="680"/>
      </w:pPr>
      <w:r>
        <w:lastRenderedPageBreak/>
        <w:t xml:space="preserve">Części nie mogą być dzielone przez Wykonawców, oferty nie zawierające pełnego zakresu </w:t>
      </w:r>
      <w:r w:rsidRPr="0031455D">
        <w:t>przedmiotu zamówienia określonego w zadaniu częściowym zostaną odrzucone.</w:t>
      </w:r>
    </w:p>
    <w:p w:rsidR="00565751" w:rsidRPr="0031455D" w:rsidRDefault="00565751" w:rsidP="00565751">
      <w:pPr>
        <w:pStyle w:val="Nagwek2"/>
        <w:tabs>
          <w:tab w:val="clear" w:pos="576"/>
          <w:tab w:val="num" w:pos="680"/>
        </w:tabs>
        <w:spacing w:before="120" w:after="60"/>
        <w:ind w:left="680" w:hanging="680"/>
      </w:pPr>
      <w:r w:rsidRPr="0031455D">
        <w:t xml:space="preserve">Wykonawca może złożyć ofertę w odniesieniu do </w:t>
      </w:r>
      <w:r w:rsidR="001E0D8B" w:rsidRPr="0031455D">
        <w:fldChar w:fldCharType="begin">
          <w:ffData>
            <w:name w:val="Wybór1"/>
            <w:enabled/>
            <w:calcOnExit w:val="0"/>
            <w:checkBox>
              <w:sizeAuto/>
              <w:default w:val="0"/>
              <w:checked/>
            </w:checkBox>
          </w:ffData>
        </w:fldChar>
      </w:r>
      <w:bookmarkStart w:id="3" w:name="Wybór1"/>
      <w:r w:rsidR="00203D6B" w:rsidRPr="0031455D">
        <w:instrText xml:space="preserve"> FORMCHECKBOX </w:instrText>
      </w:r>
      <w:r w:rsidR="001E0D8B">
        <w:fldChar w:fldCharType="separate"/>
      </w:r>
      <w:r w:rsidR="001E0D8B" w:rsidRPr="0031455D">
        <w:fldChar w:fldCharType="end"/>
      </w:r>
      <w:bookmarkEnd w:id="3"/>
      <w:r w:rsidRPr="0031455D">
        <w:t xml:space="preserve"> wszystkich części zamówienia  </w:t>
      </w:r>
      <w:r w:rsidR="001E0D8B" w:rsidRPr="0031455D">
        <w:fldChar w:fldCharType="begin">
          <w:ffData>
            <w:name w:val="Wybór2"/>
            <w:enabled/>
            <w:calcOnExit w:val="0"/>
            <w:checkBox>
              <w:sizeAuto/>
              <w:default w:val="0"/>
              <w:checked w:val="0"/>
            </w:checkBox>
          </w:ffData>
        </w:fldChar>
      </w:r>
      <w:bookmarkStart w:id="4" w:name="Wybór2"/>
      <w:r w:rsidR="00203D6B" w:rsidRPr="0031455D">
        <w:instrText xml:space="preserve"> FORMCHECKBOX </w:instrText>
      </w:r>
      <w:r w:rsidR="001E0D8B">
        <w:fldChar w:fldCharType="separate"/>
      </w:r>
      <w:r w:rsidR="001E0D8B" w:rsidRPr="0031455D">
        <w:fldChar w:fldCharType="end"/>
      </w:r>
      <w:bookmarkEnd w:id="4"/>
      <w:r w:rsidRPr="0031455D">
        <w:t xml:space="preserve"> maksymalnej liczby części zamówienia: [ </w:t>
      </w:r>
      <w:r w:rsidRPr="0031455D">
        <w:rPr>
          <w:color w:val="FF0000"/>
        </w:rPr>
        <w:t xml:space="preserve"> </w:t>
      </w:r>
      <w:r w:rsidRPr="0031455D">
        <w:t xml:space="preserve">] </w:t>
      </w:r>
      <w:r w:rsidR="001E0D8B" w:rsidRPr="0031455D">
        <w:fldChar w:fldCharType="begin">
          <w:ffData>
            <w:name w:val="Wybór3"/>
            <w:enabled/>
            <w:calcOnExit w:val="0"/>
            <w:checkBox>
              <w:sizeAuto/>
              <w:default w:val="0"/>
              <w:checked w:val="0"/>
            </w:checkBox>
          </w:ffData>
        </w:fldChar>
      </w:r>
      <w:bookmarkStart w:id="5" w:name="Wybór3"/>
      <w:r w:rsidR="00203D6B" w:rsidRPr="0031455D">
        <w:instrText xml:space="preserve"> FORMCHECKBOX </w:instrText>
      </w:r>
      <w:r w:rsidR="001E0D8B">
        <w:fldChar w:fldCharType="separate"/>
      </w:r>
      <w:r w:rsidR="001E0D8B" w:rsidRPr="0031455D">
        <w:fldChar w:fldCharType="end"/>
      </w:r>
      <w:bookmarkEnd w:id="5"/>
      <w:r w:rsidRPr="0031455D">
        <w:t xml:space="preserve">  tylko jednej części zamówienia.</w:t>
      </w:r>
    </w:p>
    <w:p w:rsidR="00565751" w:rsidRPr="0031455D" w:rsidRDefault="00565751" w:rsidP="00565751">
      <w:pPr>
        <w:numPr>
          <w:ilvl w:val="1"/>
          <w:numId w:val="4"/>
        </w:numPr>
        <w:tabs>
          <w:tab w:val="clear" w:pos="680"/>
          <w:tab w:val="num" w:pos="576"/>
          <w:tab w:val="num" w:pos="1531"/>
        </w:tabs>
        <w:spacing w:before="60" w:after="120"/>
        <w:ind w:left="576" w:hanging="576"/>
        <w:jc w:val="both"/>
        <w:outlineLvl w:val="1"/>
        <w:rPr>
          <w:iCs/>
          <w:color w:val="000000"/>
        </w:rPr>
      </w:pPr>
      <w:r w:rsidRPr="0031455D">
        <w:rPr>
          <w:iCs/>
          <w:color w:val="000000"/>
        </w:rPr>
        <w:t>Wykonawca winien udzielić gwarancji na</w:t>
      </w:r>
      <w:r w:rsidR="0031455D" w:rsidRPr="0031455D">
        <w:rPr>
          <w:iCs/>
          <w:color w:val="000000"/>
        </w:rPr>
        <w:t xml:space="preserve"> dostarczony sprzęt – minimum 12 miesięcy</w:t>
      </w:r>
      <w:r w:rsidRPr="0031455D">
        <w:rPr>
          <w:iCs/>
          <w:color w:val="000000"/>
        </w:rPr>
        <w:t xml:space="preserve"> od protokolarnego odbioru. </w:t>
      </w:r>
    </w:p>
    <w:p w:rsidR="00565751" w:rsidRPr="0031455D" w:rsidRDefault="00565751" w:rsidP="0031455D">
      <w:pPr>
        <w:numPr>
          <w:ilvl w:val="1"/>
          <w:numId w:val="4"/>
        </w:numPr>
        <w:tabs>
          <w:tab w:val="clear" w:pos="680"/>
          <w:tab w:val="num" w:pos="576"/>
          <w:tab w:val="num" w:pos="1531"/>
        </w:tabs>
        <w:spacing w:before="60" w:after="120"/>
        <w:ind w:left="576" w:hanging="576"/>
        <w:jc w:val="both"/>
        <w:outlineLvl w:val="1"/>
        <w:rPr>
          <w:iCs/>
          <w:color w:val="000000"/>
        </w:rPr>
      </w:pPr>
      <w:r w:rsidRPr="0031455D">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Wykonawcy proponujący produkty równoważne mają dysponować polskojęzycznymi kartami charakterystyk tychże produktów. Powyższe działania mają ustrzec</w:t>
      </w:r>
      <w:r w:rsidR="0031455D">
        <w:rPr>
          <w:iCs/>
          <w:color w:val="000000"/>
        </w:rPr>
        <w:t xml:space="preserve"> zamawiającego</w:t>
      </w:r>
      <w:r w:rsidRPr="0031455D">
        <w:rPr>
          <w:iCs/>
          <w:color w:val="000000"/>
        </w:rPr>
        <w:t xml:space="preserve"> przed zaproponowaniem w ofercie produktów nieodpowiadających parametrami produktom </w:t>
      </w:r>
      <w:r w:rsidR="0031455D">
        <w:rPr>
          <w:iCs/>
          <w:color w:val="000000"/>
        </w:rPr>
        <w:t>wskazanym przez Zamawiającego w </w:t>
      </w:r>
      <w:r w:rsidRPr="0031455D">
        <w:rPr>
          <w:iCs/>
          <w:color w:val="000000"/>
        </w:rPr>
        <w:t>szczegółowym opisie przedmiotu zamówienia.</w:t>
      </w:r>
    </w:p>
    <w:p w:rsidR="00565751" w:rsidRDefault="00565751" w:rsidP="00565751">
      <w:pPr>
        <w:pStyle w:val="Nagwek2"/>
        <w:tabs>
          <w:tab w:val="clear" w:pos="576"/>
          <w:tab w:val="num" w:pos="680"/>
        </w:tabs>
        <w:spacing w:before="120" w:after="60"/>
        <w:ind w:left="680" w:hanging="680"/>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03D6B" w:rsidTr="0098662A">
        <w:tc>
          <w:tcPr>
            <w:tcW w:w="8640" w:type="dxa"/>
            <w:tcBorders>
              <w:top w:val="nil"/>
              <w:left w:val="nil"/>
              <w:bottom w:val="nil"/>
              <w:right w:val="nil"/>
            </w:tcBorders>
            <w:hideMark/>
          </w:tcPr>
          <w:p w:rsidR="00203D6B" w:rsidRPr="004C7F47" w:rsidRDefault="00203D6B" w:rsidP="0031455D">
            <w:pPr>
              <w:pStyle w:val="Nagwek2"/>
              <w:numPr>
                <w:ilvl w:val="0"/>
                <w:numId w:val="0"/>
              </w:numPr>
              <w:tabs>
                <w:tab w:val="left" w:pos="708"/>
              </w:tabs>
            </w:pPr>
            <w:bookmarkStart w:id="6" w:name="_Toc258314245"/>
            <w:r w:rsidRPr="00203D6B">
              <w:t>Odbiór na terenie Rzeszowa na podstawie pisemnych zamówień.</w:t>
            </w:r>
            <w:r w:rsidRPr="004C7F47">
              <w:t xml:space="preserve"> </w:t>
            </w:r>
          </w:p>
        </w:tc>
      </w:tr>
    </w:tbl>
    <w:p w:rsidR="00565751" w:rsidRDefault="00565751" w:rsidP="00565751">
      <w:pPr>
        <w:pStyle w:val="Nagwek1"/>
        <w:numPr>
          <w:ilvl w:val="0"/>
          <w:numId w:val="4"/>
        </w:numPr>
        <w:spacing w:before="200" w:after="0"/>
        <w:ind w:left="431" w:hanging="431"/>
        <w:jc w:val="both"/>
      </w:pPr>
      <w:r>
        <w:t>Informacja o przewidywanych zamówieniach, o których mowa w art. 67 ust. 1 pkt 6 i 7 lub art. 134 ust. 6 pkt 3 USTAWY PZP</w:t>
      </w:r>
      <w:bookmarkEnd w:id="6"/>
      <w:r>
        <w:t xml:space="preserve">. </w:t>
      </w:r>
    </w:p>
    <w:p w:rsidR="00565751" w:rsidRDefault="00203D6B" w:rsidP="00565751">
      <w:pPr>
        <w:pStyle w:val="Nagwek2"/>
        <w:numPr>
          <w:ilvl w:val="0"/>
          <w:numId w:val="0"/>
        </w:numPr>
        <w:tabs>
          <w:tab w:val="left" w:pos="708"/>
        </w:tabs>
        <w:ind w:left="680"/>
      </w:pPr>
      <w:r>
        <w:t xml:space="preserve">Zamawiający nie przewiduje udzielenia zamówień, o których mowa w art. 67 ust. 1 </w:t>
      </w:r>
      <w:proofErr w:type="spellStart"/>
      <w:r>
        <w:t>pkt</w:t>
      </w:r>
      <w:proofErr w:type="spellEnd"/>
      <w:r>
        <w:t xml:space="preserve"> 6 i 7 lub art. 134 ust. 6 </w:t>
      </w:r>
      <w:proofErr w:type="spellStart"/>
      <w:r>
        <w:t>pkt</w:t>
      </w:r>
      <w:proofErr w:type="spellEnd"/>
      <w:r>
        <w:t xml:space="preserve"> 3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7" w:name="_Toc258314246"/>
      <w:r>
        <w:t>Termin wykonania zamówienia</w:t>
      </w:r>
      <w:bookmarkEnd w:id="7"/>
    </w:p>
    <w:p w:rsidR="00565751" w:rsidRDefault="00565751" w:rsidP="00565751">
      <w:pPr>
        <w:pStyle w:val="Nagwek2"/>
        <w:tabs>
          <w:tab w:val="clear" w:pos="576"/>
          <w:tab w:val="num" w:pos="680"/>
        </w:tabs>
        <w:spacing w:before="120" w:after="60"/>
        <w:ind w:left="680" w:hanging="680"/>
        <w:rPr>
          <w:b/>
        </w:rPr>
      </w:pPr>
      <w:r>
        <w:t>Zamówienie musi zostać zrealizowane w terminie:</w:t>
      </w:r>
    </w:p>
    <w:tbl>
      <w:tblPr>
        <w:tblW w:w="8640" w:type="dxa"/>
        <w:tblInd w:w="648" w:type="dxa"/>
        <w:tblLook w:val="01E0"/>
      </w:tblPr>
      <w:tblGrid>
        <w:gridCol w:w="8640"/>
      </w:tblGrid>
      <w:tr w:rsidR="00203D6B" w:rsidTr="0098662A">
        <w:tc>
          <w:tcPr>
            <w:tcW w:w="8640" w:type="dxa"/>
            <w:hideMark/>
          </w:tcPr>
          <w:p w:rsidR="00203D6B" w:rsidRPr="004C7F47" w:rsidRDefault="00203D6B" w:rsidP="0098662A">
            <w:pPr>
              <w:pStyle w:val="Tekstpodstawowy"/>
            </w:pPr>
            <w:bookmarkStart w:id="8" w:name="_Toc258314247"/>
            <w:r w:rsidRPr="00203D6B">
              <w:rPr>
                <w:b/>
              </w:rPr>
              <w:t>12 miesięcy od daty udzielenia zamówienia</w:t>
            </w:r>
            <w:r w:rsidRPr="004C7F47">
              <w:t xml:space="preserve"> – dla zadania częściowego: </w:t>
            </w:r>
            <w:r w:rsidRPr="00203D6B">
              <w:t>1, 2, 3, 4, 5</w:t>
            </w:r>
          </w:p>
        </w:tc>
      </w:tr>
    </w:tbl>
    <w:p w:rsidR="00565751" w:rsidRDefault="00565751" w:rsidP="00565751">
      <w:pPr>
        <w:pStyle w:val="Nagwek1"/>
        <w:numPr>
          <w:ilvl w:val="0"/>
          <w:numId w:val="4"/>
        </w:numPr>
        <w:spacing w:before="200" w:after="0"/>
        <w:ind w:left="431" w:hanging="431"/>
        <w:jc w:val="both"/>
      </w:pPr>
      <w:r>
        <w:lastRenderedPageBreak/>
        <w:t>Warunki udziału w postępowaniu</w:t>
      </w:r>
      <w:bookmarkEnd w:id="8"/>
    </w:p>
    <w:p w:rsidR="00565751" w:rsidRDefault="00565751" w:rsidP="00565751">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65751" w:rsidRDefault="00565751" w:rsidP="00565751">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565751" w:rsidTr="00565751">
        <w:tc>
          <w:tcPr>
            <w:tcW w:w="720"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rPr>
                <w:sz w:val="20"/>
                <w:szCs w:val="20"/>
              </w:rPr>
            </w:pPr>
            <w:r>
              <w:rPr>
                <w:b/>
                <w:sz w:val="20"/>
                <w:szCs w:val="20"/>
              </w:rPr>
              <w:t>Warunki udziału w postępowaniu</w:t>
            </w:r>
          </w:p>
        </w:tc>
      </w:tr>
      <w:tr w:rsidR="00203D6B" w:rsidTr="0098662A">
        <w:tc>
          <w:tcPr>
            <w:tcW w:w="7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1</w:t>
            </w:r>
          </w:p>
        </w:tc>
        <w:tc>
          <w:tcPr>
            <w:tcW w:w="7738"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rPr>
                <w:b/>
                <w:bCs/>
              </w:rPr>
            </w:pPr>
            <w:r w:rsidRPr="00203D6B">
              <w:rPr>
                <w:b/>
                <w:bCs/>
              </w:rPr>
              <w:t>Sytuacja ekonomiczna lub finansowa</w:t>
            </w:r>
          </w:p>
          <w:p w:rsidR="00203D6B" w:rsidRDefault="00203D6B" w:rsidP="0098662A">
            <w:pPr>
              <w:spacing w:before="60" w:after="120"/>
              <w:jc w:val="both"/>
            </w:pPr>
            <w:r w:rsidRPr="00203D6B">
              <w:t>Zamawiający nie stawia szczególnych wymagań w zakresie spełniania  tego warunku.</w:t>
            </w:r>
          </w:p>
        </w:tc>
      </w:tr>
      <w:tr w:rsidR="00203D6B" w:rsidTr="0098662A">
        <w:tc>
          <w:tcPr>
            <w:tcW w:w="7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2</w:t>
            </w:r>
          </w:p>
        </w:tc>
        <w:tc>
          <w:tcPr>
            <w:tcW w:w="7738"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rPr>
                <w:b/>
                <w:bCs/>
              </w:rPr>
            </w:pPr>
            <w:r w:rsidRPr="00203D6B">
              <w:rPr>
                <w:b/>
                <w:bCs/>
              </w:rPr>
              <w:t>Zdolność techniczna lub zawodowa</w:t>
            </w:r>
          </w:p>
          <w:p w:rsidR="00203D6B" w:rsidRDefault="00203D6B" w:rsidP="0098662A">
            <w:pPr>
              <w:spacing w:before="60" w:after="120"/>
              <w:jc w:val="both"/>
            </w:pPr>
            <w:r w:rsidRPr="00203D6B">
              <w:t>Zamawiający nie stawia szczególnych wymagań w zakresie spełniania  tego warunku.</w:t>
            </w:r>
          </w:p>
        </w:tc>
      </w:tr>
      <w:tr w:rsidR="00203D6B" w:rsidTr="0098662A">
        <w:tc>
          <w:tcPr>
            <w:tcW w:w="7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3</w:t>
            </w:r>
          </w:p>
        </w:tc>
        <w:tc>
          <w:tcPr>
            <w:tcW w:w="7738"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rPr>
                <w:b/>
                <w:bCs/>
              </w:rPr>
            </w:pPr>
            <w:r w:rsidRPr="00203D6B">
              <w:rPr>
                <w:b/>
                <w:bCs/>
              </w:rPr>
              <w:t>Kompetencje lub uprawnienia do prowadzenia określonej działalności zawodowej, o ile wynika to z odrębnych przepisów</w:t>
            </w:r>
          </w:p>
          <w:p w:rsidR="00203D6B" w:rsidRDefault="00203D6B" w:rsidP="0098662A">
            <w:pPr>
              <w:spacing w:before="60" w:after="120"/>
              <w:jc w:val="both"/>
            </w:pPr>
            <w:r w:rsidRPr="00203D6B">
              <w:t>Zamawiający nie stawia szczególnych wymagań w zakresie spełniania  tego warunku.</w:t>
            </w:r>
          </w:p>
        </w:tc>
      </w:tr>
    </w:tbl>
    <w:p w:rsidR="00565751" w:rsidRDefault="00565751" w:rsidP="00565751">
      <w:pPr>
        <w:pStyle w:val="Nagwek1"/>
        <w:numPr>
          <w:ilvl w:val="0"/>
          <w:numId w:val="4"/>
        </w:numPr>
        <w:spacing w:before="200" w:after="0"/>
        <w:ind w:left="431" w:hanging="431"/>
        <w:jc w:val="both"/>
      </w:pPr>
      <w:r>
        <w:t>Podstawy wykluczenia wykonawcy Z POSTĘPOWANIA</w:t>
      </w:r>
    </w:p>
    <w:p w:rsidR="00565751" w:rsidRDefault="00565751" w:rsidP="0031455D">
      <w:pPr>
        <w:pStyle w:val="Nagwek2"/>
        <w:tabs>
          <w:tab w:val="clear" w:pos="576"/>
          <w:tab w:val="num" w:pos="680"/>
        </w:tabs>
        <w:spacing w:before="120" w:after="60"/>
        <w:ind w:left="680" w:hanging="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Wykluczenie Wykonawcy nastąpi w przypadkach, o których mowa w art. 24 ust. 7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Wykonawca, który podlega wykluczeniu na podstawie art. 24 ust. 1 </w:t>
      </w:r>
      <w:proofErr w:type="spellStart"/>
      <w:r>
        <w:t>pkt</w:t>
      </w:r>
      <w:proofErr w:type="spellEnd"/>
      <w:r>
        <w:t xml:space="preserve"> 13 i 14 oraz 16–20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5751" w:rsidRDefault="00565751" w:rsidP="00565751">
      <w:pPr>
        <w:pStyle w:val="Nagwek2"/>
        <w:numPr>
          <w:ilvl w:val="0"/>
          <w:numId w:val="0"/>
        </w:numPr>
        <w:tabs>
          <w:tab w:val="left" w:pos="708"/>
        </w:tabs>
        <w:ind w:left="680"/>
      </w:pPr>
      <w:r>
        <w:t>Wykonawca nie podlega wykluczeniu, jeżeli Za</w:t>
      </w:r>
      <w:r w:rsidR="0031455D">
        <w:t>mawiający, uwzględniając wagę i </w:t>
      </w:r>
      <w:r>
        <w:t>szczególne okoliczności czynu Wykonawcy, uzna przedstawione dowody za wystarczające.</w:t>
      </w:r>
    </w:p>
    <w:p w:rsidR="00565751" w:rsidRDefault="00565751" w:rsidP="00565751">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565751" w:rsidRDefault="00565751" w:rsidP="00565751">
      <w:pPr>
        <w:pStyle w:val="Nagwek1"/>
        <w:numPr>
          <w:ilvl w:val="0"/>
          <w:numId w:val="4"/>
        </w:numPr>
        <w:spacing w:before="200" w:after="0"/>
        <w:ind w:left="431" w:hanging="431"/>
        <w:jc w:val="both"/>
      </w:pPr>
      <w:bookmarkStart w:id="9" w:name="_Toc258314248"/>
      <w:r>
        <w:lastRenderedPageBreak/>
        <w:t>Wykaz oświadczeń lub dokumentów, jakie mają dostarczyć Wykonawcy w celu potwierdzenia spełniania warunków udziału w postępowaniu ORAZ BRAKU PODSTAW WYKLUCZENIA</w:t>
      </w:r>
      <w:bookmarkEnd w:id="9"/>
    </w:p>
    <w:p w:rsidR="00565751" w:rsidRDefault="00565751" w:rsidP="00565751">
      <w:pPr>
        <w:pStyle w:val="Nagwek2"/>
        <w:tabs>
          <w:tab w:val="clear" w:pos="576"/>
          <w:tab w:val="num" w:pos="680"/>
        </w:tabs>
        <w:spacing w:before="120" w:after="60"/>
        <w:ind w:left="680" w:hanging="680"/>
      </w:pPr>
      <w:r>
        <w:t xml:space="preserve">Do oferty, w celu wstępnego wykazania spełniania warunków udziału w postępowaniu oraz braku podstaw wykluczenia, Wykonawca zobowiązany jest dołączyć aktualne na dzień składania ofert: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4"/>
      </w:tblGrid>
      <w:tr w:rsidR="00565751" w:rsidTr="00203D6B">
        <w:tc>
          <w:tcPr>
            <w:tcW w:w="851"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7684"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03D6B" w:rsidTr="00203D6B">
        <w:tc>
          <w:tcPr>
            <w:tcW w:w="851"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1</w:t>
            </w:r>
          </w:p>
        </w:tc>
        <w:tc>
          <w:tcPr>
            <w:tcW w:w="7684" w:type="dxa"/>
            <w:tcBorders>
              <w:top w:val="single" w:sz="4" w:space="0" w:color="auto"/>
              <w:left w:val="single" w:sz="4" w:space="0" w:color="auto"/>
              <w:bottom w:val="single" w:sz="4" w:space="0" w:color="auto"/>
              <w:right w:val="single" w:sz="4" w:space="0" w:color="auto"/>
            </w:tcBorders>
            <w:hideMark/>
          </w:tcPr>
          <w:p w:rsidR="006343FF" w:rsidRDefault="006343FF" w:rsidP="006343FF">
            <w:pPr>
              <w:spacing w:before="60" w:after="120"/>
              <w:jc w:val="both"/>
            </w:pPr>
            <w:r w:rsidRPr="001835D8">
              <w:rPr>
                <w:b/>
              </w:rPr>
              <w:t>Oświadczenie o niepodleganiu wykluczeniu oraz spełnianiu warunków udziału</w:t>
            </w:r>
            <w:r>
              <w:t xml:space="preserve"> - </w:t>
            </w:r>
            <w:r>
              <w:rPr>
                <w:b/>
              </w:rPr>
              <w:t>zał. nr 3 do SIWZ</w:t>
            </w:r>
          </w:p>
          <w:p w:rsidR="00203D6B" w:rsidRDefault="006343FF" w:rsidP="006343FF">
            <w:r>
              <w:t>Forma dokumentu: oryginał.</w:t>
            </w:r>
          </w:p>
        </w:tc>
      </w:tr>
    </w:tbl>
    <w:p w:rsidR="00565751" w:rsidRDefault="00565751" w:rsidP="00565751">
      <w:pPr>
        <w:pStyle w:val="Nagwek2"/>
        <w:tabs>
          <w:tab w:val="clear" w:pos="576"/>
          <w:tab w:val="num" w:pos="680"/>
        </w:tabs>
        <w:spacing w:before="120" w:after="60"/>
        <w:ind w:left="680" w:hanging="680"/>
      </w:pPr>
      <w:r>
        <w:t xml:space="preserve">Wykonawca, w terminie 3 dni od dnia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518"/>
      </w:tblGrid>
      <w:tr w:rsidR="00565751" w:rsidTr="00203D6B">
        <w:tc>
          <w:tcPr>
            <w:tcW w:w="852"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7518"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03D6B" w:rsidTr="00203D6B">
        <w:tc>
          <w:tcPr>
            <w:tcW w:w="852"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1</w:t>
            </w:r>
          </w:p>
        </w:tc>
        <w:tc>
          <w:tcPr>
            <w:tcW w:w="7518" w:type="dxa"/>
            <w:tcBorders>
              <w:top w:val="single" w:sz="4" w:space="0" w:color="auto"/>
              <w:left w:val="single" w:sz="4" w:space="0" w:color="auto"/>
              <w:bottom w:val="single" w:sz="4" w:space="0" w:color="auto"/>
              <w:right w:val="single" w:sz="4" w:space="0" w:color="auto"/>
            </w:tcBorders>
            <w:hideMark/>
          </w:tcPr>
          <w:p w:rsidR="006343FF" w:rsidRDefault="006343FF" w:rsidP="006343FF">
            <w:pPr>
              <w:spacing w:before="60" w:after="120"/>
              <w:jc w:val="both"/>
            </w:pPr>
            <w:r w:rsidRPr="001835D8">
              <w:rPr>
                <w:b/>
              </w:rPr>
              <w:t>Oświadczenia wykonawcy o przynależności albo braku przynależności do tej samej grupy kapitałowej</w:t>
            </w:r>
            <w:r>
              <w:rPr>
                <w:b/>
              </w:rPr>
              <w:t xml:space="preserve"> </w:t>
            </w:r>
            <w:r>
              <w:t xml:space="preserve">- </w:t>
            </w:r>
            <w:r>
              <w:rPr>
                <w:b/>
              </w:rPr>
              <w:t>zał. nr 4 do SIWZ</w:t>
            </w:r>
          </w:p>
          <w:p w:rsidR="00203D6B" w:rsidRDefault="006343FF" w:rsidP="006343FF">
            <w:r>
              <w:t>Forma dokumentu: oryginał.</w:t>
            </w:r>
          </w:p>
        </w:tc>
      </w:tr>
    </w:tbl>
    <w:p w:rsidR="00565751" w:rsidRDefault="00565751" w:rsidP="00565751">
      <w:pPr>
        <w:pStyle w:val="Nagwek2"/>
        <w:numPr>
          <w:ilvl w:val="0"/>
          <w:numId w:val="0"/>
        </w:numPr>
        <w:tabs>
          <w:tab w:val="left" w:pos="708"/>
        </w:tabs>
        <w:ind w:left="680"/>
      </w:pPr>
      <w:r>
        <w:t>Wraz ze złożeniem oświadczenia, Wykonawca może przedstawić dowody, że powiązania z innym wykonawcą nie prowadzą do zakłócen</w:t>
      </w:r>
      <w:r w:rsidR="006343FF">
        <w:t>ia konkurencji w postępowaniu o </w:t>
      </w:r>
      <w:r>
        <w:t>udzielenie zamówienia.</w:t>
      </w:r>
    </w:p>
    <w:p w:rsidR="00565751" w:rsidRDefault="00203D6B" w:rsidP="006343FF">
      <w:pPr>
        <w:pStyle w:val="Nagwek2"/>
        <w:tabs>
          <w:tab w:val="clear" w:pos="576"/>
          <w:tab w:val="num" w:pos="680"/>
        </w:tabs>
        <w:spacing w:before="120" w:after="60"/>
        <w:ind w:left="680" w:hanging="680"/>
      </w:pPr>
      <w:r>
        <w:t xml:space="preserve">Zamawiający, na podstawie art. 24aa ustawy </w:t>
      </w:r>
      <w:proofErr w:type="spellStart"/>
      <w:r>
        <w:t>Pzp</w:t>
      </w:r>
      <w:proofErr w:type="spellEnd"/>
      <w:r>
        <w:t xml:space="preserve">, </w:t>
      </w:r>
      <w:r w:rsidR="006343FF">
        <w:t>w pierwszej kolejności dokona</w:t>
      </w:r>
      <w:r>
        <w:t xml:space="preserve"> oceny ofert, a następnie zbadania, czy Wykonawca, którego oferta została oceniona jako najkorzystniejsza nie podlega wykluczeniu</w:t>
      </w:r>
      <w:r w:rsidR="006343FF">
        <w:t xml:space="preserve"> oraz spełnia warunki udziału w </w:t>
      </w:r>
      <w:r>
        <w:t>postępowaniu.</w:t>
      </w:r>
    </w:p>
    <w:p w:rsidR="00565751" w:rsidRDefault="00565751" w:rsidP="00565751">
      <w:pPr>
        <w:pStyle w:val="Nagwek2"/>
        <w:tabs>
          <w:tab w:val="clear" w:pos="576"/>
          <w:tab w:val="num" w:pos="680"/>
        </w:tabs>
        <w:spacing w:before="120" w:after="60"/>
        <w:ind w:left="680" w:hanging="680"/>
      </w:pPr>
      <w:r>
        <w:t xml:space="preserve">Zamawiający przed udzieleniem zamówienia, </w:t>
      </w:r>
      <w:r w:rsidR="004F04C3">
        <w:t>może wezwać</w:t>
      </w:r>
      <w:r>
        <w:t xml:space="preserv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t>Pzp</w:t>
      </w:r>
      <w:proofErr w:type="spellEnd"/>
      <w:r>
        <w:t>.</w:t>
      </w:r>
    </w:p>
    <w:p w:rsidR="00203D6B" w:rsidRDefault="00565751" w:rsidP="006343FF">
      <w:pPr>
        <w:pStyle w:val="Nagwek2"/>
        <w:tabs>
          <w:tab w:val="clear" w:pos="576"/>
          <w:tab w:val="num" w:pos="680"/>
        </w:tabs>
        <w:spacing w:before="120" w:after="60"/>
        <w:ind w:left="680" w:hanging="680"/>
      </w:pPr>
      <w:r>
        <w:t xml:space="preserve">Wykaz dokumentów i oświadczeń składanych na wezwanie Zamawiającego na potwierdzenie okoliczności, o których mowa w art. 25 ust. 1 ustawy </w:t>
      </w:r>
      <w:proofErr w:type="spellStart"/>
      <w:r>
        <w:t>Pzp</w:t>
      </w:r>
      <w:proofErr w:type="spellEnd"/>
      <w:r>
        <w:t>:</w:t>
      </w:r>
    </w:p>
    <w:p w:rsidR="00203D6B" w:rsidRDefault="00203D6B" w:rsidP="00203D6B">
      <w:pPr>
        <w:pStyle w:val="Nagwek2"/>
        <w:numPr>
          <w:ilvl w:val="0"/>
          <w:numId w:val="28"/>
        </w:numPr>
        <w:tabs>
          <w:tab w:val="left" w:pos="708"/>
        </w:tabs>
        <w:spacing w:before="120" w:after="60"/>
      </w:pPr>
      <w: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03D6B" w:rsidTr="0098662A">
        <w:tc>
          <w:tcPr>
            <w:tcW w:w="7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Pr>
                <w:b/>
                <w:sz w:val="20"/>
                <w:szCs w:val="20"/>
              </w:rPr>
              <w:t>Wymagany dokument</w:t>
            </w:r>
          </w:p>
        </w:tc>
      </w:tr>
      <w:tr w:rsidR="00203D6B" w:rsidTr="0098662A">
        <w:tc>
          <w:tcPr>
            <w:tcW w:w="720" w:type="dxa"/>
            <w:tcBorders>
              <w:top w:val="single" w:sz="4" w:space="0" w:color="auto"/>
              <w:left w:val="single" w:sz="4" w:space="0" w:color="auto"/>
              <w:bottom w:val="single" w:sz="4" w:space="0" w:color="auto"/>
              <w:right w:val="single" w:sz="4" w:space="0" w:color="auto"/>
            </w:tcBorders>
            <w:hideMark/>
          </w:tcPr>
          <w:p w:rsidR="00203D6B" w:rsidRDefault="00203D6B" w:rsidP="0098662A">
            <w:pPr>
              <w:spacing w:before="60" w:after="120"/>
              <w:jc w:val="both"/>
            </w:pPr>
            <w:r w:rsidRPr="00203D6B">
              <w:t>1</w:t>
            </w:r>
          </w:p>
        </w:tc>
        <w:tc>
          <w:tcPr>
            <w:tcW w:w="7920" w:type="dxa"/>
            <w:tcBorders>
              <w:top w:val="single" w:sz="4" w:space="0" w:color="auto"/>
              <w:left w:val="single" w:sz="4" w:space="0" w:color="auto"/>
              <w:bottom w:val="single" w:sz="4" w:space="0" w:color="auto"/>
              <w:right w:val="single" w:sz="4" w:space="0" w:color="auto"/>
            </w:tcBorders>
            <w:hideMark/>
          </w:tcPr>
          <w:p w:rsidR="006343FF" w:rsidRDefault="006343FF" w:rsidP="006343FF">
            <w:pPr>
              <w:spacing w:before="60" w:after="120"/>
              <w:jc w:val="both"/>
              <w:rPr>
                <w:b/>
                <w:bCs/>
              </w:rPr>
            </w:pPr>
            <w:r>
              <w:rPr>
                <w:b/>
                <w:bCs/>
              </w:rPr>
              <w:t>Formularz oferty (zał. nr 1)</w:t>
            </w:r>
            <w:r w:rsidRPr="001835D8">
              <w:rPr>
                <w:b/>
                <w:bCs/>
              </w:rPr>
              <w:t xml:space="preserve"> oraz szczegółowy </w:t>
            </w:r>
            <w:r>
              <w:rPr>
                <w:b/>
                <w:bCs/>
              </w:rPr>
              <w:t>opis przedmiotu zamówienia (zał. nr 2)</w:t>
            </w:r>
          </w:p>
          <w:p w:rsidR="00203D6B" w:rsidRDefault="006343FF" w:rsidP="006343FF">
            <w:pPr>
              <w:spacing w:before="60" w:after="120"/>
              <w:jc w:val="both"/>
            </w:pPr>
            <w:r>
              <w:t>Forma dokumentu: oryginał.</w:t>
            </w:r>
          </w:p>
        </w:tc>
      </w:tr>
    </w:tbl>
    <w:p w:rsidR="00565751" w:rsidRDefault="00565751" w:rsidP="00565751">
      <w:pPr>
        <w:pStyle w:val="Nagwek2"/>
        <w:tabs>
          <w:tab w:val="clear" w:pos="576"/>
          <w:tab w:val="num" w:pos="680"/>
        </w:tabs>
        <w:spacing w:before="120" w:after="60"/>
        <w:ind w:left="680" w:hanging="680"/>
      </w:pPr>
      <w:r>
        <w:t>Jeżeli jest to niezbędne do zapewnienia odpowie</w:t>
      </w:r>
      <w:r w:rsidR="006343FF">
        <w:t>dniego przebiegu postępowania o </w:t>
      </w:r>
      <w:r>
        <w:t>udzielenie zamówienia, Zamawiający może na każdym etapie postępowania wezwać wykonawców do złożenia wszystkich lub niektórych oświadczeń lub dokumentów potwierdzających, że nie podlegają wykluczeniu, spełniają warunki</w:t>
      </w:r>
      <w:r w:rsidR="006343FF">
        <w:t xml:space="preserve"> udziału w </w:t>
      </w:r>
      <w:r>
        <w:t xml:space="preserve">postępowaniu, a jeżeli zachodzą uzasadnione podstawy do uznania, że złożone </w:t>
      </w:r>
      <w:r>
        <w:lastRenderedPageBreak/>
        <w:t>uprzednio oświadczenia lub dokumenty nie są już aktualne, do złożenia aktualnych oświadczeń lub dokumentów.</w:t>
      </w:r>
    </w:p>
    <w:p w:rsidR="00565751" w:rsidRDefault="00565751" w:rsidP="00565751">
      <w:pPr>
        <w:pStyle w:val="Nagwek2"/>
        <w:tabs>
          <w:tab w:val="clear" w:pos="576"/>
          <w:tab w:val="num" w:pos="680"/>
        </w:tabs>
        <w:spacing w:before="120" w:after="60"/>
        <w:ind w:left="680" w:hanging="680"/>
      </w:pPr>
      <w: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w:t>
      </w:r>
      <w:r w:rsidR="006343FF">
        <w:t>uzyskać za pomocą bezpłatnych i </w:t>
      </w:r>
      <w:r>
        <w:t>ogólnodostępnych baz danych, w szczególności rejestrów publicznych w rozumieniu ustawy z dnia 17 lutego 2005 r. o informatyzacji działalności podmiotów realizujących zadania publiczne (Dz. U. z 2014 r. poz. 1114 oraz z 2016 r. poz. 352).</w:t>
      </w:r>
    </w:p>
    <w:p w:rsidR="00565751" w:rsidRDefault="00565751" w:rsidP="00565751">
      <w:pPr>
        <w:pStyle w:val="Nagwek2"/>
        <w:numPr>
          <w:ilvl w:val="0"/>
          <w:numId w:val="0"/>
        </w:numPr>
        <w:tabs>
          <w:tab w:val="left" w:pos="708"/>
        </w:tabs>
        <w:ind w:left="680"/>
      </w:pPr>
      <w: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65751" w:rsidRDefault="00565751" w:rsidP="00565751">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565751" w:rsidRDefault="00565751" w:rsidP="00565751">
      <w:pPr>
        <w:pStyle w:val="Nagwek2"/>
        <w:tabs>
          <w:tab w:val="clear" w:pos="576"/>
          <w:tab w:val="num" w:pos="680"/>
        </w:tabs>
        <w:spacing w:before="120" w:after="60"/>
        <w:ind w:left="680" w:hanging="680"/>
      </w:pPr>
      <w:r>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w:t>
      </w:r>
    </w:p>
    <w:p w:rsidR="00565751" w:rsidRDefault="00565751" w:rsidP="00565751">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65751" w:rsidRDefault="00565751" w:rsidP="00565751">
      <w:pPr>
        <w:pStyle w:val="Nagwek2"/>
        <w:numPr>
          <w:ilvl w:val="0"/>
          <w:numId w:val="0"/>
        </w:numPr>
        <w:tabs>
          <w:tab w:val="left" w:pos="708"/>
        </w:tabs>
        <w:ind w:left="680"/>
      </w:pPr>
      <w:r>
        <w:t>Poświadczenie za zgodność z oryginałem następuje w formie pisemnej lub w formie elektronicznej.</w:t>
      </w:r>
    </w:p>
    <w:p w:rsidR="00565751" w:rsidRDefault="00565751" w:rsidP="00565751">
      <w:pPr>
        <w:pStyle w:val="Nagwek2"/>
        <w:tabs>
          <w:tab w:val="clear" w:pos="576"/>
          <w:tab w:val="num" w:pos="680"/>
        </w:tabs>
        <w:spacing w:before="120" w:after="60"/>
        <w:ind w:left="680" w:hanging="680"/>
      </w:pPr>
      <w:r>
        <w:t>W przypadku gdy złożona kopia dokumentu jest nieczytelna lub budzi wątpliwości co do jej prawdziwości, Zamawiający może żądać przedstawienia oryginału lub notarialnie poświadczonej kopii.</w:t>
      </w:r>
    </w:p>
    <w:p w:rsidR="00565751" w:rsidRDefault="00565751" w:rsidP="00565751">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65751" w:rsidRDefault="00565751" w:rsidP="00565751">
      <w:pPr>
        <w:pStyle w:val="Nagwek2"/>
        <w:tabs>
          <w:tab w:val="clear" w:pos="576"/>
          <w:tab w:val="num" w:pos="680"/>
        </w:tabs>
        <w:spacing w:before="120" w:after="60"/>
        <w:ind w:left="680" w:hanging="680"/>
      </w:pPr>
      <w:r>
        <w:t>Dokumenty sporządzone w języku obcym są składane wraz z tłumaczeniem na język polski.</w:t>
      </w:r>
    </w:p>
    <w:p w:rsidR="00565751" w:rsidRDefault="00565751" w:rsidP="00565751">
      <w:pPr>
        <w:pStyle w:val="Nagwek1"/>
        <w:numPr>
          <w:ilvl w:val="0"/>
          <w:numId w:val="4"/>
        </w:numPr>
        <w:spacing w:before="200" w:after="0"/>
        <w:ind w:left="431" w:hanging="431"/>
        <w:jc w:val="both"/>
      </w:pPr>
      <w:bookmarkStart w:id="10" w:name="_Toc258314249"/>
      <w:r>
        <w:t>INFORMACJA DLA WYKONAWCÓW POLEGAJĄCYCH NA ZASOBACH INNYCH PODMIOTÓW, NA ZASADACH OKREŚLONYCH W ART. 22A USTAWY PZP</w:t>
      </w:r>
    </w:p>
    <w:p w:rsidR="006343FF" w:rsidRDefault="006343FF" w:rsidP="006343FF">
      <w:pPr>
        <w:pStyle w:val="Nagwek2"/>
        <w:tabs>
          <w:tab w:val="clear" w:pos="576"/>
          <w:tab w:val="num" w:pos="680"/>
        </w:tabs>
        <w:spacing w:before="120" w:after="60"/>
        <w:ind w:left="680" w:hanging="680"/>
      </w:pPr>
      <w:r>
        <w:t>Nie dotyczy.</w:t>
      </w:r>
    </w:p>
    <w:p w:rsidR="00565751" w:rsidRDefault="00565751" w:rsidP="00565751">
      <w:pPr>
        <w:pStyle w:val="Nagwek1"/>
        <w:numPr>
          <w:ilvl w:val="0"/>
          <w:numId w:val="4"/>
        </w:numPr>
        <w:spacing w:before="200" w:after="0"/>
        <w:ind w:left="431" w:hanging="431"/>
        <w:jc w:val="both"/>
      </w:pPr>
      <w:r>
        <w:t>INFORMACJA DLA WYKONAWCÓW zamierzających powierzyć wykonanie części zamówienia podwykonawcom</w:t>
      </w:r>
    </w:p>
    <w:p w:rsidR="00565751" w:rsidRDefault="00565751" w:rsidP="00565751">
      <w:pPr>
        <w:pStyle w:val="Nagwek2"/>
        <w:tabs>
          <w:tab w:val="clear" w:pos="576"/>
          <w:tab w:val="num" w:pos="680"/>
        </w:tabs>
        <w:spacing w:before="120" w:after="60"/>
        <w:ind w:left="680" w:hanging="680"/>
      </w:pPr>
      <w:r>
        <w:lastRenderedPageBreak/>
        <w:tab/>
        <w:t>Wykonawca może powierzyć wykonanie części zamówienia Podwykonawcom.</w:t>
      </w:r>
    </w:p>
    <w:p w:rsidR="00565751" w:rsidRPr="006343FF" w:rsidRDefault="00565751" w:rsidP="006343FF">
      <w:pPr>
        <w:pStyle w:val="Nagwek2"/>
        <w:tabs>
          <w:tab w:val="clear" w:pos="576"/>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565751" w:rsidRDefault="00565751" w:rsidP="00565751">
      <w:pPr>
        <w:pStyle w:val="Nagwek2"/>
        <w:tabs>
          <w:tab w:val="clear" w:pos="576"/>
          <w:tab w:val="num" w:pos="680"/>
        </w:tabs>
        <w:spacing w:before="120" w:after="60"/>
        <w:ind w:left="680" w:hanging="680"/>
      </w:pPr>
      <w:r>
        <w:t>Wykonawca, który zamierza powierzyć wykonanie części zamówienia Podwykonawcom, w celu wykazania braku istnienia w</w:t>
      </w:r>
      <w:r w:rsidR="006343FF">
        <w:t>obec nich podstaw wykluczenia z </w:t>
      </w:r>
      <w:r>
        <w:t>udziału w postępowaniu przedstawia oświadczenia dla każdego z tych Podwykonawców.</w:t>
      </w:r>
    </w:p>
    <w:p w:rsidR="00565751" w:rsidRDefault="00565751" w:rsidP="00565751">
      <w:pPr>
        <w:pStyle w:val="Nagwek2"/>
        <w:numPr>
          <w:ilvl w:val="0"/>
          <w:numId w:val="0"/>
        </w:numPr>
        <w:tabs>
          <w:tab w:val="left" w:pos="708"/>
        </w:tabs>
        <w:ind w:left="680"/>
      </w:pPr>
    </w:p>
    <w:p w:rsidR="00565751" w:rsidRDefault="00565751" w:rsidP="00565751">
      <w:pPr>
        <w:pStyle w:val="Nagwek1"/>
        <w:numPr>
          <w:ilvl w:val="0"/>
          <w:numId w:val="4"/>
        </w:numPr>
        <w:spacing w:before="200" w:after="0"/>
        <w:ind w:left="431" w:hanging="431"/>
        <w:jc w:val="both"/>
      </w:pPr>
      <w:r>
        <w:t>Informacja dla wykonawców wspólnie ubiegających się o udzielenie zamówienia</w:t>
      </w:r>
    </w:p>
    <w:p w:rsidR="00565751" w:rsidRDefault="00565751" w:rsidP="00565751">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65751" w:rsidRDefault="00565751" w:rsidP="00565751">
      <w:pPr>
        <w:pStyle w:val="Nagwek2"/>
        <w:tabs>
          <w:tab w:val="clear" w:pos="576"/>
          <w:tab w:val="num" w:pos="680"/>
        </w:tabs>
        <w:spacing w:before="120" w:after="60"/>
        <w:ind w:left="680" w:hanging="680"/>
      </w:pPr>
      <w:r>
        <w:t xml:space="preserve">W przypadku wspólnego ubiegania się o zamówienie przez Wykonawców, wypełniony druk, o którym mowa w </w:t>
      </w:r>
      <w:proofErr w:type="spellStart"/>
      <w:r>
        <w:t>pkt</w:t>
      </w:r>
      <w:proofErr w:type="spellEnd"/>
      <w:r>
        <w:t xml:space="preserve">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65751" w:rsidRDefault="00565751" w:rsidP="00565751">
      <w:pPr>
        <w:pStyle w:val="Nagwek1"/>
        <w:numPr>
          <w:ilvl w:val="0"/>
          <w:numId w:val="4"/>
        </w:numPr>
        <w:spacing w:before="200" w:after="0"/>
        <w:ind w:left="431" w:hanging="431"/>
        <w:jc w:val="both"/>
      </w:pPr>
      <w:r>
        <w:t>Informacje o sposobie por</w:t>
      </w:r>
      <w:r w:rsidR="006343FF">
        <w:t>ozumiewania się zamawiającego z </w:t>
      </w:r>
      <w:r>
        <w:t>Wykonawcami oraz przekazywania oświadczeń lub dokumentów, a także wskazanie osób uprawnionych do porozumiewania się z wykonawcami</w:t>
      </w:r>
      <w:bookmarkEnd w:id="10"/>
    </w:p>
    <w:p w:rsidR="00A14307" w:rsidRDefault="00A14307" w:rsidP="00A14307">
      <w:pPr>
        <w:pStyle w:val="Nagwek2"/>
        <w:tabs>
          <w:tab w:val="clear" w:pos="576"/>
          <w:tab w:val="num" w:pos="680"/>
        </w:tabs>
        <w:ind w:left="680" w:hanging="68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t xml:space="preserve">t. j. </w:t>
      </w:r>
      <w:r w:rsidRPr="00E14BA2">
        <w:t>Dz. U. z 201</w:t>
      </w:r>
      <w:r>
        <w:t>6</w:t>
      </w:r>
      <w:r w:rsidRPr="00E14BA2">
        <w:t xml:space="preserve"> r. poz. 1</w:t>
      </w:r>
      <w:r>
        <w:t>113, 1250)</w:t>
      </w:r>
      <w:r w:rsidRPr="00E14BA2">
        <w:t xml:space="preserve"> osobiście, za pośrednictwem posłańca, faksu lub przy użyciu środków komunikacji elektronicznej w rozumieniu ustawy z dnia 18 lipca 2002 r. o świadczeniu usług drogą elektroniczną (</w:t>
      </w:r>
      <w:r>
        <w:t xml:space="preserve">t. j. </w:t>
      </w:r>
      <w:r w:rsidRPr="00E14BA2">
        <w:t>Dz. U. z 201</w:t>
      </w:r>
      <w:r>
        <w:t>6</w:t>
      </w:r>
      <w:r w:rsidRPr="00E14BA2">
        <w:t xml:space="preserve"> r. poz. </w:t>
      </w:r>
      <w:r>
        <w:t>1030)</w:t>
      </w:r>
    </w:p>
    <w:p w:rsidR="00565751" w:rsidRDefault="00565751" w:rsidP="00565751">
      <w:pPr>
        <w:pStyle w:val="Nagwek2"/>
        <w:tabs>
          <w:tab w:val="clear" w:pos="576"/>
          <w:tab w:val="num" w:pos="680"/>
        </w:tabs>
        <w:spacing w:before="120" w:after="60"/>
        <w:ind w:left="680" w:hanging="680"/>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5751" w:rsidRDefault="00565751" w:rsidP="00565751">
      <w:pPr>
        <w:pStyle w:val="Nagwek2"/>
        <w:tabs>
          <w:tab w:val="clear" w:pos="576"/>
          <w:tab w:val="num" w:pos="680"/>
        </w:tabs>
        <w:spacing w:before="120" w:after="60"/>
        <w:ind w:left="680" w:hanging="680"/>
      </w:pPr>
      <w:r>
        <w:t xml:space="preserve">W postępowaniu oświadczenia, w tym dokument, o którym </w:t>
      </w:r>
      <w:r w:rsidRPr="006343FF">
        <w:t xml:space="preserve">mowa w </w:t>
      </w:r>
      <w:proofErr w:type="spellStart"/>
      <w:r w:rsidRPr="006343FF">
        <w:t>pkt</w:t>
      </w:r>
      <w:proofErr w:type="spellEnd"/>
      <w:r w:rsidRPr="006343FF">
        <w:t xml:space="preserve"> 8.1, składa się zgodnie z wzorem standardowego formularza w formie pisemnej.</w:t>
      </w:r>
      <w:r>
        <w:t xml:space="preserve"> </w:t>
      </w:r>
    </w:p>
    <w:p w:rsidR="00565751" w:rsidRDefault="00565751" w:rsidP="00565751">
      <w:pPr>
        <w:pStyle w:val="Nagwek2"/>
        <w:tabs>
          <w:tab w:val="clear" w:pos="576"/>
          <w:tab w:val="num" w:pos="680"/>
        </w:tabs>
        <w:spacing w:before="120" w:after="60"/>
        <w:ind w:left="680" w:hanging="680"/>
      </w:pPr>
      <w:r>
        <w:t>Ofertę składa się pod rygorem nieważności w formie pisemnej</w:t>
      </w:r>
    </w:p>
    <w:p w:rsidR="00565751" w:rsidRDefault="00565751" w:rsidP="00565751">
      <w:pPr>
        <w:pStyle w:val="Nagwek2"/>
        <w:tabs>
          <w:tab w:val="clear" w:pos="576"/>
          <w:tab w:val="num" w:pos="680"/>
        </w:tabs>
        <w:spacing w:before="120" w:after="60"/>
        <w:ind w:left="680" w:hanging="680"/>
      </w:pPr>
      <w:r>
        <w:t>Postępowanie o udzielenie zamówienia prowadzi się w języku polskim. Dokumenty sporządzone w języku obcym są składane wraz z tłumaczeniem na język polski.</w:t>
      </w:r>
    </w:p>
    <w:p w:rsidR="00565751" w:rsidRDefault="00565751" w:rsidP="00565751">
      <w:pPr>
        <w:pStyle w:val="Nagwek2"/>
        <w:tabs>
          <w:tab w:val="clear" w:pos="576"/>
          <w:tab w:val="num" w:pos="680"/>
        </w:tabs>
        <w:spacing w:before="120" w:after="60"/>
        <w:ind w:left="680" w:hanging="680"/>
      </w:pPr>
      <w:r>
        <w:t xml:space="preserve">Wykonawca może zwrócić się do Zamawiającego o wyjaśnienie treści niniejszej SIWZ. Zamawiający udzieli wyjaśnień niezwłocznie, jednak nie później </w:t>
      </w:r>
      <w:r w:rsidRPr="006343FF">
        <w:t xml:space="preserve">niż na </w:t>
      </w:r>
      <w:r w:rsidR="00613D3E" w:rsidRPr="006343FF">
        <w:t>2</w:t>
      </w:r>
      <w:r w:rsidRPr="006343FF">
        <w:t xml:space="preserve"> dni</w:t>
      </w:r>
      <w:r>
        <w:t xml:space="preserve"> przed upływem terminu składania ofert - pod warunkiem że wniosek o wyjaśnienie treści </w:t>
      </w:r>
      <w:r>
        <w:lastRenderedPageBreak/>
        <w:t>SIWZ wpłynął do Zamawiającego nie później niż do końca dnia, w którym upływa połowa wyznaczonego terminu składania ofert.</w:t>
      </w:r>
    </w:p>
    <w:p w:rsidR="00565751" w:rsidRPr="006343FF" w:rsidRDefault="00565751" w:rsidP="00565751">
      <w:pPr>
        <w:pStyle w:val="Nagwek2"/>
        <w:tabs>
          <w:tab w:val="clear" w:pos="576"/>
          <w:tab w:val="num" w:pos="680"/>
        </w:tabs>
        <w:spacing w:before="120" w:after="60"/>
        <w:ind w:left="680" w:hanging="680"/>
      </w:pPr>
      <w:r>
        <w:t xml:space="preserve">Jeżeli wniosek o wyjaśnienie treści SIWZ wpłynął po upływie terminu składania wniosku, o którym </w:t>
      </w:r>
      <w:r w:rsidRPr="006343FF">
        <w:t xml:space="preserve">mowa w </w:t>
      </w:r>
      <w:proofErr w:type="spellStart"/>
      <w:r w:rsidRPr="006343FF">
        <w:t>pkt</w:t>
      </w:r>
      <w:proofErr w:type="spellEnd"/>
      <w:r w:rsidRPr="006343FF">
        <w:t xml:space="preserve"> 12.6, lub dotyczy udzielonych wyjaśnień, Zamawiający może udzielić wyjaśnień albo pozostawić wniosek bez rozpoznania.</w:t>
      </w:r>
    </w:p>
    <w:p w:rsidR="00565751" w:rsidRPr="006343FF" w:rsidRDefault="00565751" w:rsidP="00565751">
      <w:pPr>
        <w:pStyle w:val="Nagwek2"/>
        <w:tabs>
          <w:tab w:val="clear" w:pos="576"/>
          <w:tab w:val="num" w:pos="680"/>
        </w:tabs>
        <w:spacing w:before="120" w:after="60"/>
        <w:ind w:left="680" w:hanging="680"/>
      </w:pPr>
      <w:r w:rsidRPr="006343FF">
        <w:t xml:space="preserve">Przedłużenie terminu składania ofert nie wpływa na bieg terminu składania wniosku, o którym mowa w </w:t>
      </w:r>
      <w:proofErr w:type="spellStart"/>
      <w:r w:rsidRPr="006343FF">
        <w:t>pkt</w:t>
      </w:r>
      <w:proofErr w:type="spellEnd"/>
      <w:r w:rsidRPr="006343FF">
        <w:t xml:space="preserve"> 12.6.</w:t>
      </w:r>
    </w:p>
    <w:p w:rsidR="00565751" w:rsidRDefault="00565751" w:rsidP="00565751">
      <w:pPr>
        <w:pStyle w:val="Nagwek2"/>
        <w:tabs>
          <w:tab w:val="clear" w:pos="576"/>
          <w:tab w:val="num" w:pos="680"/>
        </w:tabs>
        <w:spacing w:before="120" w:after="60"/>
        <w:ind w:left="680" w:hanging="680"/>
      </w:pPr>
      <w:r w:rsidRPr="006343FF">
        <w:t>Treść zapytań wraz z wyjaśnieniami</w:t>
      </w:r>
      <w:r>
        <w:t xml:space="preserve"> Zamawiający przekazuje Wykonawcom, którym przekazał SIWZ, bez ujawniania źródła zapytania, a jeżeli SIWZ jest udostępniona na stronie internetowej, zamieszcza na tej stronie.</w:t>
      </w:r>
    </w:p>
    <w:p w:rsidR="00565751" w:rsidRDefault="00565751" w:rsidP="00565751">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565751" w:rsidRDefault="00565751" w:rsidP="00565751">
      <w:pPr>
        <w:pStyle w:val="Nagwek2"/>
        <w:tabs>
          <w:tab w:val="clear" w:pos="576"/>
          <w:tab w:val="num" w:pos="680"/>
        </w:tabs>
        <w:spacing w:before="120" w:after="60"/>
        <w:ind w:left="680" w:hanging="680"/>
      </w:pPr>
      <w:r>
        <w:t>Osoby uprawnione do kontaktu z Wykonawcami:</w:t>
      </w:r>
    </w:p>
    <w:p w:rsidR="00565751" w:rsidRDefault="00565751" w:rsidP="00565751">
      <w:pPr>
        <w:pStyle w:val="Nagwek2"/>
        <w:numPr>
          <w:ilvl w:val="0"/>
          <w:numId w:val="0"/>
        </w:numPr>
        <w:tabs>
          <w:tab w:val="left" w:pos="708"/>
        </w:tabs>
        <w:ind w:left="680"/>
      </w:pPr>
      <w:bookmarkStart w:id="11" w:name="_Toc258314250"/>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03D6B" w:rsidTr="0098662A">
        <w:tc>
          <w:tcPr>
            <w:tcW w:w="744" w:type="dxa"/>
            <w:tcBorders>
              <w:top w:val="nil"/>
              <w:left w:val="nil"/>
              <w:bottom w:val="nil"/>
              <w:right w:val="nil"/>
            </w:tcBorders>
            <w:hideMark/>
          </w:tcPr>
          <w:p w:rsidR="00203D6B" w:rsidRDefault="00203D6B" w:rsidP="0098662A">
            <w:r w:rsidRPr="00203D6B">
              <w:t>1</w:t>
            </w:r>
          </w:p>
        </w:tc>
        <w:tc>
          <w:tcPr>
            <w:tcW w:w="7304" w:type="dxa"/>
            <w:tcBorders>
              <w:top w:val="nil"/>
              <w:left w:val="nil"/>
              <w:bottom w:val="nil"/>
              <w:right w:val="nil"/>
            </w:tcBorders>
            <w:hideMark/>
          </w:tcPr>
          <w:p w:rsidR="00203D6B" w:rsidRDefault="00203D6B" w:rsidP="0098662A">
            <w:pPr>
              <w:rPr>
                <w:lang w:val="en-US"/>
              </w:rPr>
            </w:pPr>
            <w:r w:rsidRPr="00203D6B">
              <w:rPr>
                <w:lang w:val="en-US"/>
              </w:rPr>
              <w:t>mgr Dominik Orzech</w:t>
            </w:r>
            <w:r>
              <w:rPr>
                <w:lang w:val="en-US"/>
              </w:rPr>
              <w:t xml:space="preserve"> -  </w:t>
            </w:r>
            <w:r w:rsidRPr="00203D6B">
              <w:rPr>
                <w:lang w:val="en-US"/>
              </w:rPr>
              <w:t xml:space="preserve">Z-ca </w:t>
            </w:r>
            <w:proofErr w:type="spellStart"/>
            <w:r w:rsidRPr="00203D6B">
              <w:rPr>
                <w:lang w:val="en-US"/>
              </w:rPr>
              <w:t>Kierownika</w:t>
            </w:r>
            <w:proofErr w:type="spellEnd"/>
            <w:r w:rsidRPr="00203D6B">
              <w:rPr>
                <w:lang w:val="en-US"/>
              </w:rPr>
              <w:t xml:space="preserve"> Działu</w:t>
            </w:r>
            <w:r>
              <w:rPr>
                <w:lang w:val="en-US"/>
              </w:rPr>
              <w:t xml:space="preserve"> tel.: </w:t>
            </w:r>
            <w:r w:rsidRPr="00203D6B">
              <w:rPr>
                <w:lang w:val="en-US"/>
              </w:rPr>
              <w:t>(17) 7432175</w:t>
            </w:r>
            <w:r>
              <w:rPr>
                <w:lang w:val="en-US"/>
              </w:rPr>
              <w:t xml:space="preserve">, e-mail: </w:t>
            </w:r>
            <w:r w:rsidRPr="00203D6B">
              <w:rPr>
                <w:lang w:val="en-US"/>
              </w:rPr>
              <w:t>dorzech@prz.edu.pl</w:t>
            </w:r>
          </w:p>
        </w:tc>
      </w:tr>
    </w:tbl>
    <w:p w:rsidR="00565751" w:rsidRDefault="00565751" w:rsidP="00565751">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03D6B" w:rsidTr="0098662A">
        <w:tc>
          <w:tcPr>
            <w:tcW w:w="744" w:type="dxa"/>
            <w:tcBorders>
              <w:top w:val="nil"/>
              <w:left w:val="nil"/>
              <w:bottom w:val="nil"/>
              <w:right w:val="nil"/>
            </w:tcBorders>
            <w:hideMark/>
          </w:tcPr>
          <w:p w:rsidR="00203D6B" w:rsidRDefault="00203D6B" w:rsidP="0098662A">
            <w:r w:rsidRPr="00203D6B">
              <w:t>1</w:t>
            </w:r>
          </w:p>
        </w:tc>
        <w:tc>
          <w:tcPr>
            <w:tcW w:w="7176" w:type="dxa"/>
            <w:tcBorders>
              <w:top w:val="nil"/>
              <w:left w:val="nil"/>
              <w:bottom w:val="nil"/>
              <w:right w:val="nil"/>
            </w:tcBorders>
            <w:hideMark/>
          </w:tcPr>
          <w:p w:rsidR="00203D6B" w:rsidRDefault="00203D6B" w:rsidP="0098662A">
            <w:pPr>
              <w:rPr>
                <w:lang w:val="en-US"/>
              </w:rPr>
            </w:pPr>
            <w:r w:rsidRPr="00203D6B">
              <w:rPr>
                <w:lang w:val="en-US"/>
              </w:rPr>
              <w:t>mgr Dominik Orzech</w:t>
            </w:r>
            <w:r>
              <w:rPr>
                <w:lang w:val="en-US"/>
              </w:rPr>
              <w:t xml:space="preserve"> -  </w:t>
            </w:r>
            <w:r w:rsidRPr="00203D6B">
              <w:rPr>
                <w:lang w:val="en-US"/>
              </w:rPr>
              <w:t xml:space="preserve">Z-ca </w:t>
            </w:r>
            <w:proofErr w:type="spellStart"/>
            <w:r w:rsidRPr="00203D6B">
              <w:rPr>
                <w:lang w:val="en-US"/>
              </w:rPr>
              <w:t>Kierownika</w:t>
            </w:r>
            <w:proofErr w:type="spellEnd"/>
            <w:r w:rsidRPr="00203D6B">
              <w:rPr>
                <w:lang w:val="en-US"/>
              </w:rPr>
              <w:t xml:space="preserve"> Działu</w:t>
            </w:r>
            <w:r>
              <w:rPr>
                <w:lang w:val="en-US"/>
              </w:rPr>
              <w:t xml:space="preserve"> tel.: </w:t>
            </w:r>
            <w:r w:rsidRPr="00203D6B">
              <w:rPr>
                <w:lang w:val="en-US"/>
              </w:rPr>
              <w:t>(17) 7432175</w:t>
            </w:r>
            <w:r>
              <w:rPr>
                <w:lang w:val="en-US"/>
              </w:rPr>
              <w:t xml:space="preserve">, e-mail: </w:t>
            </w:r>
            <w:r w:rsidRPr="00203D6B">
              <w:rPr>
                <w:lang w:val="en-US"/>
              </w:rPr>
              <w:t>dorzech@prz.edu.pl</w:t>
            </w:r>
          </w:p>
        </w:tc>
      </w:tr>
    </w:tbl>
    <w:p w:rsidR="00565751" w:rsidRDefault="00565751" w:rsidP="00565751">
      <w:pPr>
        <w:pStyle w:val="Nagwek1"/>
        <w:numPr>
          <w:ilvl w:val="0"/>
          <w:numId w:val="4"/>
        </w:numPr>
        <w:spacing w:before="200" w:after="0"/>
        <w:ind w:left="431" w:hanging="431"/>
        <w:jc w:val="both"/>
      </w:pPr>
      <w:r>
        <w:t>Wymagania dotycz</w:t>
      </w:r>
      <w:r>
        <w:rPr>
          <w:rFonts w:eastAsia="TimesNewRoman" w:cs="TimesNewRoman"/>
        </w:rPr>
        <w:t>ą</w:t>
      </w:r>
      <w:r>
        <w:t>ce wadium</w:t>
      </w:r>
      <w:bookmarkEnd w:id="11"/>
    </w:p>
    <w:p w:rsidR="00203D6B" w:rsidRDefault="008C16B2" w:rsidP="00203D6B">
      <w:pPr>
        <w:pStyle w:val="Nagwek2"/>
        <w:tabs>
          <w:tab w:val="clear" w:pos="576"/>
          <w:tab w:val="num" w:pos="680"/>
        </w:tabs>
        <w:spacing w:before="120" w:after="60"/>
        <w:ind w:left="680" w:hanging="680"/>
        <w:rPr>
          <w:b/>
        </w:rPr>
      </w:pPr>
      <w:r>
        <w:t>Zamawiający nie wymaga wniesienia wadium.</w:t>
      </w:r>
    </w:p>
    <w:p w:rsidR="00565751" w:rsidRDefault="00565751" w:rsidP="00565751">
      <w:pPr>
        <w:pStyle w:val="Nagwek2"/>
        <w:numPr>
          <w:ilvl w:val="0"/>
          <w:numId w:val="0"/>
        </w:numPr>
        <w:tabs>
          <w:tab w:val="left" w:pos="708"/>
        </w:tabs>
        <w:ind w:left="680"/>
      </w:pPr>
    </w:p>
    <w:p w:rsidR="00565751" w:rsidRDefault="00565751" w:rsidP="00565751">
      <w:pPr>
        <w:pStyle w:val="Nagwek1"/>
        <w:numPr>
          <w:ilvl w:val="0"/>
          <w:numId w:val="4"/>
        </w:numPr>
        <w:spacing w:before="200" w:after="0"/>
        <w:ind w:left="431" w:hanging="431"/>
        <w:jc w:val="both"/>
      </w:pPr>
      <w:bookmarkStart w:id="12" w:name="_Toc258314251"/>
      <w:r>
        <w:t>Termin zwi</w:t>
      </w:r>
      <w:r>
        <w:rPr>
          <w:rFonts w:eastAsia="TimesNewRoman" w:cs="TimesNewRoman"/>
        </w:rPr>
        <w:t>ą</w:t>
      </w:r>
      <w:r>
        <w:t>zania ofert</w:t>
      </w:r>
      <w:r>
        <w:rPr>
          <w:rFonts w:eastAsia="TimesNewRoman" w:cs="TimesNewRoman"/>
        </w:rPr>
        <w:t>ą</w:t>
      </w:r>
      <w:bookmarkEnd w:id="12"/>
    </w:p>
    <w:p w:rsidR="00565751" w:rsidRDefault="00565751" w:rsidP="00565751">
      <w:pPr>
        <w:pStyle w:val="Nagwek2"/>
        <w:tabs>
          <w:tab w:val="clear" w:pos="576"/>
          <w:tab w:val="num" w:pos="680"/>
        </w:tabs>
        <w:spacing w:before="120" w:after="60"/>
        <w:ind w:left="680" w:hanging="680"/>
      </w:pPr>
      <w:r>
        <w:t xml:space="preserve">Wykonawca pozostaje związany ofertą przez okres </w:t>
      </w:r>
      <w:r w:rsidR="00203D6B" w:rsidRPr="00203D6B">
        <w:t>30</w:t>
      </w:r>
      <w:r>
        <w:t xml:space="preserve"> dni.</w:t>
      </w:r>
    </w:p>
    <w:p w:rsidR="00565751" w:rsidRDefault="00565751" w:rsidP="00565751">
      <w:pPr>
        <w:pStyle w:val="Nagwek2"/>
        <w:tabs>
          <w:tab w:val="clear" w:pos="576"/>
          <w:tab w:val="num" w:pos="680"/>
        </w:tabs>
        <w:spacing w:before="120" w:after="60"/>
        <w:ind w:left="680" w:hanging="680"/>
      </w:pPr>
      <w:r>
        <w:t>Bieg terminu związania ofertą rozpoczyna się wraz z upływem terminu składania ofert.</w:t>
      </w:r>
    </w:p>
    <w:p w:rsidR="00565751" w:rsidRDefault="00565751" w:rsidP="00565751">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203D6B" w:rsidRDefault="00565751" w:rsidP="00203D6B">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203D6B">
        <w:t xml:space="preserve">Odmowa wyrażenia zgody nie powoduje utraty wadium. </w:t>
      </w:r>
    </w:p>
    <w:p w:rsidR="00203D6B" w:rsidRDefault="00203D6B" w:rsidP="00203D6B">
      <w:pPr>
        <w:pStyle w:val="Nagwek2"/>
        <w:tabs>
          <w:tab w:val="clear" w:pos="576"/>
          <w:tab w:val="num" w:pos="680"/>
        </w:tabs>
        <w:spacing w:before="120" w:after="60"/>
        <w:ind w:left="680" w:hanging="68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65751" w:rsidRDefault="00565751" w:rsidP="00565751">
      <w:pPr>
        <w:pStyle w:val="Nagwek2"/>
        <w:numPr>
          <w:ilvl w:val="0"/>
          <w:numId w:val="0"/>
        </w:numPr>
        <w:tabs>
          <w:tab w:val="left" w:pos="708"/>
        </w:tabs>
        <w:ind w:left="680"/>
      </w:pPr>
    </w:p>
    <w:p w:rsidR="00565751" w:rsidRDefault="00565751" w:rsidP="00565751">
      <w:pPr>
        <w:pStyle w:val="Nagwek1"/>
        <w:numPr>
          <w:ilvl w:val="0"/>
          <w:numId w:val="4"/>
        </w:numPr>
        <w:spacing w:before="200" w:after="0"/>
        <w:ind w:left="431" w:hanging="431"/>
        <w:jc w:val="both"/>
      </w:pPr>
      <w:bookmarkStart w:id="13" w:name="_Toc258314252"/>
      <w:r>
        <w:lastRenderedPageBreak/>
        <w:t>Opis sposobu przygotowywania ofert</w:t>
      </w:r>
      <w:bookmarkEnd w:id="13"/>
    </w:p>
    <w:p w:rsidR="00565751" w:rsidRDefault="00565751" w:rsidP="00565751">
      <w:pPr>
        <w:pStyle w:val="Nagwek2"/>
        <w:tabs>
          <w:tab w:val="clear" w:pos="576"/>
          <w:tab w:val="num" w:pos="680"/>
        </w:tabs>
        <w:spacing w:before="120" w:after="60"/>
        <w:ind w:left="680" w:hanging="680"/>
      </w:pPr>
      <w:r>
        <w:t>Wykonawca może złożyć tylko jedną ofertę.</w:t>
      </w:r>
    </w:p>
    <w:p w:rsidR="00565751" w:rsidRDefault="00565751" w:rsidP="00565751">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65751" w:rsidRDefault="00565751" w:rsidP="00565751">
      <w:pPr>
        <w:pStyle w:val="Nagwek2"/>
        <w:tabs>
          <w:tab w:val="clear" w:pos="576"/>
          <w:tab w:val="num" w:pos="680"/>
        </w:tabs>
        <w:spacing w:before="120" w:after="60"/>
        <w:ind w:left="680" w:hanging="680"/>
      </w:pPr>
      <w:r>
        <w:t>Zamawiający nie przewiduje zwrotu kosztów udziału w postępowaniu.</w:t>
      </w:r>
    </w:p>
    <w:p w:rsidR="00565751" w:rsidRDefault="00565751" w:rsidP="00565751">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65751" w:rsidRPr="006343FF" w:rsidRDefault="00565751" w:rsidP="00565751">
      <w:pPr>
        <w:pStyle w:val="Nagwek2"/>
        <w:tabs>
          <w:tab w:val="clear" w:pos="576"/>
          <w:tab w:val="num" w:pos="680"/>
        </w:tabs>
        <w:spacing w:before="120" w:after="60"/>
        <w:ind w:left="680" w:hanging="680"/>
      </w:pPr>
      <w:r>
        <w:t xml:space="preserve">Oferta wraz ze stanowiącymi jej integralną część załącznikami musi być sporządzona przez </w:t>
      </w:r>
      <w:r w:rsidRPr="006343FF">
        <w:t>wykonawcę ściśle według postanowień niniejszej SIWZ.</w:t>
      </w:r>
    </w:p>
    <w:p w:rsidR="00565751" w:rsidRPr="006343FF" w:rsidRDefault="00565751" w:rsidP="00565751">
      <w:pPr>
        <w:pStyle w:val="Nagwek2"/>
        <w:tabs>
          <w:tab w:val="clear" w:pos="576"/>
          <w:tab w:val="num" w:pos="680"/>
        </w:tabs>
        <w:spacing w:before="120" w:after="60"/>
        <w:ind w:left="680" w:hanging="680"/>
      </w:pPr>
      <w:r w:rsidRPr="006343FF">
        <w:t>Oferta musi być sporządzona według wzoru formularza oferty stanowiącego załącznik</w:t>
      </w:r>
      <w:r w:rsidR="006343FF">
        <w:t xml:space="preserve"> nr 1</w:t>
      </w:r>
      <w:r w:rsidRPr="006343FF">
        <w:t xml:space="preserve"> do niniejszej  SIWZ.</w:t>
      </w:r>
    </w:p>
    <w:p w:rsidR="00565751" w:rsidRDefault="00565751" w:rsidP="00565751">
      <w:pPr>
        <w:pStyle w:val="Nagwek2"/>
        <w:tabs>
          <w:tab w:val="clear" w:pos="576"/>
          <w:tab w:val="num" w:pos="680"/>
        </w:tabs>
        <w:spacing w:before="120" w:after="60"/>
        <w:ind w:left="680" w:hanging="680"/>
      </w:pPr>
      <w:r w:rsidRPr="006343FF">
        <w:t>Oferta powinna być</w:t>
      </w:r>
      <w:r>
        <w:t xml:space="preserve"> sporządzona w języku polskim, zrozumiale i czytelnie, napisana komputerowo lub nieścieralnym atramentem.</w:t>
      </w:r>
    </w:p>
    <w:p w:rsidR="00565751" w:rsidRDefault="00565751" w:rsidP="00565751">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565751" w:rsidRDefault="00C21BEF" w:rsidP="00565751">
      <w:pPr>
        <w:pStyle w:val="Nagwek2"/>
        <w:tabs>
          <w:tab w:val="clear" w:pos="576"/>
          <w:tab w:val="num" w:pos="680"/>
        </w:tabs>
        <w:spacing w:before="120" w:after="60"/>
        <w:ind w:left="680" w:hanging="680"/>
      </w:pPr>
      <w:r>
        <w:t xml:space="preserve">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w:t>
      </w:r>
      <w:proofErr w:type="spellStart"/>
      <w:r>
        <w:t>notariusza.</w:t>
      </w:r>
      <w:r w:rsidR="00565751">
        <w:t>Wszelkie</w:t>
      </w:r>
      <w:proofErr w:type="spellEnd"/>
      <w:r w:rsidR="00565751">
        <w:t xml:space="preserve"> poprawki lub zmiany w treści oferty muszą być parafowane przez osobę (osoby) podpisujące ofertę i opatrzone datami ich dokonania - w przeciwnym wypadku nie będą uwzględniane.</w:t>
      </w:r>
    </w:p>
    <w:p w:rsidR="00565751" w:rsidRDefault="00565751" w:rsidP="00565751">
      <w:pPr>
        <w:pStyle w:val="Nagwek2"/>
        <w:tabs>
          <w:tab w:val="clear" w:pos="576"/>
          <w:tab w:val="num" w:pos="680"/>
        </w:tabs>
        <w:spacing w:before="120" w:after="60"/>
        <w:ind w:left="680" w:hanging="680"/>
      </w:pPr>
      <w:r>
        <w:t xml:space="preserve">Ofertę oraz pozostałe dokumenty i oświadczenia należy złożyć w zamkniętym, nieprzezroczystym opakowaniu, uniemożliwiającym odczytanie jego zawartości, oznaczonym nazwą i adresem Zamawiającego oraz opisanym w następujący sposób: </w:t>
      </w:r>
      <w:r w:rsidRPr="006343FF">
        <w:rPr>
          <w:b/>
        </w:rPr>
        <w:t xml:space="preserve">„Oferta na: </w:t>
      </w:r>
      <w:r w:rsidR="00203D6B" w:rsidRPr="006343FF">
        <w:rPr>
          <w:b/>
        </w:rPr>
        <w:t>Dostawa sukcesywna, w miarę potrzeb materiałów elektrycznych, elektronicznych, hydraulicznych, oświetleniowych oraz różnych akcesoriów, narzędzi i materiałów  przez okres 12 miesięcy dla Politechniki Rzeszowskiej.</w:t>
      </w:r>
      <w:r w:rsidR="005E3A17" w:rsidRPr="006343FF">
        <w:rPr>
          <w:b/>
        </w:rPr>
        <w:t>”</w:t>
      </w:r>
      <w:r w:rsidRPr="006343FF">
        <w:rPr>
          <w:b/>
        </w:rPr>
        <w:t xml:space="preserve"> </w:t>
      </w:r>
      <w:r>
        <w:rPr>
          <w:b/>
        </w:rPr>
        <w:t xml:space="preserve">Znak sprawy: </w:t>
      </w:r>
      <w:r w:rsidR="00203D6B" w:rsidRPr="00203D6B">
        <w:rPr>
          <w:b/>
        </w:rPr>
        <w:t>NA/P/334/2018</w:t>
      </w:r>
    </w:p>
    <w:p w:rsidR="00565751" w:rsidRPr="006343FF" w:rsidRDefault="00565751" w:rsidP="00565751">
      <w:pPr>
        <w:pStyle w:val="Nagwek2"/>
        <w:tabs>
          <w:tab w:val="clear" w:pos="576"/>
          <w:tab w:val="num" w:pos="680"/>
        </w:tabs>
        <w:spacing w:before="120" w:after="60"/>
        <w:ind w:left="680" w:hanging="680"/>
      </w:pPr>
      <w:r>
        <w:t xml:space="preserve">Wykonawca może wprowadzić zmiany lub wycofać złożoną przez siebie ofertę wyłącznie przed terminem składania ofert i pod </w:t>
      </w:r>
      <w:r w:rsidRPr="006343FF">
        <w:t xml:space="preserve">warunkiem, że przed upływem tego terminu Zamawiający otrzyma pisemne powiadomienie o wprowadzeniu zmian lub wycofaniu oferty. Powiadomienie to musi być opisane w sposób wskazany w </w:t>
      </w:r>
      <w:proofErr w:type="spellStart"/>
      <w:r w:rsidRPr="006343FF">
        <w:t>pkt</w:t>
      </w:r>
      <w:proofErr w:type="spellEnd"/>
      <w:r w:rsidRPr="006343FF">
        <w:t xml:space="preserve"> </w:t>
      </w:r>
      <w:r w:rsidR="006343FF">
        <w:t>15.10</w:t>
      </w:r>
      <w:r w:rsidRPr="006343FF">
        <w:t xml:space="preserve"> oraz dodatkowo oznaczone słowami „ZMIANA” lub „WYCOFANIE”.</w:t>
      </w:r>
    </w:p>
    <w:p w:rsidR="00565751" w:rsidRDefault="00565751" w:rsidP="00565751">
      <w:pPr>
        <w:pStyle w:val="Nagwek2"/>
        <w:tabs>
          <w:tab w:val="clear" w:pos="576"/>
          <w:tab w:val="num" w:pos="680"/>
        </w:tabs>
        <w:spacing w:before="120" w:after="60"/>
        <w:ind w:left="680" w:hanging="680"/>
      </w:pPr>
      <w:r w:rsidRPr="006343FF">
        <w:t xml:space="preserve">W sytuacji, gdy oferta zawiera informacje stanowiące tajemnicę przedsiębiorstwa w rozumieniu przepisów ustawy o zwalczaniu nieuczciwej konkurencji (Dz. U. z 2003 r. Nr 153, poz. 1503 z </w:t>
      </w:r>
      <w:proofErr w:type="spellStart"/>
      <w:r w:rsidRPr="006343FF">
        <w:t>późn</w:t>
      </w:r>
      <w:proofErr w:type="spellEnd"/>
      <w:r w:rsidRPr="006343FF">
        <w:t>. zm.), Wykonawca winien, nie później niż w terminie składania ofert, w sposób nie budzący wątpliwości, zastrzec wraz z uzasadnieniem</w:t>
      </w:r>
      <w:r>
        <w:t xml:space="preserve">, które spośród zawartych w ofercie informacji stanowią tajemnicę przedsiębiorstwa i nie mogą być </w:t>
      </w:r>
      <w:r>
        <w:lastRenderedPageBreak/>
        <w:t>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565751" w:rsidRDefault="00565751" w:rsidP="00565751">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4" w:name="_Toc258314253"/>
      <w:r>
        <w:t>Miejsce oraz termin składania i otwarcia ofert</w:t>
      </w:r>
      <w:bookmarkEnd w:id="14"/>
    </w:p>
    <w:p w:rsidR="00565751" w:rsidRDefault="00565751" w:rsidP="00565751">
      <w:pPr>
        <w:pStyle w:val="Nagwek2"/>
        <w:tabs>
          <w:tab w:val="clear" w:pos="576"/>
          <w:tab w:val="num" w:pos="680"/>
        </w:tabs>
        <w:spacing w:before="120" w:after="60"/>
        <w:ind w:left="680" w:hanging="680"/>
      </w:pPr>
      <w:r>
        <w:t xml:space="preserve">Oferty należy składać w </w:t>
      </w:r>
      <w:r w:rsidR="00203D6B" w:rsidRPr="00203D6B">
        <w:t>siedzibie Zamawiającego</w:t>
      </w:r>
      <w:r>
        <w:t xml:space="preserve">, pokój nr: </w:t>
      </w:r>
      <w:r w:rsidR="00203D6B" w:rsidRPr="00203D6B">
        <w:t>424-1, bud. V, al. Powstańców Warszawy 12, 35-959 Rzeszów</w:t>
      </w:r>
      <w:r>
        <w:t xml:space="preserve"> do dnia </w:t>
      </w:r>
      <w:r w:rsidR="00203D6B" w:rsidRPr="00203D6B">
        <w:t>2018-10-26</w:t>
      </w:r>
      <w:r>
        <w:t xml:space="preserve"> do godz. </w:t>
      </w:r>
      <w:r w:rsidR="00203D6B" w:rsidRPr="00203D6B">
        <w:t>10:00</w:t>
      </w:r>
      <w:r>
        <w:t>.</w:t>
      </w:r>
    </w:p>
    <w:p w:rsidR="00565751" w:rsidRDefault="00565751" w:rsidP="00565751">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565751" w:rsidRDefault="00565751" w:rsidP="00565751">
      <w:pPr>
        <w:pStyle w:val="Nagwek2"/>
        <w:tabs>
          <w:tab w:val="clear" w:pos="576"/>
          <w:tab w:val="num" w:pos="680"/>
        </w:tabs>
        <w:spacing w:before="120" w:after="60"/>
        <w:ind w:left="680" w:hanging="680"/>
      </w:pPr>
      <w:r>
        <w:t xml:space="preserve">Otwarcie ofert nastąpi w dniu: </w:t>
      </w:r>
      <w:r w:rsidR="00203D6B" w:rsidRPr="00203D6B">
        <w:t>2018-10-26</w:t>
      </w:r>
      <w:r>
        <w:t xml:space="preserve"> o godz. </w:t>
      </w:r>
      <w:r w:rsidR="00203D6B" w:rsidRPr="00203D6B">
        <w:t>10:15</w:t>
      </w:r>
      <w:r>
        <w:t xml:space="preserve">, w </w:t>
      </w:r>
      <w:r w:rsidR="00203D6B" w:rsidRPr="00203D6B">
        <w:t>siedzibie Zamawiającego</w:t>
      </w:r>
      <w:r>
        <w:t xml:space="preserve">, pokój nr </w:t>
      </w:r>
      <w:r w:rsidR="00203D6B" w:rsidRPr="00203D6B">
        <w:t>424-1, bud. V, al. Powstańców Warszawy 12, 35-959 Rzeszów</w:t>
      </w:r>
      <w:r>
        <w:t>.</w:t>
      </w:r>
    </w:p>
    <w:p w:rsidR="00565751" w:rsidRDefault="00565751" w:rsidP="00565751">
      <w:pPr>
        <w:pStyle w:val="Nagwek2"/>
        <w:tabs>
          <w:tab w:val="clear" w:pos="576"/>
          <w:tab w:val="num" w:pos="680"/>
        </w:tabs>
        <w:spacing w:before="120" w:after="60"/>
        <w:ind w:left="680" w:hanging="680"/>
      </w:pPr>
      <w:r>
        <w:t>Otwarcie ofert jest jawne.</w:t>
      </w:r>
    </w:p>
    <w:p w:rsidR="00565751" w:rsidRDefault="00565751" w:rsidP="00565751">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65751" w:rsidRDefault="00565751" w:rsidP="00565751">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65751" w:rsidRDefault="00565751" w:rsidP="00565751">
      <w:pPr>
        <w:pStyle w:val="Nagwek2"/>
        <w:tabs>
          <w:tab w:val="clear" w:pos="576"/>
          <w:tab w:val="num" w:pos="680"/>
        </w:tabs>
        <w:spacing w:before="120" w:after="60"/>
        <w:ind w:left="680" w:hanging="680"/>
      </w:pPr>
      <w:r>
        <w:t>Niezwłocznie po otwarciu ofert Zamawiający zamieści na stronie internetowej informacje dotyczące:</w:t>
      </w:r>
    </w:p>
    <w:p w:rsidR="00565751" w:rsidRDefault="00565751" w:rsidP="00565751">
      <w:pPr>
        <w:pStyle w:val="Nagwek2"/>
        <w:numPr>
          <w:ilvl w:val="0"/>
          <w:numId w:val="31"/>
        </w:numPr>
        <w:tabs>
          <w:tab w:val="left" w:pos="708"/>
        </w:tabs>
        <w:spacing w:before="120" w:after="60"/>
      </w:pPr>
      <w:r>
        <w:t>kwoty, jaką zamierza przeznaczyć na sfinansowanie zamówienia;</w:t>
      </w:r>
    </w:p>
    <w:p w:rsidR="00565751" w:rsidRDefault="00565751" w:rsidP="00565751">
      <w:pPr>
        <w:pStyle w:val="Nagwek2"/>
        <w:numPr>
          <w:ilvl w:val="0"/>
          <w:numId w:val="31"/>
        </w:numPr>
        <w:tabs>
          <w:tab w:val="left" w:pos="708"/>
        </w:tabs>
        <w:spacing w:before="120" w:after="60"/>
      </w:pPr>
      <w:r>
        <w:t>firm oraz adresów wykonawców, którzy złożyli oferty w terminie;</w:t>
      </w:r>
    </w:p>
    <w:p w:rsidR="00565751" w:rsidRDefault="00565751" w:rsidP="00565751">
      <w:pPr>
        <w:pStyle w:val="Nagwek2"/>
        <w:numPr>
          <w:ilvl w:val="0"/>
          <w:numId w:val="31"/>
        </w:numPr>
        <w:tabs>
          <w:tab w:val="left" w:pos="708"/>
        </w:tabs>
        <w:spacing w:before="120" w:after="60"/>
      </w:pPr>
      <w:r>
        <w:t>ceny, terminu wykonania zamówienia, okresu gwarancji i warunków płatności zawartych w ofertach.</w:t>
      </w:r>
    </w:p>
    <w:p w:rsidR="00565751" w:rsidRDefault="00565751" w:rsidP="00565751">
      <w:pPr>
        <w:pStyle w:val="Nagwek1"/>
        <w:numPr>
          <w:ilvl w:val="0"/>
          <w:numId w:val="4"/>
        </w:numPr>
        <w:spacing w:before="200" w:after="0"/>
        <w:ind w:left="431" w:hanging="431"/>
        <w:jc w:val="both"/>
      </w:pPr>
      <w:bookmarkStart w:id="15" w:name="_Toc258314254"/>
      <w:r>
        <w:t>Opis sposobu obliczenia ceny</w:t>
      </w:r>
      <w:bookmarkEnd w:id="15"/>
    </w:p>
    <w:p w:rsidR="00565751" w:rsidRPr="006343FF" w:rsidRDefault="00565751" w:rsidP="00565751">
      <w:pPr>
        <w:pStyle w:val="Nagwek2"/>
        <w:tabs>
          <w:tab w:val="clear" w:pos="576"/>
          <w:tab w:val="num" w:pos="680"/>
        </w:tabs>
        <w:spacing w:before="120" w:after="60"/>
        <w:ind w:left="680" w:hanging="680"/>
        <w:rPr>
          <w:color w:val="auto"/>
        </w:rPr>
      </w:pPr>
      <w:bookmarkStart w:id="16" w:name="_Toc258314255"/>
      <w:r>
        <w:t>W ofercie Wykonawca zob</w:t>
      </w:r>
      <w:r w:rsidRPr="006343FF">
        <w:t>owiązany jest podać cenę za wykonanie całego przedmiotu zamówienia w złotych polskich (PLN), z dokładnością do dwóch miejsc po przecinku.</w:t>
      </w:r>
    </w:p>
    <w:p w:rsidR="00565751" w:rsidRPr="006343FF" w:rsidRDefault="00565751" w:rsidP="00565751">
      <w:pPr>
        <w:pStyle w:val="Nagwek2"/>
        <w:tabs>
          <w:tab w:val="clear" w:pos="576"/>
          <w:tab w:val="num" w:pos="680"/>
        </w:tabs>
        <w:spacing w:before="120" w:after="60"/>
        <w:ind w:left="680" w:hanging="680"/>
        <w:rPr>
          <w:color w:val="auto"/>
        </w:rPr>
      </w:pPr>
      <w:r w:rsidRPr="006343FF">
        <w:t>W cenie należy uwzględnić wszystkie wymagania określone w niniejszej SIWZ oraz wszelkie koszty, jakie poniesie Wykonawca z tytułu należy</w:t>
      </w:r>
      <w:r w:rsidR="00C72928">
        <w:t>tej oraz zgodnej z </w:t>
      </w:r>
      <w:r w:rsidRPr="006343FF">
        <w:t>obowiązującymi przepisami realizacji przedmiotu zamówienia.</w:t>
      </w:r>
    </w:p>
    <w:p w:rsidR="00565751" w:rsidRPr="006343FF" w:rsidRDefault="00565751" w:rsidP="00565751">
      <w:pPr>
        <w:pStyle w:val="Nagwek2"/>
        <w:tabs>
          <w:tab w:val="clear" w:pos="576"/>
          <w:tab w:val="num" w:pos="680"/>
        </w:tabs>
        <w:spacing w:before="120" w:after="60"/>
        <w:ind w:left="680" w:hanging="680"/>
      </w:pPr>
      <w:r w:rsidRPr="006343FF">
        <w:t>Rozliczenia między Zamawiającym a Wykonawcą prowadzone będą w walucie PLN.</w:t>
      </w:r>
    </w:p>
    <w:p w:rsidR="00565751" w:rsidRDefault="00565751" w:rsidP="00565751">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5751" w:rsidRDefault="00565751" w:rsidP="00565751">
      <w:pPr>
        <w:pStyle w:val="Nagwek2"/>
        <w:tabs>
          <w:tab w:val="clear" w:pos="576"/>
          <w:tab w:val="num" w:pos="680"/>
        </w:tabs>
        <w:spacing w:before="120" w:after="60"/>
        <w:ind w:left="680" w:hanging="680"/>
      </w:pPr>
      <w:r>
        <w:t xml:space="preserve">Jeżeli ofertę złoży osoba fizyczna (nie prowadząca działalności gospodarczej), której wybór prowadziłby do powstania u zamawiającego obowiązku odprowadzenia </w:t>
      </w:r>
      <w:r>
        <w:lastRenderedPageBreak/>
        <w:t>należytych składek z tytułu ubezpieczenia społecznego oraz składek na ubezpieczenie zdrowotne oraz innych obciążeń podatkowych, wykonawca zobowiązany jest w cenie oferty uwzględnić wszystkie w/w obciążenia.</w:t>
      </w:r>
    </w:p>
    <w:p w:rsidR="00565751" w:rsidRDefault="00565751" w:rsidP="00565751">
      <w:pPr>
        <w:pStyle w:val="Nagwek2"/>
        <w:tabs>
          <w:tab w:val="clear" w:pos="576"/>
          <w:tab w:val="num" w:pos="680"/>
        </w:tabs>
        <w:spacing w:before="120" w:after="60"/>
        <w:ind w:left="680" w:hanging="680"/>
      </w:pPr>
      <w:r>
        <w:t>Podmiot zagraniczny w formularzu cenowym wpisuje tylko cenę netto.</w:t>
      </w:r>
    </w:p>
    <w:p w:rsidR="00565751" w:rsidRDefault="00203D6B" w:rsidP="00565751">
      <w:pPr>
        <w:pStyle w:val="Nagwek2"/>
        <w:tabs>
          <w:tab w:val="clear" w:pos="576"/>
          <w:tab w:val="num" w:pos="680"/>
        </w:tabs>
        <w:spacing w:before="120" w:after="60"/>
        <w:ind w:left="680" w:hanging="680"/>
      </w:pPr>
      <w:r>
        <w:t>Zamawiający nie przewiduje udzielenia zaliczek na poczet wykonania zamówienia.</w:t>
      </w:r>
    </w:p>
    <w:p w:rsidR="00565751" w:rsidRDefault="00565751" w:rsidP="00565751">
      <w:pPr>
        <w:pStyle w:val="Nagwek1"/>
        <w:numPr>
          <w:ilvl w:val="0"/>
          <w:numId w:val="4"/>
        </w:numPr>
        <w:spacing w:before="200" w:after="0"/>
        <w:ind w:left="431" w:hanging="431"/>
        <w:jc w:val="both"/>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6"/>
    </w:p>
    <w:p w:rsidR="00565751" w:rsidRDefault="00565751" w:rsidP="00565751">
      <w:pPr>
        <w:pStyle w:val="Nagwek2"/>
        <w:tabs>
          <w:tab w:val="clear" w:pos="576"/>
          <w:tab w:val="num" w:pos="680"/>
        </w:tabs>
        <w:spacing w:before="120" w:after="60"/>
        <w:ind w:left="680" w:hanging="680"/>
      </w:pPr>
      <w:r>
        <w:t>Zamawiający będzie oceniał oferty według następujących kryteriów: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954"/>
        <w:gridCol w:w="3685"/>
      </w:tblGrid>
      <w:tr w:rsidR="00C72928" w:rsidTr="0098662A">
        <w:trPr>
          <w:trHeight w:val="481"/>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928" w:rsidRDefault="00C72928" w:rsidP="0098662A">
            <w:pPr>
              <w:spacing w:before="120" w:after="120"/>
              <w:jc w:val="center"/>
              <w:outlineLvl w:val="1"/>
              <w:rPr>
                <w:b/>
                <w:bCs/>
                <w:iCs/>
                <w:color w:val="000000"/>
              </w:rPr>
            </w:pPr>
            <w:r>
              <w:rPr>
                <w:b/>
                <w:bCs/>
                <w:iCs/>
                <w:color w:val="000000"/>
              </w:rPr>
              <w:t>Zadanie częściowe</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928" w:rsidRDefault="00C72928" w:rsidP="0098662A">
            <w:pPr>
              <w:spacing w:before="120" w:after="120"/>
              <w:jc w:val="center"/>
              <w:outlineLvl w:val="1"/>
              <w:rPr>
                <w:b/>
                <w:bCs/>
                <w:iCs/>
                <w:color w:val="000000"/>
              </w:rPr>
            </w:pPr>
            <w:r>
              <w:rPr>
                <w:b/>
                <w:bCs/>
                <w:iCs/>
                <w:color w:val="000000"/>
              </w:rPr>
              <w:t>Nazwa kryterium - waga [%]</w:t>
            </w:r>
          </w:p>
        </w:tc>
      </w:tr>
      <w:tr w:rsidR="00C72928" w:rsidTr="0098662A">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C72928" w:rsidRPr="001835D8" w:rsidRDefault="00C72928" w:rsidP="0098662A">
            <w:pPr>
              <w:spacing w:before="120" w:after="120"/>
              <w:jc w:val="both"/>
              <w:outlineLvl w:val="1"/>
              <w:rPr>
                <w:bCs/>
                <w:iCs/>
                <w:color w:val="000000"/>
              </w:rPr>
            </w:pPr>
            <w:r w:rsidRPr="001835D8">
              <w:rPr>
                <w:bCs/>
                <w:iCs/>
                <w:color w:val="000000"/>
              </w:rPr>
              <w:t>1 - Dostawa sukcesywna, w miarę potrzeb materiałów hydraulicznych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2 - Dostawa sukcesywna w miarę potrzeb różnych akcesoriów, narzędzi i materiałów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3 - Dostawa sukcesywna, w miarę potrzeb materiałów elektrycznych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 xml:space="preserve">4 - Dostawa sukcesywna, w miarę potrzeb materiałów oświetleniowych przez okres 12 miesięcy dla Politechniki Rzeszowskiej. </w:t>
            </w:r>
          </w:p>
          <w:p w:rsidR="00C72928" w:rsidRDefault="00C72928" w:rsidP="0098662A">
            <w:pPr>
              <w:spacing w:before="120" w:after="120"/>
              <w:jc w:val="both"/>
              <w:outlineLvl w:val="1"/>
              <w:rPr>
                <w:bCs/>
                <w:iCs/>
              </w:rPr>
            </w:pPr>
            <w:r w:rsidRPr="001835D8">
              <w:rPr>
                <w:bCs/>
                <w:iCs/>
                <w:color w:val="000000"/>
              </w:rPr>
              <w:t>5 - Dostawa sukcesywna, w miarę potrzeb materiałów elektronicznych przez okres 12 miesięcy dla Politechniki Rzeszowskiej.</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C72928" w:rsidRPr="001835D8" w:rsidRDefault="00C72928" w:rsidP="0098662A">
            <w:pPr>
              <w:spacing w:before="120" w:after="120"/>
              <w:jc w:val="both"/>
              <w:outlineLvl w:val="1"/>
              <w:rPr>
                <w:bCs/>
                <w:iCs/>
              </w:rPr>
            </w:pPr>
            <w:r w:rsidRPr="001835D8">
              <w:rPr>
                <w:bCs/>
                <w:iCs/>
              </w:rPr>
              <w:t>1 - Cena (koszt) - 60</w:t>
            </w:r>
          </w:p>
          <w:p w:rsidR="00C72928" w:rsidRDefault="00C72928" w:rsidP="0098662A">
            <w:pPr>
              <w:spacing w:before="120" w:after="120"/>
              <w:jc w:val="both"/>
              <w:outlineLvl w:val="1"/>
              <w:rPr>
                <w:bCs/>
                <w:iCs/>
              </w:rPr>
            </w:pPr>
            <w:r w:rsidRPr="001835D8">
              <w:rPr>
                <w:bCs/>
                <w:iCs/>
              </w:rPr>
              <w:t xml:space="preserve">2 - </w:t>
            </w:r>
            <w:r w:rsidRPr="006A54BC">
              <w:t>Termin</w:t>
            </w:r>
            <w:r>
              <w:t xml:space="preserve"> przygotowania towaru do</w:t>
            </w:r>
            <w:r w:rsidRPr="006A54BC">
              <w:t xml:space="preserve"> odbioru</w:t>
            </w:r>
            <w:r w:rsidRPr="001835D8">
              <w:rPr>
                <w:bCs/>
                <w:iCs/>
              </w:rPr>
              <w:t xml:space="preserve"> - 40</w:t>
            </w:r>
          </w:p>
        </w:tc>
      </w:tr>
    </w:tbl>
    <w:p w:rsidR="00C72928" w:rsidRDefault="00C72928" w:rsidP="00C72928">
      <w:pPr>
        <w:pStyle w:val="Nagwek2"/>
        <w:tabs>
          <w:tab w:val="clear" w:pos="576"/>
          <w:tab w:val="num" w:pos="680"/>
        </w:tabs>
        <w:spacing w:before="120" w:after="60"/>
        <w:ind w:left="680" w:hanging="680"/>
      </w:pPr>
      <w:r>
        <w:t xml:space="preserve">Punkty przyznawane za podane w </w:t>
      </w:r>
      <w:proofErr w:type="spellStart"/>
      <w:r w:rsidRPr="00D7128E">
        <w:t>pkt</w:t>
      </w:r>
      <w:proofErr w:type="spellEnd"/>
      <w:r w:rsidRPr="00D7128E">
        <w:t xml:space="preserve"> 18.1</w:t>
      </w:r>
      <w:r>
        <w:t xml:space="preserve"> kryteria będą liczone według następujących wzorów: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245"/>
        <w:gridCol w:w="4394"/>
      </w:tblGrid>
      <w:tr w:rsidR="00C72928" w:rsidTr="0098662A">
        <w:trPr>
          <w:trHeight w:val="473"/>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928" w:rsidRDefault="00C72928" w:rsidP="0098662A">
            <w:pPr>
              <w:spacing w:before="120" w:after="120"/>
              <w:jc w:val="center"/>
              <w:outlineLvl w:val="1"/>
              <w:rPr>
                <w:b/>
                <w:bCs/>
                <w:iCs/>
                <w:color w:val="000000"/>
              </w:rPr>
            </w:pPr>
            <w:r>
              <w:rPr>
                <w:b/>
                <w:bCs/>
                <w:iCs/>
                <w:color w:val="000000"/>
              </w:rPr>
              <w:t>Zadanie częściowe</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928" w:rsidRDefault="00C72928" w:rsidP="0098662A">
            <w:pPr>
              <w:spacing w:before="120" w:after="120"/>
              <w:jc w:val="center"/>
              <w:outlineLvl w:val="1"/>
              <w:rPr>
                <w:b/>
                <w:bCs/>
                <w:iCs/>
                <w:color w:val="000000"/>
              </w:rPr>
            </w:pPr>
            <w:r>
              <w:rPr>
                <w:b/>
                <w:bCs/>
                <w:iCs/>
                <w:color w:val="000000"/>
              </w:rPr>
              <w:t>Wzór</w:t>
            </w:r>
          </w:p>
        </w:tc>
      </w:tr>
      <w:tr w:rsidR="00C72928" w:rsidTr="0098662A">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C72928" w:rsidRPr="001835D8" w:rsidRDefault="00C72928" w:rsidP="0098662A">
            <w:pPr>
              <w:spacing w:before="120" w:after="120"/>
              <w:jc w:val="both"/>
              <w:outlineLvl w:val="1"/>
              <w:rPr>
                <w:bCs/>
                <w:iCs/>
                <w:color w:val="000000"/>
              </w:rPr>
            </w:pPr>
            <w:r w:rsidRPr="001835D8">
              <w:rPr>
                <w:bCs/>
                <w:iCs/>
                <w:color w:val="000000"/>
              </w:rPr>
              <w:t>1 - Dostawa sukcesywna, w miarę potrzeb materiałów hydraulicznych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2 - Dostawa sukcesywna w miarę potrzeb różnych akcesoriów, narzędzi i materiałów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3 - Dostawa sukcesywna, w miarę potrzeb materiałów elektrycznych przez okres 12 miesięcy dla Politechniki Rzeszowskiej.</w:t>
            </w:r>
          </w:p>
          <w:p w:rsidR="00C72928" w:rsidRPr="001835D8" w:rsidRDefault="00C72928" w:rsidP="0098662A">
            <w:pPr>
              <w:spacing w:before="120" w:after="120"/>
              <w:jc w:val="both"/>
              <w:outlineLvl w:val="1"/>
              <w:rPr>
                <w:bCs/>
                <w:iCs/>
                <w:color w:val="000000"/>
              </w:rPr>
            </w:pPr>
            <w:r w:rsidRPr="001835D8">
              <w:rPr>
                <w:bCs/>
                <w:iCs/>
                <w:color w:val="000000"/>
              </w:rPr>
              <w:t xml:space="preserve">4 - Dostawa sukcesywna, w miarę potrzeb materiałów oświetleniowych przez okres 12 miesięcy dla Politechniki Rzeszowskiej. </w:t>
            </w:r>
          </w:p>
          <w:p w:rsidR="00C72928" w:rsidRDefault="00C72928" w:rsidP="0098662A">
            <w:pPr>
              <w:spacing w:before="120" w:after="120"/>
              <w:jc w:val="both"/>
              <w:outlineLvl w:val="1"/>
              <w:rPr>
                <w:bCs/>
                <w:iCs/>
              </w:rPr>
            </w:pPr>
            <w:r w:rsidRPr="001835D8">
              <w:rPr>
                <w:bCs/>
                <w:iCs/>
                <w:color w:val="000000"/>
              </w:rPr>
              <w:lastRenderedPageBreak/>
              <w:t>5 - Dostawa sukcesywna, w miarę potrzeb materiałów elektronicznych przez okres 12 miesięcy dla Politechniki Rzeszowskiej.</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C72928" w:rsidRPr="001835D8" w:rsidRDefault="00C72928" w:rsidP="0098662A">
            <w:pPr>
              <w:spacing w:before="120" w:after="120"/>
              <w:jc w:val="both"/>
              <w:outlineLvl w:val="1"/>
              <w:rPr>
                <w:bCs/>
                <w:iCs/>
                <w:color w:val="000000"/>
              </w:rPr>
            </w:pPr>
            <w:r w:rsidRPr="001835D8">
              <w:rPr>
                <w:bCs/>
                <w:iCs/>
                <w:color w:val="000000"/>
              </w:rPr>
              <w:lastRenderedPageBreak/>
              <w:t>1 - Cena (koszt)</w:t>
            </w:r>
          </w:p>
          <w:p w:rsidR="00C72928" w:rsidRPr="001835D8" w:rsidRDefault="00C72928" w:rsidP="0098662A">
            <w:pPr>
              <w:spacing w:before="120" w:after="120"/>
              <w:jc w:val="both"/>
              <w:outlineLvl w:val="1"/>
              <w:rPr>
                <w:bCs/>
                <w:iCs/>
                <w:color w:val="000000"/>
              </w:rPr>
            </w:pPr>
            <w:r w:rsidRPr="001835D8">
              <w:rPr>
                <w:bCs/>
                <w:iCs/>
                <w:color w:val="000000"/>
              </w:rPr>
              <w:t xml:space="preserve">Liczba punktów = ( </w:t>
            </w:r>
            <w:proofErr w:type="spellStart"/>
            <w:r w:rsidRPr="001835D8">
              <w:rPr>
                <w:bCs/>
                <w:iCs/>
                <w:color w:val="000000"/>
              </w:rPr>
              <w:t>Cmin</w:t>
            </w:r>
            <w:proofErr w:type="spellEnd"/>
            <w:r w:rsidRPr="001835D8">
              <w:rPr>
                <w:bCs/>
                <w:iCs/>
                <w:color w:val="000000"/>
              </w:rPr>
              <w:t>/</w:t>
            </w:r>
            <w:proofErr w:type="spellStart"/>
            <w:r w:rsidRPr="001835D8">
              <w:rPr>
                <w:bCs/>
                <w:iCs/>
                <w:color w:val="000000"/>
              </w:rPr>
              <w:t>Cof</w:t>
            </w:r>
            <w:proofErr w:type="spellEnd"/>
            <w:r w:rsidRPr="001835D8">
              <w:rPr>
                <w:bCs/>
                <w:iCs/>
                <w:color w:val="000000"/>
              </w:rPr>
              <w:t xml:space="preserve"> ) * 100 * waga</w:t>
            </w:r>
          </w:p>
          <w:p w:rsidR="00C72928" w:rsidRPr="001835D8" w:rsidRDefault="00C72928" w:rsidP="0098662A">
            <w:pPr>
              <w:spacing w:before="120" w:after="120"/>
              <w:jc w:val="both"/>
              <w:outlineLvl w:val="1"/>
              <w:rPr>
                <w:bCs/>
                <w:iCs/>
                <w:color w:val="000000"/>
              </w:rPr>
            </w:pPr>
            <w:r w:rsidRPr="001835D8">
              <w:rPr>
                <w:bCs/>
                <w:iCs/>
                <w:color w:val="000000"/>
              </w:rPr>
              <w:t>gdzie:</w:t>
            </w:r>
          </w:p>
          <w:p w:rsidR="00C72928" w:rsidRPr="001835D8" w:rsidRDefault="00C72928" w:rsidP="0098662A">
            <w:pPr>
              <w:spacing w:before="120" w:after="120"/>
              <w:jc w:val="both"/>
              <w:outlineLvl w:val="1"/>
              <w:rPr>
                <w:bCs/>
                <w:iCs/>
                <w:color w:val="000000"/>
              </w:rPr>
            </w:pPr>
            <w:r w:rsidRPr="001835D8">
              <w:rPr>
                <w:bCs/>
                <w:iCs/>
                <w:color w:val="000000"/>
              </w:rPr>
              <w:t xml:space="preserve"> - </w:t>
            </w:r>
            <w:proofErr w:type="spellStart"/>
            <w:r w:rsidRPr="001835D8">
              <w:rPr>
                <w:bCs/>
                <w:iCs/>
                <w:color w:val="000000"/>
              </w:rPr>
              <w:t>Cmin</w:t>
            </w:r>
            <w:proofErr w:type="spellEnd"/>
            <w:r w:rsidRPr="001835D8">
              <w:rPr>
                <w:bCs/>
                <w:iCs/>
                <w:color w:val="000000"/>
              </w:rPr>
              <w:t xml:space="preserve"> - najniższa cena spośród wszystkich ofert</w:t>
            </w:r>
          </w:p>
          <w:p w:rsidR="00C72928" w:rsidRPr="001835D8" w:rsidRDefault="00C72928" w:rsidP="0098662A">
            <w:pPr>
              <w:spacing w:before="120" w:after="120"/>
              <w:jc w:val="both"/>
              <w:outlineLvl w:val="1"/>
              <w:rPr>
                <w:bCs/>
                <w:iCs/>
                <w:color w:val="000000"/>
              </w:rPr>
            </w:pPr>
            <w:r w:rsidRPr="001835D8">
              <w:rPr>
                <w:bCs/>
                <w:iCs/>
                <w:color w:val="000000"/>
              </w:rPr>
              <w:t xml:space="preserve"> - </w:t>
            </w:r>
            <w:proofErr w:type="spellStart"/>
            <w:r w:rsidRPr="001835D8">
              <w:rPr>
                <w:bCs/>
                <w:iCs/>
                <w:color w:val="000000"/>
              </w:rPr>
              <w:t>Cof</w:t>
            </w:r>
            <w:proofErr w:type="spellEnd"/>
            <w:r w:rsidRPr="001835D8">
              <w:rPr>
                <w:bCs/>
                <w:iCs/>
                <w:color w:val="000000"/>
              </w:rPr>
              <w:t xml:space="preserve"> -  cena podana w ofercie</w:t>
            </w:r>
          </w:p>
          <w:p w:rsidR="00C72928" w:rsidRPr="001835D8" w:rsidRDefault="00C72928" w:rsidP="0098662A">
            <w:pPr>
              <w:spacing w:before="120" w:after="120"/>
              <w:jc w:val="both"/>
              <w:outlineLvl w:val="1"/>
              <w:rPr>
                <w:bCs/>
                <w:iCs/>
                <w:color w:val="000000"/>
              </w:rPr>
            </w:pPr>
          </w:p>
          <w:p w:rsidR="00C72928" w:rsidRPr="001835D8" w:rsidRDefault="00C72928" w:rsidP="0098662A">
            <w:pPr>
              <w:spacing w:before="120" w:after="120"/>
              <w:jc w:val="both"/>
              <w:outlineLvl w:val="1"/>
              <w:rPr>
                <w:bCs/>
                <w:iCs/>
                <w:color w:val="000000"/>
              </w:rPr>
            </w:pPr>
            <w:r w:rsidRPr="001835D8">
              <w:rPr>
                <w:bCs/>
                <w:iCs/>
                <w:color w:val="000000"/>
              </w:rPr>
              <w:t xml:space="preserve">2 - </w:t>
            </w:r>
            <w:r w:rsidRPr="006A54BC">
              <w:t>Termin</w:t>
            </w:r>
            <w:r>
              <w:t xml:space="preserve"> przygotowania towaru do</w:t>
            </w:r>
            <w:r w:rsidRPr="006A54BC">
              <w:t xml:space="preserve"> odbioru</w:t>
            </w:r>
          </w:p>
          <w:p w:rsidR="00C72928" w:rsidRPr="002B34E3" w:rsidRDefault="00C72928" w:rsidP="0098662A">
            <w:pPr>
              <w:spacing w:before="60" w:after="120"/>
              <w:jc w:val="both"/>
            </w:pPr>
            <w:r>
              <w:lastRenderedPageBreak/>
              <w:t>Liczba punktów = T</w:t>
            </w:r>
          </w:p>
          <w:p w:rsidR="00C72928" w:rsidRPr="002B34E3" w:rsidRDefault="00C72928" w:rsidP="0098662A">
            <w:pPr>
              <w:spacing w:before="60" w:after="120"/>
              <w:jc w:val="both"/>
            </w:pPr>
            <w:r>
              <w:t>T</w:t>
            </w:r>
            <w:r w:rsidRPr="002B34E3">
              <w:t xml:space="preserve"> wg indywidualnej oceny każdego członka Komisji w skali od 0 do </w:t>
            </w:r>
            <w:r>
              <w:t>40</w:t>
            </w:r>
            <w:r w:rsidRPr="002B34E3">
              <w:t>.</w:t>
            </w:r>
          </w:p>
          <w:p w:rsidR="00C72928" w:rsidRPr="002B34E3" w:rsidRDefault="00C72928" w:rsidP="0098662A">
            <w:pPr>
              <w:spacing w:before="60" w:after="120"/>
              <w:jc w:val="both"/>
            </w:pPr>
            <w:r w:rsidRPr="002B34E3">
              <w:t xml:space="preserve"> gdzie:</w:t>
            </w:r>
          </w:p>
          <w:p w:rsidR="00C72928" w:rsidRPr="006015CF" w:rsidRDefault="00C72928" w:rsidP="0098662A">
            <w:pPr>
              <w:spacing w:before="60" w:after="120"/>
              <w:jc w:val="both"/>
            </w:pPr>
            <w:r w:rsidRPr="002B34E3">
              <w:t xml:space="preserve"> </w:t>
            </w:r>
            <w:r w:rsidRPr="006015CF">
              <w:t xml:space="preserve">0 </w:t>
            </w:r>
            <w:proofErr w:type="spellStart"/>
            <w:r w:rsidRPr="006015CF">
              <w:t>pkt</w:t>
            </w:r>
            <w:proofErr w:type="spellEnd"/>
            <w:r w:rsidRPr="006015CF">
              <w:t xml:space="preserve"> </w:t>
            </w:r>
            <w:r>
              <w:t>–</w:t>
            </w:r>
            <w:r w:rsidRPr="006015CF">
              <w:t xml:space="preserve"> </w:t>
            </w:r>
            <w:r>
              <w:t>4 dni robocze</w:t>
            </w:r>
            <w:r w:rsidRPr="006015CF">
              <w:t>,</w:t>
            </w:r>
          </w:p>
          <w:p w:rsidR="00C72928" w:rsidRPr="006015CF" w:rsidRDefault="00C72928" w:rsidP="0098662A">
            <w:pPr>
              <w:spacing w:before="60" w:after="120"/>
              <w:jc w:val="both"/>
            </w:pPr>
            <w:r>
              <w:t>20</w:t>
            </w:r>
            <w:r w:rsidRPr="006015CF">
              <w:t xml:space="preserve"> pkt. </w:t>
            </w:r>
            <w:r>
              <w:t>–</w:t>
            </w:r>
            <w:r w:rsidRPr="006015CF">
              <w:t xml:space="preserve"> </w:t>
            </w:r>
            <w:r>
              <w:t>3 dni robocze</w:t>
            </w:r>
            <w:r w:rsidRPr="006015CF">
              <w:t>,</w:t>
            </w:r>
          </w:p>
          <w:p w:rsidR="00C72928" w:rsidRDefault="00C72928" w:rsidP="0098662A">
            <w:pPr>
              <w:spacing w:before="120" w:after="120"/>
              <w:jc w:val="both"/>
              <w:outlineLvl w:val="1"/>
              <w:rPr>
                <w:bCs/>
                <w:iCs/>
              </w:rPr>
            </w:pPr>
            <w:r>
              <w:t>4</w:t>
            </w:r>
            <w:r w:rsidRPr="006015CF">
              <w:t xml:space="preserve">0 pkt. </w:t>
            </w:r>
            <w:r>
              <w:t>–</w:t>
            </w:r>
            <w:r w:rsidRPr="006015CF">
              <w:t xml:space="preserve"> </w:t>
            </w:r>
            <w:r>
              <w:t xml:space="preserve">2 dni robocze </w:t>
            </w:r>
          </w:p>
        </w:tc>
      </w:tr>
    </w:tbl>
    <w:p w:rsidR="00565751" w:rsidRDefault="00565751" w:rsidP="00565751">
      <w:pPr>
        <w:pStyle w:val="Nagwek2"/>
        <w:tabs>
          <w:tab w:val="clear" w:pos="576"/>
          <w:tab w:val="num" w:pos="680"/>
        </w:tabs>
        <w:spacing w:before="120" w:after="60"/>
        <w:ind w:left="680" w:hanging="680"/>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65751" w:rsidRDefault="00565751" w:rsidP="00565751">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w:t>
      </w:r>
      <w:r w:rsidRPr="00C72928">
        <w:t>a wykonawcą negocjacji doty</w:t>
      </w:r>
      <w:r w:rsidR="00C72928">
        <w:t>czących złożonej oferty oraz, z </w:t>
      </w:r>
      <w:r w:rsidRPr="00C72928">
        <w:t xml:space="preserve">zastrzeżeniem </w:t>
      </w:r>
      <w:proofErr w:type="spellStart"/>
      <w:r w:rsidRPr="00C72928">
        <w:t>pkt</w:t>
      </w:r>
      <w:proofErr w:type="spellEnd"/>
      <w:r w:rsidRPr="00C72928">
        <w:t xml:space="preserve"> 18.5, dokonywanie</w:t>
      </w:r>
      <w:r>
        <w:t xml:space="preserve"> jakiejkolwiek zmiany w jej treści.</w:t>
      </w:r>
    </w:p>
    <w:p w:rsidR="00565751" w:rsidRDefault="00565751" w:rsidP="00565751">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565751" w:rsidRDefault="00565751" w:rsidP="00565751">
      <w:pPr>
        <w:pStyle w:val="Nagwek2"/>
        <w:numPr>
          <w:ilvl w:val="0"/>
          <w:numId w:val="32"/>
        </w:numPr>
        <w:tabs>
          <w:tab w:val="left" w:pos="708"/>
        </w:tabs>
        <w:spacing w:before="120" w:after="60"/>
      </w:pPr>
      <w:r>
        <w:t>oczywiste omyłki pisarskie,</w:t>
      </w:r>
    </w:p>
    <w:p w:rsidR="00565751" w:rsidRDefault="00565751" w:rsidP="00565751">
      <w:pPr>
        <w:pStyle w:val="Nagwek2"/>
        <w:numPr>
          <w:ilvl w:val="0"/>
          <w:numId w:val="32"/>
        </w:numPr>
        <w:tabs>
          <w:tab w:val="left" w:pos="708"/>
        </w:tabs>
        <w:spacing w:before="120" w:after="60"/>
      </w:pPr>
      <w:r>
        <w:t>oczywiste omyłki rachunkowe, z uwzgl</w:t>
      </w:r>
      <w:r>
        <w:rPr>
          <w:rFonts w:ascii="TimesNewRoman" w:eastAsia="TimesNewRoman" w:cs="TimesNewRoman"/>
        </w:rPr>
        <w:t>ę</w:t>
      </w:r>
      <w:r>
        <w:t>dnieniem konsekwencji rachunkowych dokonanych poprawek,</w:t>
      </w:r>
    </w:p>
    <w:p w:rsidR="00565751" w:rsidRDefault="00565751" w:rsidP="00565751">
      <w:pPr>
        <w:pStyle w:val="Nagwek2"/>
        <w:numPr>
          <w:ilvl w:val="0"/>
          <w:numId w:val="32"/>
        </w:numPr>
        <w:tabs>
          <w:tab w:val="left" w:pos="708"/>
        </w:tabs>
        <w:spacing w:before="12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65751" w:rsidRDefault="00565751" w:rsidP="00565751">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65751" w:rsidRDefault="00565751" w:rsidP="00565751">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65751" w:rsidRDefault="00565751" w:rsidP="00565751">
      <w:pPr>
        <w:pStyle w:val="Nagwek2"/>
        <w:numPr>
          <w:ilvl w:val="0"/>
          <w:numId w:val="33"/>
        </w:numPr>
        <w:tabs>
          <w:tab w:val="left" w:pos="708"/>
        </w:tabs>
        <w:spacing w:before="120" w:after="60"/>
      </w:pPr>
      <w:r>
        <w:t xml:space="preserve">oszczędności metody wykonania zamówienia, wybranych rozwiązań technicznych, wyjątkowo sprzyjających warunków wykonywania zamówienia dostępnych dla wykonawcy, oryginalności projektu wykonawcy, kosztów </w:t>
      </w:r>
      <w:proofErr w:type="spellStart"/>
      <w:r>
        <w:t>pracy</w:t>
      </w:r>
      <w:proofErr w:type="spellEnd"/>
      <w:r>
        <w:t>,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65751" w:rsidRDefault="00565751" w:rsidP="00565751">
      <w:pPr>
        <w:pStyle w:val="Nagwek2"/>
        <w:numPr>
          <w:ilvl w:val="0"/>
          <w:numId w:val="33"/>
        </w:numPr>
        <w:tabs>
          <w:tab w:val="left" w:pos="708"/>
        </w:tabs>
        <w:spacing w:before="120" w:after="60"/>
      </w:pPr>
      <w:r>
        <w:t>pomocy publicznej udzielonej na podstawie odrębnych przepisów;</w:t>
      </w:r>
    </w:p>
    <w:p w:rsidR="00565751" w:rsidRDefault="00565751" w:rsidP="00565751">
      <w:pPr>
        <w:pStyle w:val="Nagwek2"/>
        <w:numPr>
          <w:ilvl w:val="0"/>
          <w:numId w:val="33"/>
        </w:numPr>
        <w:tabs>
          <w:tab w:val="left" w:pos="708"/>
        </w:tabs>
        <w:spacing w:before="120" w:after="60"/>
      </w:pPr>
      <w:r>
        <w:t xml:space="preserve">wynikającym z przepisów prawa </w:t>
      </w:r>
      <w:proofErr w:type="spellStart"/>
      <w:r>
        <w:t>pracy</w:t>
      </w:r>
      <w:proofErr w:type="spellEnd"/>
      <w:r>
        <w:t xml:space="preserve"> i przepisów o zabezpieczeniu społecznym, obowiązującym w miejscu, w którym realizowane jest zamówienie;</w:t>
      </w:r>
    </w:p>
    <w:p w:rsidR="00565751" w:rsidRDefault="00565751" w:rsidP="00565751">
      <w:pPr>
        <w:pStyle w:val="Nagwek2"/>
        <w:numPr>
          <w:ilvl w:val="0"/>
          <w:numId w:val="33"/>
        </w:numPr>
        <w:tabs>
          <w:tab w:val="left" w:pos="708"/>
        </w:tabs>
        <w:spacing w:before="120" w:after="60"/>
      </w:pPr>
      <w:r>
        <w:t>wynikającym z przepisów prawa ochrony środowiska;</w:t>
      </w:r>
    </w:p>
    <w:p w:rsidR="00565751" w:rsidRDefault="00565751" w:rsidP="00565751">
      <w:pPr>
        <w:pStyle w:val="Nagwek2"/>
        <w:numPr>
          <w:ilvl w:val="0"/>
          <w:numId w:val="33"/>
        </w:numPr>
        <w:tabs>
          <w:tab w:val="left" w:pos="708"/>
        </w:tabs>
        <w:spacing w:before="120" w:after="60"/>
      </w:pPr>
      <w:r>
        <w:t>powierzenia wykonania części zamówienia Podwykonawcy.</w:t>
      </w:r>
    </w:p>
    <w:p w:rsidR="00565751" w:rsidRDefault="00565751" w:rsidP="00565751">
      <w:pPr>
        <w:pStyle w:val="Nagwek2"/>
        <w:tabs>
          <w:tab w:val="clear" w:pos="576"/>
          <w:tab w:val="num" w:pos="680"/>
        </w:tabs>
        <w:spacing w:before="120" w:after="60"/>
        <w:ind w:left="680" w:hanging="680"/>
      </w:pPr>
      <w:r>
        <w:t>Obowiązek wykazania, że oferta nie zawiera rażąco niskiej ceny, spoczywa na Wykonawcy.</w:t>
      </w:r>
    </w:p>
    <w:p w:rsidR="00565751" w:rsidRDefault="00565751" w:rsidP="00565751">
      <w:pPr>
        <w:pStyle w:val="Nagwek2"/>
        <w:tabs>
          <w:tab w:val="clear" w:pos="576"/>
          <w:tab w:val="num" w:pos="680"/>
        </w:tabs>
        <w:spacing w:before="120" w:after="60"/>
        <w:ind w:left="680" w:hanging="680"/>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565751" w:rsidRDefault="00565751" w:rsidP="00565751">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7" w:name="_Toc258314256"/>
      <w:r>
        <w:t>UDZIELENIE ZAMÓWIENIA</w:t>
      </w:r>
      <w:bookmarkEnd w:id="17"/>
    </w:p>
    <w:p w:rsidR="00565751" w:rsidRDefault="00565751" w:rsidP="00565751">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565751" w:rsidRDefault="00565751" w:rsidP="00565751">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w:t>
      </w:r>
      <w:proofErr w:type="spellStart"/>
      <w:r>
        <w:t>postepowania</w:t>
      </w:r>
      <w:proofErr w:type="spellEnd"/>
      <w:r>
        <w:t xml:space="preserve"> zgodnie z art. 92 ust.1 ustawy </w:t>
      </w:r>
      <w:proofErr w:type="spellStart"/>
      <w:r>
        <w:t>Pzp</w:t>
      </w:r>
      <w:proofErr w:type="spellEnd"/>
      <w:r>
        <w:t xml:space="preserve"> oraz udostępni na stronie internetowej </w:t>
      </w:r>
      <w:r w:rsidR="00203D6B" w:rsidRPr="00203D6B">
        <w:rPr>
          <w:color w:val="0000FF"/>
          <w:u w:val="single"/>
        </w:rPr>
        <w:t>www.ogloszenia.propublico.pl/prz</w:t>
      </w:r>
      <w:r>
        <w:t xml:space="preserve"> informacje, o których mowa w art. 92 ust 1 </w:t>
      </w:r>
      <w:proofErr w:type="spellStart"/>
      <w:r>
        <w:t>pkt</w:t>
      </w:r>
      <w:proofErr w:type="spellEnd"/>
      <w:r>
        <w:t xml:space="preserve"> 1 i 5-7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8"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8"/>
    </w:p>
    <w:p w:rsidR="00565751" w:rsidRDefault="00565751" w:rsidP="00565751">
      <w:pPr>
        <w:pStyle w:val="Nagwek2"/>
        <w:tabs>
          <w:tab w:val="clear" w:pos="576"/>
          <w:tab w:val="num" w:pos="680"/>
        </w:tabs>
        <w:spacing w:before="120" w:after="60"/>
        <w:ind w:left="680" w:hanging="680"/>
      </w:pPr>
      <w:r>
        <w:tab/>
        <w:t xml:space="preserve">Zamawiający zawrze umowę w sprawie zamówienia publicznego, w terminie i na zasadach określonych w art. 94 ust. 1 i 2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565751" w:rsidRDefault="00565751" w:rsidP="00565751">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203D6B">
        <w:t xml:space="preserve"> .</w:t>
      </w:r>
    </w:p>
    <w:p w:rsidR="00565751" w:rsidRDefault="00565751" w:rsidP="00565751">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9" w:name="_Toc258314258"/>
      <w:r>
        <w:t>Wymagania dotycz</w:t>
      </w:r>
      <w:r>
        <w:rPr>
          <w:rFonts w:eastAsia="TimesNewRoman" w:cs="TimesNewRoman"/>
        </w:rPr>
        <w:t>ą</w:t>
      </w:r>
      <w:r>
        <w:t>ce zabezpieczenia nale</w:t>
      </w:r>
      <w:r>
        <w:rPr>
          <w:rFonts w:eastAsia="TimesNewRoman" w:cs="TimesNewRoman"/>
        </w:rPr>
        <w:t>ż</w:t>
      </w:r>
      <w:r>
        <w:t>ytego wykonania umowy</w:t>
      </w:r>
      <w:bookmarkEnd w:id="19"/>
    </w:p>
    <w:p w:rsidR="00565751" w:rsidRDefault="00203D6B" w:rsidP="00565751">
      <w:pPr>
        <w:pStyle w:val="Nagwek2"/>
        <w:tabs>
          <w:tab w:val="clear" w:pos="576"/>
          <w:tab w:val="num" w:pos="680"/>
        </w:tabs>
        <w:spacing w:before="120" w:after="60"/>
        <w:ind w:left="680" w:hanging="680"/>
      </w:pPr>
      <w:r>
        <w:t>W danym postępowaniu wniesienie zabezpieczenie należytego wykonania umowy nie jest wymagane.</w:t>
      </w:r>
    </w:p>
    <w:p w:rsidR="00565751" w:rsidRDefault="00C72928" w:rsidP="00565751">
      <w:pPr>
        <w:pStyle w:val="Nagwek1"/>
        <w:numPr>
          <w:ilvl w:val="0"/>
          <w:numId w:val="4"/>
        </w:numPr>
        <w:spacing w:before="200" w:after="0"/>
        <w:ind w:left="431" w:hanging="431"/>
        <w:jc w:val="both"/>
      </w:pPr>
      <w:r>
        <w:t>WZÓR UMOWY</w:t>
      </w:r>
    </w:p>
    <w:p w:rsidR="00565751" w:rsidRDefault="00565751" w:rsidP="00565751">
      <w:pPr>
        <w:pStyle w:val="Nagwek2"/>
        <w:tabs>
          <w:tab w:val="clear" w:pos="576"/>
          <w:tab w:val="num" w:pos="680"/>
        </w:tabs>
        <w:spacing w:before="120" w:after="60"/>
        <w:ind w:left="680" w:hanging="680"/>
      </w:pPr>
      <w:r>
        <w:t>Wzór umowy stanowi załącznik</w:t>
      </w:r>
      <w:r w:rsidR="00C72928">
        <w:t xml:space="preserve"> nr 5</w:t>
      </w:r>
      <w:r>
        <w:t xml:space="preserve"> do niniejszej SIWZ. </w:t>
      </w:r>
    </w:p>
    <w:p w:rsidR="00565751" w:rsidRDefault="00565751" w:rsidP="00565751">
      <w:pPr>
        <w:pStyle w:val="Nagwek1"/>
        <w:numPr>
          <w:ilvl w:val="0"/>
          <w:numId w:val="4"/>
        </w:numPr>
        <w:spacing w:before="200" w:after="0"/>
        <w:ind w:left="431" w:hanging="431"/>
        <w:jc w:val="both"/>
      </w:pPr>
      <w:bookmarkStart w:id="20"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20"/>
    </w:p>
    <w:p w:rsidR="00565751" w:rsidRDefault="00565751" w:rsidP="00565751">
      <w:pPr>
        <w:pStyle w:val="Nagwek2"/>
        <w:tabs>
          <w:tab w:val="clear" w:pos="576"/>
          <w:tab w:val="num" w:pos="680"/>
        </w:tabs>
        <w:spacing w:before="120" w:after="60"/>
        <w:ind w:left="680" w:hanging="680"/>
      </w:pPr>
      <w: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565751" w:rsidRDefault="00565751" w:rsidP="00565751">
      <w:pPr>
        <w:pStyle w:val="Nagwek2"/>
        <w:tabs>
          <w:tab w:val="clear" w:pos="576"/>
          <w:tab w:val="num" w:pos="680"/>
        </w:tabs>
        <w:spacing w:before="120" w:after="60"/>
        <w:ind w:left="680" w:hanging="680"/>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565751" w:rsidRDefault="00565751" w:rsidP="00565751">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65751" w:rsidRDefault="00565751" w:rsidP="00565751">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5751" w:rsidRDefault="00565751" w:rsidP="00565751">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565751" w:rsidRPr="00C72928" w:rsidRDefault="00565751" w:rsidP="00565751">
      <w:pPr>
        <w:pStyle w:val="Nagwek2"/>
        <w:tabs>
          <w:tab w:val="clear" w:pos="576"/>
          <w:tab w:val="num" w:pos="680"/>
        </w:tabs>
        <w:spacing w:before="120" w:after="60"/>
        <w:ind w:left="680" w:hanging="680"/>
        <w:rPr>
          <w:color w:val="auto"/>
        </w:rPr>
      </w:pPr>
      <w:r>
        <w:t xml:space="preserve">Skargę wnosi się do sądu okręgowego właściwego dla siedziby albo miejsca </w:t>
      </w:r>
      <w:r w:rsidRPr="00C72928">
        <w:t>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565751" w:rsidRPr="00C72928" w:rsidRDefault="00565751" w:rsidP="00565751">
      <w:pPr>
        <w:pStyle w:val="Nagwek1"/>
        <w:numPr>
          <w:ilvl w:val="0"/>
          <w:numId w:val="4"/>
        </w:numPr>
        <w:spacing w:before="200" w:after="0"/>
        <w:ind w:left="431" w:hanging="431"/>
        <w:jc w:val="both"/>
      </w:pPr>
      <w:r w:rsidRPr="00C72928">
        <w:t>Aukcja elektroniczna</w:t>
      </w:r>
    </w:p>
    <w:p w:rsidR="00565751" w:rsidRPr="00C72928" w:rsidRDefault="00565751" w:rsidP="00565751">
      <w:pPr>
        <w:pStyle w:val="Nagwek2"/>
        <w:tabs>
          <w:tab w:val="clear" w:pos="576"/>
          <w:tab w:val="num" w:pos="680"/>
        </w:tabs>
        <w:spacing w:before="120" w:after="60"/>
        <w:ind w:left="680" w:hanging="680"/>
      </w:pPr>
      <w:r w:rsidRPr="00C72928">
        <w:t xml:space="preserve">W postępowaniu nie jest przewidziany wybór najkorzystniejszej oferty z zastosowaniem aukcji elektronicznej. </w:t>
      </w:r>
    </w:p>
    <w:p w:rsidR="00565751" w:rsidRPr="00C72928" w:rsidRDefault="00565751" w:rsidP="00565751">
      <w:pPr>
        <w:pStyle w:val="Nagwek1"/>
        <w:numPr>
          <w:ilvl w:val="0"/>
          <w:numId w:val="4"/>
        </w:numPr>
        <w:spacing w:before="200" w:after="0"/>
        <w:ind w:left="431" w:hanging="431"/>
        <w:jc w:val="both"/>
      </w:pPr>
      <w:r w:rsidRPr="00C72928">
        <w:t>Pozostałe informacje</w:t>
      </w:r>
    </w:p>
    <w:p w:rsidR="00565751" w:rsidRDefault="00565751" w:rsidP="00565751">
      <w:pPr>
        <w:pStyle w:val="Nagwek2"/>
        <w:tabs>
          <w:tab w:val="clear" w:pos="576"/>
          <w:tab w:val="num" w:pos="680"/>
        </w:tabs>
        <w:spacing w:before="120" w:after="60"/>
        <w:ind w:left="680" w:hanging="680"/>
      </w:pPr>
      <w:r>
        <w:t xml:space="preserve">Do spraw nieuregulowanych w niniejszej SIWZ mają zastosowanie przepisy ustawy z dnia 29 stycznia 2004 roku Prawo zamówień publicznych </w:t>
      </w:r>
      <w:r w:rsidR="00203D6B" w:rsidRPr="00203D6B">
        <w:t>(</w:t>
      </w:r>
      <w:proofErr w:type="spellStart"/>
      <w:r w:rsidR="00203D6B" w:rsidRPr="00203D6B">
        <w:t>t.j</w:t>
      </w:r>
      <w:proofErr w:type="spellEnd"/>
      <w:r w:rsidR="00203D6B" w:rsidRPr="00203D6B">
        <w:t xml:space="preserve">. Dz. U. z 2017 r. poz. 1579 z </w:t>
      </w:r>
      <w:proofErr w:type="spellStart"/>
      <w:r w:rsidR="00203D6B" w:rsidRPr="00203D6B">
        <w:t>późn</w:t>
      </w:r>
      <w:proofErr w:type="spellEnd"/>
      <w:r w:rsidR="00203D6B" w:rsidRPr="00203D6B">
        <w:t>. zm.)</w:t>
      </w:r>
      <w:r>
        <w:t xml:space="preserve"> oraz przepisy Kodeksu cywilnego.</w:t>
      </w:r>
    </w:p>
    <w:p w:rsidR="00565751" w:rsidRDefault="00565751" w:rsidP="00C72928">
      <w:pPr>
        <w:pStyle w:val="Nagwek2"/>
        <w:tabs>
          <w:tab w:val="clear" w:pos="576"/>
          <w:tab w:val="num" w:pos="680"/>
        </w:tabs>
        <w:spacing w:before="120" w:after="60"/>
        <w:ind w:left="680" w:hanging="680"/>
      </w:pPr>
      <w: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C72928" w:rsidTr="0098662A">
        <w:tc>
          <w:tcPr>
            <w:tcW w:w="828"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sz w:val="20"/>
                <w:szCs w:val="20"/>
              </w:rPr>
            </w:pPr>
            <w:r>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sz w:val="20"/>
                <w:szCs w:val="20"/>
              </w:rPr>
            </w:pPr>
            <w:r>
              <w:rPr>
                <w:b/>
                <w:sz w:val="20"/>
                <w:szCs w:val="20"/>
              </w:rPr>
              <w:t>Nazwa załącznika</w:t>
            </w:r>
          </w:p>
        </w:tc>
      </w:tr>
      <w:tr w:rsidR="00C72928" w:rsidTr="0098662A">
        <w:tc>
          <w:tcPr>
            <w:tcW w:w="828"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rsidRPr="001835D8">
              <w:t>1</w:t>
            </w:r>
          </w:p>
        </w:tc>
        <w:tc>
          <w:tcPr>
            <w:tcW w:w="7740"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t>Wzór oferty</w:t>
            </w:r>
          </w:p>
        </w:tc>
      </w:tr>
      <w:tr w:rsidR="00C72928" w:rsidTr="0098662A">
        <w:tc>
          <w:tcPr>
            <w:tcW w:w="828"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rsidRPr="001835D8">
              <w:lastRenderedPageBreak/>
              <w:t>2</w:t>
            </w:r>
          </w:p>
        </w:tc>
        <w:tc>
          <w:tcPr>
            <w:tcW w:w="7740"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rsidRPr="001835D8">
              <w:t xml:space="preserve">Szczegółowy opis </w:t>
            </w:r>
            <w:r>
              <w:t xml:space="preserve">przedmiotu </w:t>
            </w:r>
            <w:r w:rsidRPr="001835D8">
              <w:t xml:space="preserve">zamówienia </w:t>
            </w:r>
          </w:p>
        </w:tc>
      </w:tr>
      <w:tr w:rsidR="00C72928" w:rsidTr="0098662A">
        <w:tc>
          <w:tcPr>
            <w:tcW w:w="828"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rsidRPr="001835D8">
              <w:t>3</w:t>
            </w:r>
          </w:p>
        </w:tc>
        <w:tc>
          <w:tcPr>
            <w:tcW w:w="7740" w:type="dxa"/>
            <w:tcBorders>
              <w:top w:val="single" w:sz="4" w:space="0" w:color="auto"/>
              <w:left w:val="single" w:sz="4" w:space="0" w:color="auto"/>
              <w:bottom w:val="single" w:sz="4" w:space="0" w:color="auto"/>
              <w:right w:val="single" w:sz="4" w:space="0" w:color="auto"/>
            </w:tcBorders>
            <w:hideMark/>
          </w:tcPr>
          <w:p w:rsidR="00C72928" w:rsidRDefault="00C72928" w:rsidP="0098662A">
            <w:pPr>
              <w:spacing w:before="60" w:after="120"/>
              <w:jc w:val="both"/>
              <w:rPr>
                <w:b/>
              </w:rPr>
            </w:pPr>
            <w:r w:rsidRPr="001835D8">
              <w:t>Oświadczenie o niepodleganiu wykluczeniu oraz spełnianiu warunków udziału</w:t>
            </w:r>
          </w:p>
        </w:tc>
      </w:tr>
      <w:tr w:rsidR="00C72928" w:rsidRPr="001835D8" w:rsidTr="0098662A">
        <w:tc>
          <w:tcPr>
            <w:tcW w:w="828" w:type="dxa"/>
            <w:tcBorders>
              <w:top w:val="single" w:sz="4" w:space="0" w:color="auto"/>
              <w:left w:val="single" w:sz="4" w:space="0" w:color="auto"/>
              <w:bottom w:val="single" w:sz="4" w:space="0" w:color="auto"/>
              <w:right w:val="single" w:sz="4" w:space="0" w:color="auto"/>
            </w:tcBorders>
          </w:tcPr>
          <w:p w:rsidR="00C72928" w:rsidRPr="001835D8" w:rsidRDefault="00C72928" w:rsidP="0098662A">
            <w:pPr>
              <w:spacing w:before="60" w:after="120"/>
              <w:jc w:val="both"/>
            </w:pPr>
            <w:r>
              <w:t>4</w:t>
            </w:r>
          </w:p>
        </w:tc>
        <w:tc>
          <w:tcPr>
            <w:tcW w:w="7740" w:type="dxa"/>
            <w:tcBorders>
              <w:top w:val="single" w:sz="4" w:space="0" w:color="auto"/>
              <w:left w:val="single" w:sz="4" w:space="0" w:color="auto"/>
              <w:bottom w:val="single" w:sz="4" w:space="0" w:color="auto"/>
              <w:right w:val="single" w:sz="4" w:space="0" w:color="auto"/>
            </w:tcBorders>
          </w:tcPr>
          <w:p w:rsidR="00C72928" w:rsidRPr="001835D8" w:rsidRDefault="00C72928" w:rsidP="0098662A">
            <w:pPr>
              <w:spacing w:before="60" w:after="120"/>
              <w:jc w:val="both"/>
            </w:pPr>
            <w:r w:rsidRPr="001835D8">
              <w:t>Oświadczenia wykonawcy o przynależności albo braku przynależności do tej samej grupy kapitałowej.</w:t>
            </w:r>
          </w:p>
        </w:tc>
      </w:tr>
      <w:tr w:rsidR="00C72928" w:rsidRPr="001835D8" w:rsidTr="0098662A">
        <w:tc>
          <w:tcPr>
            <w:tcW w:w="828" w:type="dxa"/>
            <w:tcBorders>
              <w:top w:val="single" w:sz="4" w:space="0" w:color="auto"/>
              <w:left w:val="single" w:sz="4" w:space="0" w:color="auto"/>
              <w:bottom w:val="single" w:sz="4" w:space="0" w:color="auto"/>
              <w:right w:val="single" w:sz="4" w:space="0" w:color="auto"/>
            </w:tcBorders>
          </w:tcPr>
          <w:p w:rsidR="00C72928" w:rsidRPr="001835D8" w:rsidRDefault="00C72928" w:rsidP="0098662A">
            <w:pPr>
              <w:spacing w:before="60" w:after="120"/>
              <w:jc w:val="both"/>
            </w:pPr>
            <w:r>
              <w:t>5</w:t>
            </w:r>
          </w:p>
        </w:tc>
        <w:tc>
          <w:tcPr>
            <w:tcW w:w="7740" w:type="dxa"/>
            <w:tcBorders>
              <w:top w:val="single" w:sz="4" w:space="0" w:color="auto"/>
              <w:left w:val="single" w:sz="4" w:space="0" w:color="auto"/>
              <w:bottom w:val="single" w:sz="4" w:space="0" w:color="auto"/>
              <w:right w:val="single" w:sz="4" w:space="0" w:color="auto"/>
            </w:tcBorders>
          </w:tcPr>
          <w:p w:rsidR="00C72928" w:rsidRPr="001835D8" w:rsidRDefault="00C72928" w:rsidP="0098662A">
            <w:pPr>
              <w:spacing w:before="60" w:after="120"/>
              <w:jc w:val="both"/>
            </w:pPr>
            <w:r w:rsidRPr="001835D8">
              <w:t>Wzór umowy</w:t>
            </w:r>
          </w:p>
        </w:tc>
      </w:tr>
    </w:tbl>
    <w:p w:rsidR="00565751" w:rsidRDefault="00565751" w:rsidP="00565751">
      <w:pPr>
        <w:pStyle w:val="Nagwek1"/>
        <w:numPr>
          <w:ilvl w:val="0"/>
          <w:numId w:val="0"/>
        </w:numPr>
        <w:tabs>
          <w:tab w:val="left" w:pos="708"/>
        </w:tabs>
      </w:pPr>
    </w:p>
    <w:p w:rsidR="00565751" w:rsidRDefault="00565751" w:rsidP="00565751"/>
    <w:p w:rsidR="00EB7871" w:rsidRPr="00565751" w:rsidRDefault="00EB7871" w:rsidP="00565751"/>
    <w:sectPr w:rsidR="00EB7871" w:rsidRPr="00565751" w:rsidSect="007652B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F6" w:rsidRDefault="00E720F6">
      <w:r>
        <w:separator/>
      </w:r>
    </w:p>
  </w:endnote>
  <w:endnote w:type="continuationSeparator" w:id="0">
    <w:p w:rsidR="00E720F6" w:rsidRDefault="00E7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6B" w:rsidRDefault="00203D6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1E0D8B">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1E0D8B">
      <w:rPr>
        <w:rStyle w:val="Numerstrony"/>
        <w:sz w:val="18"/>
        <w:szCs w:val="18"/>
      </w:rPr>
      <w:fldChar w:fldCharType="begin"/>
    </w:r>
    <w:r>
      <w:rPr>
        <w:rStyle w:val="Numerstrony"/>
        <w:sz w:val="18"/>
        <w:szCs w:val="18"/>
      </w:rPr>
      <w:instrText xml:space="preserve"> PAGE </w:instrText>
    </w:r>
    <w:r w:rsidR="001E0D8B">
      <w:rPr>
        <w:rStyle w:val="Numerstrony"/>
        <w:sz w:val="18"/>
        <w:szCs w:val="18"/>
      </w:rPr>
      <w:fldChar w:fldCharType="separate"/>
    </w:r>
    <w:r w:rsidR="008C16B2">
      <w:rPr>
        <w:rStyle w:val="Numerstrony"/>
        <w:noProof/>
        <w:sz w:val="18"/>
        <w:szCs w:val="18"/>
      </w:rPr>
      <w:t>10</w:t>
    </w:r>
    <w:r w:rsidR="001E0D8B">
      <w:rPr>
        <w:rStyle w:val="Numerstrony"/>
        <w:sz w:val="18"/>
        <w:szCs w:val="18"/>
      </w:rPr>
      <w:fldChar w:fldCharType="end"/>
    </w:r>
    <w:r>
      <w:rPr>
        <w:rStyle w:val="Numerstrony"/>
        <w:sz w:val="18"/>
        <w:szCs w:val="18"/>
      </w:rPr>
      <w:t>/</w:t>
    </w:r>
    <w:r w:rsidR="001E0D8B">
      <w:rPr>
        <w:rStyle w:val="Numerstrony"/>
        <w:sz w:val="18"/>
        <w:szCs w:val="18"/>
      </w:rPr>
      <w:fldChar w:fldCharType="begin"/>
    </w:r>
    <w:r>
      <w:rPr>
        <w:rStyle w:val="Numerstrony"/>
        <w:sz w:val="18"/>
        <w:szCs w:val="18"/>
      </w:rPr>
      <w:instrText xml:space="preserve"> NUMPAGES </w:instrText>
    </w:r>
    <w:r w:rsidR="001E0D8B">
      <w:rPr>
        <w:rStyle w:val="Numerstrony"/>
        <w:sz w:val="18"/>
        <w:szCs w:val="18"/>
      </w:rPr>
      <w:fldChar w:fldCharType="separate"/>
    </w:r>
    <w:r w:rsidR="008C16B2">
      <w:rPr>
        <w:rStyle w:val="Numerstrony"/>
        <w:noProof/>
        <w:sz w:val="18"/>
        <w:szCs w:val="18"/>
      </w:rPr>
      <w:t>17</w:t>
    </w:r>
    <w:r w:rsidR="001E0D8B">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6B" w:rsidRDefault="00203D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F6" w:rsidRDefault="00E720F6">
      <w:r>
        <w:separator/>
      </w:r>
    </w:p>
  </w:footnote>
  <w:footnote w:type="continuationSeparator" w:id="0">
    <w:p w:rsidR="00E720F6" w:rsidRDefault="00E7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6B" w:rsidRDefault="00203D6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Nagwek"/>
      <w:jc w:val="center"/>
      <w:rPr>
        <w:sz w:val="18"/>
        <w:szCs w:val="18"/>
      </w:rPr>
    </w:pPr>
    <w:r>
      <w:rPr>
        <w:sz w:val="18"/>
        <w:szCs w:val="18"/>
      </w:rPr>
      <w:t>Specyfikacja istotnych warunków zamówienia</w:t>
    </w:r>
  </w:p>
  <w:p w:rsidR="00082134" w:rsidRDefault="00203D6B">
    <w:pPr>
      <w:pStyle w:val="Nagwek"/>
      <w:jc w:val="center"/>
      <w:rPr>
        <w:sz w:val="18"/>
        <w:szCs w:val="18"/>
      </w:rPr>
    </w:pPr>
    <w:r>
      <w:rPr>
        <w:sz w:val="18"/>
        <w:szCs w:val="18"/>
      </w:rPr>
      <w:t>Dostawa sukcesywna, w miarę potrzeb materiałów elektrycznych, elektronicznych, hydraulicznych, oświetleniowych oraz różnych akcesoriów, narzędzi i materiałów  przez okres 12 miesięcy dla Politechniki Rzeszowskiej.</w:t>
    </w:r>
  </w:p>
  <w:p w:rsidR="00082134" w:rsidRDefault="001E0D8B">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6B" w:rsidRDefault="00203D6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8FC295A"/>
    <w:multiLevelType w:val="hybridMultilevel"/>
    <w:tmpl w:val="794CB70A"/>
    <w:lvl w:ilvl="0" w:tplc="E8D82F5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8"/>
  </w:num>
  <w:num w:numId="9">
    <w:abstractNumId w:val="6"/>
  </w:num>
  <w:num w:numId="10">
    <w:abstractNumId w:val="7"/>
  </w:num>
  <w:num w:numId="11">
    <w:abstractNumId w:val="23"/>
  </w:num>
  <w:num w:numId="12">
    <w:abstractNumId w:val="5"/>
  </w:num>
  <w:num w:numId="13">
    <w:abstractNumId w:val="18"/>
  </w:num>
  <w:num w:numId="14">
    <w:abstractNumId w:val="4"/>
  </w:num>
  <w:num w:numId="15">
    <w:abstractNumId w:val="20"/>
  </w:num>
  <w:num w:numId="16">
    <w:abstractNumId w:val="21"/>
  </w:num>
  <w:num w:numId="17">
    <w:abstractNumId w:val="22"/>
  </w:num>
  <w:num w:numId="18">
    <w:abstractNumId w:val="2"/>
  </w:num>
  <w:num w:numId="19">
    <w:abstractNumId w:val="15"/>
  </w:num>
  <w:num w:numId="20">
    <w:abstractNumId w:val="14"/>
  </w:num>
  <w:num w:numId="21">
    <w:abstractNumId w:val="1"/>
  </w:num>
  <w:num w:numId="22">
    <w:abstractNumId w:val="19"/>
  </w:num>
  <w:num w:numId="23">
    <w:abstractNumId w:val="11"/>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D6B"/>
    <w:rsid w:val="000067E5"/>
    <w:rsid w:val="000471B4"/>
    <w:rsid w:val="0005779B"/>
    <w:rsid w:val="00064D4A"/>
    <w:rsid w:val="00082134"/>
    <w:rsid w:val="00092495"/>
    <w:rsid w:val="000B08A9"/>
    <w:rsid w:val="000F01D8"/>
    <w:rsid w:val="000F53AD"/>
    <w:rsid w:val="00105F31"/>
    <w:rsid w:val="00117710"/>
    <w:rsid w:val="00125A9A"/>
    <w:rsid w:val="0013434C"/>
    <w:rsid w:val="00141A13"/>
    <w:rsid w:val="00150032"/>
    <w:rsid w:val="001542F3"/>
    <w:rsid w:val="001A09B8"/>
    <w:rsid w:val="001B3F5E"/>
    <w:rsid w:val="001C15A4"/>
    <w:rsid w:val="001D5155"/>
    <w:rsid w:val="001D5C4F"/>
    <w:rsid w:val="001E0D8B"/>
    <w:rsid w:val="001E66C0"/>
    <w:rsid w:val="00200632"/>
    <w:rsid w:val="00201D7C"/>
    <w:rsid w:val="00203D6B"/>
    <w:rsid w:val="002142D8"/>
    <w:rsid w:val="002239C2"/>
    <w:rsid w:val="0023697B"/>
    <w:rsid w:val="0025108C"/>
    <w:rsid w:val="00263EFE"/>
    <w:rsid w:val="00265462"/>
    <w:rsid w:val="00275C02"/>
    <w:rsid w:val="002963F2"/>
    <w:rsid w:val="002A2D4A"/>
    <w:rsid w:val="002A32E1"/>
    <w:rsid w:val="002A6529"/>
    <w:rsid w:val="002B22BF"/>
    <w:rsid w:val="002C0175"/>
    <w:rsid w:val="002E5E36"/>
    <w:rsid w:val="0031455D"/>
    <w:rsid w:val="003209A8"/>
    <w:rsid w:val="00322993"/>
    <w:rsid w:val="00330F50"/>
    <w:rsid w:val="003377FD"/>
    <w:rsid w:val="0034463B"/>
    <w:rsid w:val="003504CA"/>
    <w:rsid w:val="00356025"/>
    <w:rsid w:val="0035683E"/>
    <w:rsid w:val="0038188C"/>
    <w:rsid w:val="00384056"/>
    <w:rsid w:val="003C4BDA"/>
    <w:rsid w:val="003D58D6"/>
    <w:rsid w:val="003E371A"/>
    <w:rsid w:val="00401B1F"/>
    <w:rsid w:val="00403B18"/>
    <w:rsid w:val="004201F8"/>
    <w:rsid w:val="004238F5"/>
    <w:rsid w:val="00423EDC"/>
    <w:rsid w:val="004350D7"/>
    <w:rsid w:val="004460EE"/>
    <w:rsid w:val="00466719"/>
    <w:rsid w:val="004820E5"/>
    <w:rsid w:val="00483F80"/>
    <w:rsid w:val="004C7F47"/>
    <w:rsid w:val="004D10CC"/>
    <w:rsid w:val="004F04C3"/>
    <w:rsid w:val="004F50A8"/>
    <w:rsid w:val="004F511E"/>
    <w:rsid w:val="00510831"/>
    <w:rsid w:val="00514D20"/>
    <w:rsid w:val="00562E86"/>
    <w:rsid w:val="00565751"/>
    <w:rsid w:val="00567E3A"/>
    <w:rsid w:val="00571EFD"/>
    <w:rsid w:val="0057228D"/>
    <w:rsid w:val="0057447D"/>
    <w:rsid w:val="005828F4"/>
    <w:rsid w:val="0059147B"/>
    <w:rsid w:val="005A655E"/>
    <w:rsid w:val="005C1460"/>
    <w:rsid w:val="005D2148"/>
    <w:rsid w:val="005E3A17"/>
    <w:rsid w:val="00603291"/>
    <w:rsid w:val="00613D3E"/>
    <w:rsid w:val="00614581"/>
    <w:rsid w:val="006318DF"/>
    <w:rsid w:val="0063322D"/>
    <w:rsid w:val="006343FF"/>
    <w:rsid w:val="0063732B"/>
    <w:rsid w:val="00650268"/>
    <w:rsid w:val="0066381A"/>
    <w:rsid w:val="00666C20"/>
    <w:rsid w:val="006737D4"/>
    <w:rsid w:val="006810A7"/>
    <w:rsid w:val="00681AF7"/>
    <w:rsid w:val="006B3D5A"/>
    <w:rsid w:val="006C1F3A"/>
    <w:rsid w:val="006C21FF"/>
    <w:rsid w:val="00705BE6"/>
    <w:rsid w:val="00732B5E"/>
    <w:rsid w:val="00740B94"/>
    <w:rsid w:val="00741CCD"/>
    <w:rsid w:val="007429F8"/>
    <w:rsid w:val="00757FE2"/>
    <w:rsid w:val="007652B4"/>
    <w:rsid w:val="00766BCD"/>
    <w:rsid w:val="007711B9"/>
    <w:rsid w:val="00774A7C"/>
    <w:rsid w:val="007865B6"/>
    <w:rsid w:val="007A004A"/>
    <w:rsid w:val="007B1907"/>
    <w:rsid w:val="007B3A0A"/>
    <w:rsid w:val="007B456C"/>
    <w:rsid w:val="00810EF5"/>
    <w:rsid w:val="0082230A"/>
    <w:rsid w:val="00823C81"/>
    <w:rsid w:val="00824F88"/>
    <w:rsid w:val="00844250"/>
    <w:rsid w:val="00862609"/>
    <w:rsid w:val="008634CF"/>
    <w:rsid w:val="00874101"/>
    <w:rsid w:val="00883670"/>
    <w:rsid w:val="008A55B6"/>
    <w:rsid w:val="008B3D20"/>
    <w:rsid w:val="008C16B2"/>
    <w:rsid w:val="008D4018"/>
    <w:rsid w:val="008D48A7"/>
    <w:rsid w:val="008E2C1B"/>
    <w:rsid w:val="008F1B65"/>
    <w:rsid w:val="008F6989"/>
    <w:rsid w:val="00925F62"/>
    <w:rsid w:val="00961A57"/>
    <w:rsid w:val="009838C7"/>
    <w:rsid w:val="009A4CC1"/>
    <w:rsid w:val="009B24BB"/>
    <w:rsid w:val="009B75C1"/>
    <w:rsid w:val="009E7B6E"/>
    <w:rsid w:val="009F0A8E"/>
    <w:rsid w:val="009F132E"/>
    <w:rsid w:val="00A021C0"/>
    <w:rsid w:val="00A02B83"/>
    <w:rsid w:val="00A13671"/>
    <w:rsid w:val="00A14307"/>
    <w:rsid w:val="00A2369F"/>
    <w:rsid w:val="00A2408E"/>
    <w:rsid w:val="00A56852"/>
    <w:rsid w:val="00A70B48"/>
    <w:rsid w:val="00AA661F"/>
    <w:rsid w:val="00AB21B5"/>
    <w:rsid w:val="00AB62D5"/>
    <w:rsid w:val="00AB7036"/>
    <w:rsid w:val="00AC3CE1"/>
    <w:rsid w:val="00AD17B9"/>
    <w:rsid w:val="00B217F4"/>
    <w:rsid w:val="00B369BB"/>
    <w:rsid w:val="00B36CE0"/>
    <w:rsid w:val="00B569A1"/>
    <w:rsid w:val="00B7165B"/>
    <w:rsid w:val="00B8343A"/>
    <w:rsid w:val="00B83556"/>
    <w:rsid w:val="00B90A81"/>
    <w:rsid w:val="00BC04D7"/>
    <w:rsid w:val="00BC4043"/>
    <w:rsid w:val="00BE1756"/>
    <w:rsid w:val="00C03499"/>
    <w:rsid w:val="00C06D30"/>
    <w:rsid w:val="00C20DA9"/>
    <w:rsid w:val="00C21BEF"/>
    <w:rsid w:val="00C243B3"/>
    <w:rsid w:val="00C2712C"/>
    <w:rsid w:val="00C72928"/>
    <w:rsid w:val="00C85325"/>
    <w:rsid w:val="00CA3D6E"/>
    <w:rsid w:val="00CB6608"/>
    <w:rsid w:val="00CD1C53"/>
    <w:rsid w:val="00CD2A67"/>
    <w:rsid w:val="00CE1482"/>
    <w:rsid w:val="00CE1F43"/>
    <w:rsid w:val="00CE4C26"/>
    <w:rsid w:val="00CF5598"/>
    <w:rsid w:val="00CF5870"/>
    <w:rsid w:val="00D01815"/>
    <w:rsid w:val="00D06196"/>
    <w:rsid w:val="00D07762"/>
    <w:rsid w:val="00D23093"/>
    <w:rsid w:val="00D65942"/>
    <w:rsid w:val="00D67BC1"/>
    <w:rsid w:val="00DB067E"/>
    <w:rsid w:val="00DE5056"/>
    <w:rsid w:val="00E10E4F"/>
    <w:rsid w:val="00E40611"/>
    <w:rsid w:val="00E530A3"/>
    <w:rsid w:val="00E547CA"/>
    <w:rsid w:val="00E720F6"/>
    <w:rsid w:val="00E7448C"/>
    <w:rsid w:val="00E7649C"/>
    <w:rsid w:val="00EA00A8"/>
    <w:rsid w:val="00EA1A4E"/>
    <w:rsid w:val="00EB24E5"/>
    <w:rsid w:val="00EB7871"/>
    <w:rsid w:val="00EC4CDA"/>
    <w:rsid w:val="00EC6B6D"/>
    <w:rsid w:val="00EC6C06"/>
    <w:rsid w:val="00F01987"/>
    <w:rsid w:val="00F131CB"/>
    <w:rsid w:val="00F13967"/>
    <w:rsid w:val="00F23594"/>
    <w:rsid w:val="00F241C5"/>
    <w:rsid w:val="00F44636"/>
    <w:rsid w:val="00F539A3"/>
    <w:rsid w:val="00F547A4"/>
    <w:rsid w:val="00F65ACD"/>
    <w:rsid w:val="00F7086B"/>
    <w:rsid w:val="00FD0B5A"/>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52B4"/>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rPr>
  </w:style>
  <w:style w:type="paragraph" w:styleId="Nagwek2">
    <w:name w:val="heading 2"/>
    <w:basedOn w:val="Normalny"/>
    <w:link w:val="Nagwek2Znak"/>
    <w:autoRedefine/>
    <w:qFormat/>
    <w:rsid w:val="00766BCD"/>
    <w:pPr>
      <w:numPr>
        <w:ilvl w:val="1"/>
        <w:numId w:val="4"/>
      </w:numPr>
      <w:tabs>
        <w:tab w:val="clear" w:pos="680"/>
        <w:tab w:val="num" w:pos="576"/>
      </w:tabs>
      <w:spacing w:before="60" w:after="120"/>
      <w:ind w:left="576" w:hanging="576"/>
      <w:jc w:val="both"/>
      <w:outlineLvl w:val="1"/>
    </w:pPr>
    <w:rPr>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7652B4"/>
    <w:pPr>
      <w:keepNext/>
      <w:numPr>
        <w:ilvl w:val="3"/>
        <w:numId w:val="1"/>
      </w:numPr>
      <w:spacing w:before="60" w:after="60"/>
      <w:outlineLvl w:val="3"/>
    </w:pPr>
    <w:rPr>
      <w:bCs/>
    </w:rPr>
  </w:style>
  <w:style w:type="paragraph" w:styleId="Nagwek5">
    <w:name w:val="heading 5"/>
    <w:basedOn w:val="Normalny"/>
    <w:next w:val="Normalny"/>
    <w:link w:val="Nagwek5Znak"/>
    <w:qFormat/>
    <w:rsid w:val="007652B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7652B4"/>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7652B4"/>
    <w:pPr>
      <w:numPr>
        <w:ilvl w:val="6"/>
        <w:numId w:val="1"/>
      </w:numPr>
      <w:spacing w:before="240" w:after="60"/>
      <w:outlineLvl w:val="6"/>
    </w:pPr>
  </w:style>
  <w:style w:type="paragraph" w:styleId="Nagwek8">
    <w:name w:val="heading 8"/>
    <w:basedOn w:val="Normalny"/>
    <w:next w:val="Normalny"/>
    <w:link w:val="Nagwek8Znak"/>
    <w:uiPriority w:val="99"/>
    <w:qFormat/>
    <w:rsid w:val="007652B4"/>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7652B4"/>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rsid w:val="007652B4"/>
    <w:pPr>
      <w:spacing w:before="60" w:after="60"/>
      <w:ind w:left="851" w:hanging="295"/>
      <w:jc w:val="both"/>
    </w:pPr>
    <w:rPr>
      <w:szCs w:val="20"/>
    </w:rPr>
  </w:style>
  <w:style w:type="paragraph" w:customStyle="1" w:styleId="pkt1">
    <w:name w:val="pkt1"/>
    <w:basedOn w:val="pkt"/>
    <w:uiPriority w:val="99"/>
    <w:rsid w:val="007652B4"/>
    <w:pPr>
      <w:ind w:left="850" w:hanging="425"/>
    </w:pPr>
  </w:style>
  <w:style w:type="paragraph" w:styleId="Tytu">
    <w:name w:val="Title"/>
    <w:basedOn w:val="Normalny"/>
    <w:next w:val="Normalny"/>
    <w:link w:val="TytuZnak"/>
    <w:autoRedefine/>
    <w:uiPriority w:val="99"/>
    <w:qFormat/>
    <w:rsid w:val="007652B4"/>
    <w:pPr>
      <w:spacing w:before="240" w:after="60"/>
      <w:jc w:val="center"/>
      <w:outlineLvl w:val="0"/>
    </w:pPr>
    <w:rPr>
      <w:b/>
      <w:bCs/>
      <w:kern w:val="28"/>
      <w:sz w:val="36"/>
      <w:szCs w:val="32"/>
    </w:rPr>
  </w:style>
  <w:style w:type="paragraph" w:styleId="Nagwek">
    <w:name w:val="header"/>
    <w:basedOn w:val="Normalny"/>
    <w:link w:val="NagwekZnak"/>
    <w:uiPriority w:val="99"/>
    <w:rsid w:val="007652B4"/>
    <w:pPr>
      <w:tabs>
        <w:tab w:val="center" w:pos="4536"/>
        <w:tab w:val="right" w:pos="9072"/>
      </w:tabs>
    </w:pPr>
  </w:style>
  <w:style w:type="paragraph" w:styleId="Stopka">
    <w:name w:val="footer"/>
    <w:basedOn w:val="Normalny"/>
    <w:link w:val="StopkaZnak"/>
    <w:uiPriority w:val="99"/>
    <w:rsid w:val="007652B4"/>
    <w:pPr>
      <w:tabs>
        <w:tab w:val="center" w:pos="4536"/>
        <w:tab w:val="right" w:pos="9072"/>
      </w:tabs>
    </w:pPr>
  </w:style>
  <w:style w:type="character" w:styleId="Numerstrony">
    <w:name w:val="page number"/>
    <w:basedOn w:val="Domylnaczcionkaakapitu"/>
    <w:rsid w:val="007652B4"/>
  </w:style>
  <w:style w:type="paragraph" w:styleId="Tekstpodstawowy">
    <w:name w:val="Body Text"/>
    <w:basedOn w:val="Normalny"/>
    <w:link w:val="TekstpodstawowyZnak"/>
    <w:uiPriority w:val="99"/>
    <w:rsid w:val="007652B4"/>
    <w:pPr>
      <w:spacing w:after="120"/>
    </w:pPr>
  </w:style>
  <w:style w:type="paragraph" w:styleId="Tekstpodstawowywcity">
    <w:name w:val="Body Text Indent"/>
    <w:basedOn w:val="Normalny"/>
    <w:link w:val="TekstpodstawowywcityZnak"/>
    <w:uiPriority w:val="99"/>
    <w:rsid w:val="007652B4"/>
    <w:pPr>
      <w:spacing w:after="120"/>
      <w:ind w:left="283"/>
    </w:pPr>
  </w:style>
  <w:style w:type="character" w:styleId="Odwoaniedokomentarza">
    <w:name w:val="annotation reference"/>
    <w:semiHidden/>
    <w:rsid w:val="007652B4"/>
    <w:rPr>
      <w:sz w:val="16"/>
      <w:szCs w:val="16"/>
    </w:rPr>
  </w:style>
  <w:style w:type="paragraph" w:customStyle="1" w:styleId="StylNagwek4NiePogrubienieZlewej0cmPierwszywiersz">
    <w:name w:val="Styl Nagłówek 4 + Nie Pogrubienie Z lewej:  0 cm Pierwszy wiersz..."/>
    <w:basedOn w:val="Nagwek4"/>
    <w:uiPriority w:val="99"/>
    <w:rsid w:val="007652B4"/>
    <w:pPr>
      <w:ind w:left="0" w:firstLine="0"/>
    </w:pPr>
    <w:rPr>
      <w:b/>
      <w:bCs w:val="0"/>
      <w:szCs w:val="20"/>
    </w:rPr>
  </w:style>
  <w:style w:type="paragraph" w:styleId="Tekstpodstawowy2">
    <w:name w:val="Body Text 2"/>
    <w:basedOn w:val="Normalny"/>
    <w:link w:val="Tekstpodstawowy2Znak"/>
    <w:uiPriority w:val="99"/>
    <w:rsid w:val="007652B4"/>
    <w:pPr>
      <w:spacing w:after="120" w:line="480" w:lineRule="auto"/>
    </w:pPr>
  </w:style>
  <w:style w:type="paragraph" w:customStyle="1" w:styleId="StylNagwek3Wyjustowany">
    <w:name w:val="Styl Nagłówek 3 + Wyjustowany"/>
    <w:basedOn w:val="Nagwek3"/>
    <w:uiPriority w:val="99"/>
    <w:rsid w:val="007652B4"/>
    <w:rPr>
      <w:bCs w:val="0"/>
      <w:szCs w:val="20"/>
    </w:rPr>
  </w:style>
  <w:style w:type="paragraph" w:styleId="Plandokumentu">
    <w:name w:val="Document Map"/>
    <w:basedOn w:val="Normalny"/>
    <w:link w:val="PlandokumentuZnak"/>
    <w:uiPriority w:val="99"/>
    <w:semiHidden/>
    <w:rsid w:val="007652B4"/>
    <w:pPr>
      <w:shd w:val="clear" w:color="auto" w:fill="000080"/>
    </w:pPr>
    <w:rPr>
      <w:rFonts w:ascii="Tahoma" w:hAnsi="Tahoma"/>
    </w:rPr>
  </w:style>
  <w:style w:type="paragraph" w:styleId="Tekstkomentarza">
    <w:name w:val="annotation text"/>
    <w:basedOn w:val="Normalny"/>
    <w:link w:val="TekstkomentarzaZnak"/>
    <w:uiPriority w:val="99"/>
    <w:semiHidden/>
    <w:rsid w:val="007652B4"/>
    <w:rPr>
      <w:sz w:val="20"/>
      <w:szCs w:val="20"/>
    </w:rPr>
  </w:style>
  <w:style w:type="paragraph" w:styleId="Tematkomentarza">
    <w:name w:val="annotation subject"/>
    <w:basedOn w:val="Tekstkomentarza"/>
    <w:next w:val="Tekstkomentarza"/>
    <w:link w:val="TematkomentarzaZnak"/>
    <w:uiPriority w:val="99"/>
    <w:semiHidden/>
    <w:rsid w:val="007652B4"/>
    <w:rPr>
      <w:b/>
      <w:bCs/>
    </w:rPr>
  </w:style>
  <w:style w:type="paragraph" w:styleId="Tekstdymka">
    <w:name w:val="Balloon Text"/>
    <w:basedOn w:val="Normalny"/>
    <w:link w:val="TekstdymkaZnak"/>
    <w:uiPriority w:val="99"/>
    <w:semiHidden/>
    <w:rsid w:val="007652B4"/>
    <w:rPr>
      <w:rFonts w:ascii="Tahoma" w:hAnsi="Tahoma"/>
      <w:sz w:val="16"/>
      <w:szCs w:val="16"/>
    </w:rPr>
  </w:style>
  <w:style w:type="paragraph" w:styleId="Tekstpodstawowy3">
    <w:name w:val="Body Text 3"/>
    <w:basedOn w:val="Normalny"/>
    <w:link w:val="Tekstpodstawowy3Znak"/>
    <w:uiPriority w:val="99"/>
    <w:rsid w:val="007652B4"/>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TytuZnak">
    <w:name w:val="Tytuł Znak"/>
    <w:link w:val="Tytu"/>
    <w:uiPriority w:val="99"/>
    <w:rsid w:val="001D5155"/>
    <w:rPr>
      <w:rFonts w:cs="Arial"/>
      <w:b/>
      <w:bCs/>
      <w:kern w:val="28"/>
      <w:sz w:val="36"/>
      <w:szCs w:val="32"/>
    </w:rPr>
  </w:style>
  <w:style w:type="character" w:styleId="Hipercze">
    <w:name w:val="Hyperlink"/>
    <w:rsid w:val="001D5155"/>
    <w:rPr>
      <w:color w:val="0000FF"/>
      <w:u w:val="single"/>
    </w:rPr>
  </w:style>
  <w:style w:type="character" w:customStyle="1" w:styleId="TekstpodstawowyZnak">
    <w:name w:val="Tekst podstawowy Znak"/>
    <w:link w:val="Tekstpodstawowy"/>
    <w:uiPriority w:val="99"/>
    <w:rsid w:val="001D5155"/>
    <w:rPr>
      <w:sz w:val="24"/>
      <w:szCs w:val="24"/>
    </w:rPr>
  </w:style>
  <w:style w:type="character" w:customStyle="1" w:styleId="timark">
    <w:name w:val="timark"/>
    <w:basedOn w:val="Domylnaczcionkaakapitu"/>
    <w:rsid w:val="001A09B8"/>
  </w:style>
  <w:style w:type="character" w:customStyle="1" w:styleId="Nagwek2Znak">
    <w:name w:val="Nagłówek 2 Znak"/>
    <w:link w:val="Nagwek2"/>
    <w:rsid w:val="00766BCD"/>
    <w:rPr>
      <w:iCs/>
      <w:color w:val="000000"/>
      <w:sz w:val="24"/>
      <w:szCs w:val="24"/>
    </w:rPr>
  </w:style>
  <w:style w:type="paragraph" w:styleId="NormalnyWeb">
    <w:name w:val="Normal (Web)"/>
    <w:basedOn w:val="Normalny"/>
    <w:uiPriority w:val="99"/>
    <w:unhideWhenUsed/>
    <w:rsid w:val="005C1460"/>
    <w:pPr>
      <w:spacing w:before="100" w:beforeAutospacing="1" w:after="119"/>
    </w:pPr>
    <w:rPr>
      <w:rFonts w:eastAsia="Calibri"/>
    </w:rPr>
  </w:style>
  <w:style w:type="paragraph" w:styleId="Akapitzlist">
    <w:name w:val="List Paragraph"/>
    <w:basedOn w:val="Normalny"/>
    <w:uiPriority w:val="34"/>
    <w:qFormat/>
    <w:rsid w:val="00105F31"/>
    <w:pPr>
      <w:ind w:left="708"/>
    </w:pPr>
  </w:style>
  <w:style w:type="paragraph" w:customStyle="1" w:styleId="FS2">
    <w:name w:val="FS2"/>
    <w:basedOn w:val="Normalny"/>
    <w:uiPriority w:val="99"/>
    <w:rsid w:val="00CE4C26"/>
    <w:rPr>
      <w:bCs/>
      <w:iCs/>
      <w:sz w:val="20"/>
    </w:rPr>
  </w:style>
  <w:style w:type="character" w:customStyle="1" w:styleId="Nagwek1Znak">
    <w:name w:val="Nagłówek 1 Znak"/>
    <w:link w:val="Nagwek1"/>
    <w:rsid w:val="004F511E"/>
    <w:rPr>
      <w:rFonts w:cs="Arial"/>
      <w:b/>
      <w:bCs/>
      <w:caps/>
      <w:kern w:val="32"/>
      <w:sz w:val="24"/>
      <w:szCs w:val="24"/>
    </w:rPr>
  </w:style>
  <w:style w:type="character" w:customStyle="1" w:styleId="Nagwek3Znak">
    <w:name w:val="Nagłówek 3 Znak"/>
    <w:link w:val="Nagwek3"/>
    <w:rsid w:val="00565751"/>
    <w:rPr>
      <w:bCs/>
      <w:sz w:val="24"/>
      <w:szCs w:val="24"/>
    </w:rPr>
  </w:style>
  <w:style w:type="character" w:customStyle="1" w:styleId="Nagwek4Znak">
    <w:name w:val="Nagłówek 4 Znak"/>
    <w:link w:val="Nagwek4"/>
    <w:rsid w:val="00565751"/>
    <w:rPr>
      <w:bCs/>
      <w:sz w:val="24"/>
      <w:szCs w:val="24"/>
    </w:rPr>
  </w:style>
  <w:style w:type="character" w:customStyle="1" w:styleId="Nagwek5Znak">
    <w:name w:val="Nagłówek 5 Znak"/>
    <w:link w:val="Nagwek5"/>
    <w:rsid w:val="00565751"/>
    <w:rPr>
      <w:b/>
      <w:bCs/>
      <w:i/>
      <w:iCs/>
      <w:sz w:val="26"/>
      <w:szCs w:val="26"/>
    </w:rPr>
  </w:style>
  <w:style w:type="character" w:customStyle="1" w:styleId="Nagwek6Znak">
    <w:name w:val="Nagłówek 6 Znak"/>
    <w:link w:val="Nagwek6"/>
    <w:rsid w:val="00565751"/>
    <w:rPr>
      <w:b/>
      <w:bCs/>
      <w:sz w:val="22"/>
      <w:szCs w:val="22"/>
    </w:rPr>
  </w:style>
  <w:style w:type="character" w:customStyle="1" w:styleId="Nagwek7Znak">
    <w:name w:val="Nagłówek 7 Znak"/>
    <w:link w:val="Nagwek7"/>
    <w:uiPriority w:val="99"/>
    <w:rsid w:val="00565751"/>
    <w:rPr>
      <w:sz w:val="24"/>
      <w:szCs w:val="24"/>
    </w:rPr>
  </w:style>
  <w:style w:type="character" w:customStyle="1" w:styleId="Nagwek8Znak">
    <w:name w:val="Nagłówek 8 Znak"/>
    <w:link w:val="Nagwek8"/>
    <w:uiPriority w:val="99"/>
    <w:rsid w:val="00565751"/>
    <w:rPr>
      <w:i/>
      <w:iCs/>
      <w:sz w:val="24"/>
      <w:szCs w:val="24"/>
    </w:rPr>
  </w:style>
  <w:style w:type="character" w:customStyle="1" w:styleId="Nagwek9Znak">
    <w:name w:val="Nagłówek 9 Znak"/>
    <w:link w:val="Nagwek9"/>
    <w:uiPriority w:val="99"/>
    <w:rsid w:val="00565751"/>
    <w:rPr>
      <w:rFonts w:ascii="Arial" w:hAnsi="Arial" w:cs="Arial"/>
      <w:sz w:val="22"/>
      <w:szCs w:val="22"/>
    </w:rPr>
  </w:style>
  <w:style w:type="character" w:styleId="UyteHipercze">
    <w:name w:val="FollowedHyperlink"/>
    <w:uiPriority w:val="99"/>
    <w:unhideWhenUsed/>
    <w:rsid w:val="00565751"/>
    <w:rPr>
      <w:color w:val="954F72"/>
      <w:u w:val="single"/>
    </w:rPr>
  </w:style>
  <w:style w:type="paragraph" w:customStyle="1" w:styleId="msonormal0">
    <w:name w:val="msonormal"/>
    <w:basedOn w:val="Normalny"/>
    <w:uiPriority w:val="99"/>
    <w:rsid w:val="00565751"/>
    <w:pPr>
      <w:spacing w:before="100" w:beforeAutospacing="1" w:after="119"/>
    </w:pPr>
    <w:rPr>
      <w:rFonts w:eastAsia="Calibri"/>
    </w:rPr>
  </w:style>
  <w:style w:type="character" w:customStyle="1" w:styleId="TekstkomentarzaZnak">
    <w:name w:val="Tekst komentarza Znak"/>
    <w:link w:val="Tekstkomentarza"/>
    <w:uiPriority w:val="99"/>
    <w:semiHidden/>
    <w:rsid w:val="00565751"/>
  </w:style>
  <w:style w:type="character" w:customStyle="1" w:styleId="NagwekZnak">
    <w:name w:val="Nagłówek Znak"/>
    <w:link w:val="Nagwek"/>
    <w:uiPriority w:val="99"/>
    <w:rsid w:val="00565751"/>
    <w:rPr>
      <w:sz w:val="24"/>
      <w:szCs w:val="24"/>
    </w:rPr>
  </w:style>
  <w:style w:type="character" w:customStyle="1" w:styleId="StopkaZnak">
    <w:name w:val="Stopka Znak"/>
    <w:link w:val="Stopka"/>
    <w:uiPriority w:val="99"/>
    <w:rsid w:val="00565751"/>
    <w:rPr>
      <w:sz w:val="24"/>
      <w:szCs w:val="24"/>
    </w:rPr>
  </w:style>
  <w:style w:type="character" w:customStyle="1" w:styleId="TekstpodstawowywcityZnak">
    <w:name w:val="Tekst podstawowy wcięty Znak"/>
    <w:link w:val="Tekstpodstawowywcity"/>
    <w:uiPriority w:val="99"/>
    <w:rsid w:val="00565751"/>
    <w:rPr>
      <w:sz w:val="24"/>
      <w:szCs w:val="24"/>
    </w:rPr>
  </w:style>
  <w:style w:type="character" w:customStyle="1" w:styleId="Tekstpodstawowy2Znak">
    <w:name w:val="Tekst podstawowy 2 Znak"/>
    <w:link w:val="Tekstpodstawowy2"/>
    <w:uiPriority w:val="99"/>
    <w:rsid w:val="00565751"/>
    <w:rPr>
      <w:sz w:val="24"/>
      <w:szCs w:val="24"/>
    </w:rPr>
  </w:style>
  <w:style w:type="character" w:customStyle="1" w:styleId="Tekstpodstawowy3Znak">
    <w:name w:val="Tekst podstawowy 3 Znak"/>
    <w:link w:val="Tekstpodstawowy3"/>
    <w:uiPriority w:val="99"/>
    <w:rsid w:val="00565751"/>
    <w:rPr>
      <w:sz w:val="24"/>
      <w:szCs w:val="24"/>
    </w:rPr>
  </w:style>
  <w:style w:type="character" w:customStyle="1" w:styleId="PlandokumentuZnak">
    <w:name w:val="Plan dokumentu Znak"/>
    <w:link w:val="Plandokumentu"/>
    <w:uiPriority w:val="99"/>
    <w:semiHidden/>
    <w:rsid w:val="00565751"/>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65751"/>
    <w:rPr>
      <w:b/>
      <w:bCs/>
    </w:rPr>
  </w:style>
  <w:style w:type="character" w:customStyle="1" w:styleId="TekstdymkaZnak">
    <w:name w:val="Tekst dymka Znak"/>
    <w:link w:val="Tekstdymka"/>
    <w:uiPriority w:val="99"/>
    <w:semiHidden/>
    <w:rsid w:val="00565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08809">
      <w:bodyDiv w:val="1"/>
      <w:marLeft w:val="0"/>
      <w:marRight w:val="0"/>
      <w:marTop w:val="0"/>
      <w:marBottom w:val="0"/>
      <w:divBdr>
        <w:top w:val="none" w:sz="0" w:space="0" w:color="auto"/>
        <w:left w:val="none" w:sz="0" w:space="0" w:color="auto"/>
        <w:bottom w:val="none" w:sz="0" w:space="0" w:color="auto"/>
        <w:right w:val="none" w:sz="0" w:space="0" w:color="auto"/>
      </w:divBdr>
    </w:div>
    <w:div w:id="334309618">
      <w:bodyDiv w:val="1"/>
      <w:marLeft w:val="0"/>
      <w:marRight w:val="0"/>
      <w:marTop w:val="0"/>
      <w:marBottom w:val="0"/>
      <w:divBdr>
        <w:top w:val="none" w:sz="0" w:space="0" w:color="auto"/>
        <w:left w:val="none" w:sz="0" w:space="0" w:color="auto"/>
        <w:bottom w:val="none" w:sz="0" w:space="0" w:color="auto"/>
        <w:right w:val="none" w:sz="0" w:space="0" w:color="auto"/>
      </w:divBdr>
    </w:div>
    <w:div w:id="1635062791">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ze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5665</Words>
  <Characters>33994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Dominik Orzech</dc:creator>
  <cp:keywords/>
  <dc:description/>
  <cp:lastModifiedBy>Dominik Orzech</cp:lastModifiedBy>
  <cp:revision>2</cp:revision>
  <cp:lastPrinted>2018-10-17T13:45:00Z</cp:lastPrinted>
  <dcterms:created xsi:type="dcterms:W3CDTF">2018-10-17T13:45:00Z</dcterms:created>
  <dcterms:modified xsi:type="dcterms:W3CDTF">2018-10-17T13:45:00Z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