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B01C4F" w:rsidP="00CC0EA5">
      <w:pPr>
        <w:jc w:val="right"/>
        <w:rPr>
          <w:b/>
          <w:bCs/>
          <w:sz w:val="24"/>
        </w:rPr>
      </w:pPr>
      <w:r w:rsidRPr="00B01C4F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B01C4F">
        <w:rPr>
          <w:sz w:val="24"/>
        </w:rPr>
        <w:t>2018-11-07</w:t>
      </w:r>
    </w:p>
    <w:p w:rsidR="00B01C4F" w:rsidRPr="00B01C4F" w:rsidRDefault="00B01C4F" w:rsidP="0018613E">
      <w:pPr>
        <w:spacing w:after="40"/>
        <w:rPr>
          <w:b/>
          <w:bCs/>
          <w:sz w:val="24"/>
        </w:rPr>
      </w:pPr>
      <w:r w:rsidRPr="00B01C4F">
        <w:rPr>
          <w:b/>
          <w:bCs/>
          <w:sz w:val="24"/>
        </w:rPr>
        <w:t>Politechnika Rzeszowska</w:t>
      </w:r>
    </w:p>
    <w:p w:rsidR="00A80738" w:rsidRDefault="00B01C4F" w:rsidP="0018613E">
      <w:pPr>
        <w:spacing w:after="40"/>
        <w:rPr>
          <w:b/>
          <w:bCs/>
          <w:sz w:val="24"/>
        </w:rPr>
      </w:pPr>
      <w:r w:rsidRPr="00B01C4F">
        <w:rPr>
          <w:b/>
          <w:bCs/>
          <w:sz w:val="24"/>
        </w:rPr>
        <w:t>Dział Logistyki i Zamówień Publicznych</w:t>
      </w:r>
    </w:p>
    <w:p w:rsidR="00A80738" w:rsidRPr="0018613E" w:rsidRDefault="00B01C4F" w:rsidP="00A80738">
      <w:pPr>
        <w:rPr>
          <w:bCs/>
          <w:sz w:val="24"/>
        </w:rPr>
      </w:pPr>
      <w:r w:rsidRPr="00B01C4F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B01C4F">
        <w:rPr>
          <w:bCs/>
          <w:sz w:val="24"/>
        </w:rPr>
        <w:t>12</w:t>
      </w:r>
    </w:p>
    <w:p w:rsidR="00A80738" w:rsidRPr="0018613E" w:rsidRDefault="00B01C4F" w:rsidP="00A80738">
      <w:pPr>
        <w:rPr>
          <w:bCs/>
          <w:sz w:val="24"/>
        </w:rPr>
      </w:pPr>
      <w:r w:rsidRPr="00B01C4F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B01C4F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B01C4F" w:rsidRPr="00B01C4F">
        <w:rPr>
          <w:b/>
          <w:sz w:val="24"/>
          <w:szCs w:val="24"/>
        </w:rPr>
        <w:t>NA/P/342/2018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Pr="00CC0EA5" w:rsidRDefault="00A80738" w:rsidP="00CC0EA5">
      <w:pPr>
        <w:pStyle w:val="Nagwek"/>
        <w:tabs>
          <w:tab w:val="clear" w:pos="4536"/>
          <w:tab w:val="clear" w:pos="9072"/>
        </w:tabs>
        <w:rPr>
          <w:b/>
          <w:sz w:val="16"/>
          <w:szCs w:val="16"/>
        </w:rPr>
      </w:pPr>
      <w:bookmarkStart w:id="0" w:name="_GoBack"/>
      <w:bookmarkEnd w:id="0"/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B01C4F" w:rsidRPr="00B01C4F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B01C4F" w:rsidP="00CB5EDB">
      <w:pPr>
        <w:pStyle w:val="Tekstpodstawowywcity"/>
        <w:spacing w:before="120" w:after="240"/>
        <w:ind w:firstLine="0"/>
        <w:jc w:val="center"/>
      </w:pPr>
      <w:r w:rsidRPr="00B01C4F">
        <w:rPr>
          <w:b/>
        </w:rPr>
        <w:t>Dostawa i uruchomienie chromatografu analitycznego, biokompatybilnego.  Dostawa mikroskopu polaryzacyjnego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B01C4F" w:rsidRPr="00B01C4F">
        <w:rPr>
          <w:sz w:val="24"/>
          <w:szCs w:val="24"/>
        </w:rPr>
        <w:t>(t.j. Dz. U. z 2017 r. poz. 1579 z późn.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B01C4F" w:rsidRPr="00B01C4F">
        <w:rPr>
          <w:sz w:val="24"/>
          <w:szCs w:val="24"/>
        </w:rPr>
        <w:t>06/11/2018</w:t>
      </w:r>
      <w:r w:rsidRPr="00FF4AB1">
        <w:rPr>
          <w:sz w:val="24"/>
          <w:szCs w:val="24"/>
        </w:rPr>
        <w:t xml:space="preserve"> o godz. </w:t>
      </w:r>
      <w:r w:rsidR="00B01C4F" w:rsidRPr="00B01C4F">
        <w:rPr>
          <w:sz w:val="24"/>
          <w:szCs w:val="24"/>
        </w:rPr>
        <w:t>10:00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01C4F" w:rsidRPr="006646D9" w:rsidTr="009B262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01C4F" w:rsidRPr="00A3048A" w:rsidRDefault="00B01C4F" w:rsidP="009B262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01C4F">
              <w:rPr>
                <w:sz w:val="24"/>
                <w:szCs w:val="24"/>
              </w:rPr>
              <w:t>części 1 zamówienia w wysokości 280 000.00 zł brutto;</w:t>
            </w:r>
          </w:p>
        </w:tc>
      </w:tr>
      <w:tr w:rsidR="00B01C4F" w:rsidRPr="006646D9" w:rsidTr="009B262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01C4F" w:rsidRPr="00A3048A" w:rsidRDefault="00B01C4F" w:rsidP="009B262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Pr="00B01C4F">
              <w:rPr>
                <w:sz w:val="24"/>
              </w:rPr>
              <w:t>części 2 zamówienia w wysokości 163 000.00 zł brutto;</w:t>
            </w:r>
          </w:p>
        </w:tc>
      </w:tr>
    </w:tbl>
    <w:p w:rsidR="00A80738" w:rsidRDefault="00B01C4F" w:rsidP="00342653">
      <w:pPr>
        <w:spacing w:before="120" w:after="60"/>
        <w:jc w:val="both"/>
        <w:rPr>
          <w:sz w:val="24"/>
        </w:rPr>
      </w:pPr>
      <w:r>
        <w:rPr>
          <w:sz w:val="24"/>
        </w:rPr>
        <w:t xml:space="preserve"> </w:t>
      </w:r>
      <w:r w:rsidR="00CB5EDB">
        <w:rPr>
          <w:sz w:val="24"/>
        </w:rPr>
        <w:t>W wyznaczonym terminie oferty złożyli następujący Wykonawcy: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418"/>
        <w:gridCol w:w="1134"/>
        <w:gridCol w:w="1276"/>
        <w:gridCol w:w="1842"/>
      </w:tblGrid>
      <w:tr w:rsidR="00C94D43" w:rsidRPr="00075CD0" w:rsidTr="00CC0EA5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B01C4F" w:rsidRPr="00075CD0" w:rsidTr="00CC0EA5">
        <w:tc>
          <w:tcPr>
            <w:tcW w:w="824" w:type="dxa"/>
            <w:shd w:val="clear" w:color="auto" w:fill="auto"/>
            <w:vAlign w:val="center"/>
          </w:tcPr>
          <w:p w:rsidR="00B01C4F" w:rsidRPr="00CB5EDB" w:rsidRDefault="00CC0EA5" w:rsidP="009B262A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01C4F" w:rsidRPr="00CB5EDB" w:rsidRDefault="00B01C4F" w:rsidP="009B262A">
            <w:pPr>
              <w:spacing w:before="120" w:after="120"/>
              <w:jc w:val="center"/>
            </w:pPr>
            <w:r w:rsidRPr="00B01C4F">
              <w:t>2</w:t>
            </w:r>
          </w:p>
        </w:tc>
        <w:tc>
          <w:tcPr>
            <w:tcW w:w="2295" w:type="dxa"/>
            <w:shd w:val="clear" w:color="auto" w:fill="auto"/>
          </w:tcPr>
          <w:p w:rsidR="00B01C4F" w:rsidRPr="00CB5EDB" w:rsidRDefault="00B01C4F" w:rsidP="009B262A">
            <w:pPr>
              <w:spacing w:before="40"/>
            </w:pPr>
            <w:r w:rsidRPr="00B01C4F">
              <w:t>Carl  Zeiss sp. z o.o.</w:t>
            </w:r>
          </w:p>
          <w:p w:rsidR="00B01C4F" w:rsidRPr="00CB5EDB" w:rsidRDefault="00B01C4F" w:rsidP="009B262A">
            <w:r w:rsidRPr="00B01C4F">
              <w:t>Naramowicka</w:t>
            </w:r>
            <w:r w:rsidRPr="00CB5EDB">
              <w:t xml:space="preserve"> </w:t>
            </w:r>
            <w:r w:rsidRPr="00B01C4F">
              <w:t>76</w:t>
            </w:r>
            <w:r w:rsidRPr="00CB5EDB">
              <w:t xml:space="preserve"> </w:t>
            </w:r>
          </w:p>
          <w:p w:rsidR="00B01C4F" w:rsidRPr="00CB5EDB" w:rsidRDefault="00B01C4F" w:rsidP="009B262A">
            <w:pPr>
              <w:spacing w:before="40" w:after="40"/>
              <w:jc w:val="both"/>
            </w:pPr>
            <w:r w:rsidRPr="00B01C4F">
              <w:t>61-622</w:t>
            </w:r>
            <w:r w:rsidRPr="00CB5EDB">
              <w:t xml:space="preserve"> </w:t>
            </w:r>
            <w:r w:rsidRPr="00B01C4F">
              <w:t>Poznań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01C4F" w:rsidRPr="00CB5EDB" w:rsidRDefault="00B01C4F" w:rsidP="009B262A">
            <w:pPr>
              <w:spacing w:before="120" w:after="120"/>
              <w:jc w:val="center"/>
            </w:pPr>
            <w:r w:rsidRPr="00B01C4F">
              <w:t>144 999.96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1C4F" w:rsidRPr="00CB5EDB" w:rsidRDefault="00B01C4F" w:rsidP="009B262A">
            <w:pPr>
              <w:spacing w:before="120" w:after="120"/>
              <w:jc w:val="center"/>
            </w:pPr>
            <w:r w:rsidRPr="00B01C4F">
              <w:t>45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1C4F" w:rsidRPr="00CB5EDB" w:rsidRDefault="00B01C4F" w:rsidP="009B262A">
            <w:pPr>
              <w:spacing w:before="120" w:after="120"/>
              <w:jc w:val="center"/>
            </w:pPr>
            <w:r w:rsidRPr="00B01C4F">
              <w:t>12 miesiące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B01C4F" w:rsidRPr="00CB5EDB" w:rsidRDefault="00CC0EA5" w:rsidP="009B262A">
            <w:pPr>
              <w:spacing w:before="120" w:after="120"/>
              <w:jc w:val="center"/>
            </w:pPr>
            <w:r w:rsidRPr="00B01C4F">
              <w:t>zgodnie z SIWZ</w:t>
            </w:r>
          </w:p>
        </w:tc>
      </w:tr>
      <w:tr w:rsidR="00B01C4F" w:rsidRPr="00075CD0" w:rsidTr="00CC0EA5">
        <w:tc>
          <w:tcPr>
            <w:tcW w:w="824" w:type="dxa"/>
            <w:shd w:val="clear" w:color="auto" w:fill="auto"/>
            <w:vAlign w:val="center"/>
          </w:tcPr>
          <w:p w:rsidR="00B01C4F" w:rsidRPr="00CB5EDB" w:rsidRDefault="00CC0EA5" w:rsidP="009B262A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01C4F" w:rsidRPr="00CB5EDB" w:rsidRDefault="00B01C4F" w:rsidP="009B262A">
            <w:pPr>
              <w:spacing w:before="120" w:after="120"/>
              <w:jc w:val="center"/>
            </w:pPr>
            <w:r w:rsidRPr="00B01C4F">
              <w:t>2</w:t>
            </w:r>
          </w:p>
        </w:tc>
        <w:tc>
          <w:tcPr>
            <w:tcW w:w="2295" w:type="dxa"/>
            <w:shd w:val="clear" w:color="auto" w:fill="auto"/>
          </w:tcPr>
          <w:p w:rsidR="00B01C4F" w:rsidRPr="00CB5EDB" w:rsidRDefault="00B01C4F" w:rsidP="009B262A">
            <w:pPr>
              <w:spacing w:before="40"/>
            </w:pPr>
            <w:r w:rsidRPr="00B01C4F">
              <w:t>OPTA-TECH SP. Z O.O.</w:t>
            </w:r>
          </w:p>
          <w:p w:rsidR="00B01C4F" w:rsidRPr="00CB5EDB" w:rsidRDefault="00B01C4F" w:rsidP="009B262A">
            <w:r w:rsidRPr="00B01C4F">
              <w:t xml:space="preserve">Aleja </w:t>
            </w:r>
            <w:proofErr w:type="spellStart"/>
            <w:r w:rsidRPr="00B01C4F">
              <w:t>Ken</w:t>
            </w:r>
            <w:proofErr w:type="spellEnd"/>
            <w:r w:rsidRPr="00CB5EDB">
              <w:t xml:space="preserve"> </w:t>
            </w:r>
            <w:r w:rsidRPr="00B01C4F">
              <w:t>36/U211</w:t>
            </w:r>
            <w:r w:rsidRPr="00CB5EDB">
              <w:t xml:space="preserve"> </w:t>
            </w:r>
          </w:p>
          <w:p w:rsidR="00B01C4F" w:rsidRPr="00CB5EDB" w:rsidRDefault="00B01C4F" w:rsidP="009B262A">
            <w:pPr>
              <w:spacing w:before="40" w:after="40"/>
              <w:jc w:val="both"/>
            </w:pPr>
            <w:r w:rsidRPr="00B01C4F">
              <w:t>02-797</w:t>
            </w:r>
            <w:r w:rsidRPr="00CB5EDB">
              <w:t xml:space="preserve"> </w:t>
            </w:r>
            <w:r w:rsidRPr="00B01C4F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01C4F" w:rsidRPr="00CB5EDB" w:rsidRDefault="00B01C4F" w:rsidP="009B262A">
            <w:pPr>
              <w:spacing w:before="120" w:after="120"/>
              <w:jc w:val="center"/>
            </w:pPr>
            <w:r w:rsidRPr="00B01C4F">
              <w:t>123 000.00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1C4F" w:rsidRPr="00CB5EDB" w:rsidRDefault="00B01C4F" w:rsidP="009B262A">
            <w:pPr>
              <w:spacing w:before="120" w:after="120"/>
              <w:jc w:val="center"/>
            </w:pPr>
            <w:r w:rsidRPr="00B01C4F">
              <w:t>45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1C4F" w:rsidRPr="00CB5EDB" w:rsidRDefault="00B01C4F" w:rsidP="009B262A">
            <w:pPr>
              <w:spacing w:before="120" w:after="120"/>
              <w:jc w:val="center"/>
            </w:pPr>
            <w:r w:rsidRPr="00B01C4F">
              <w:t>12 miesiące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B01C4F" w:rsidRPr="00CB5EDB" w:rsidRDefault="00B01C4F" w:rsidP="009B262A">
            <w:pPr>
              <w:spacing w:before="120" w:after="120"/>
              <w:jc w:val="center"/>
            </w:pPr>
            <w:r w:rsidRPr="00B01C4F">
              <w:t>zgodnie z SIWZ</w:t>
            </w:r>
          </w:p>
        </w:tc>
      </w:tr>
      <w:tr w:rsidR="00B01C4F" w:rsidRPr="00075CD0" w:rsidTr="00CC0EA5">
        <w:tc>
          <w:tcPr>
            <w:tcW w:w="824" w:type="dxa"/>
            <w:shd w:val="clear" w:color="auto" w:fill="auto"/>
            <w:vAlign w:val="center"/>
          </w:tcPr>
          <w:p w:rsidR="00B01C4F" w:rsidRPr="00CB5EDB" w:rsidRDefault="00CC0EA5" w:rsidP="009B262A">
            <w:pPr>
              <w:spacing w:before="120" w:after="120"/>
              <w:jc w:val="center"/>
            </w:pPr>
            <w:r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01C4F" w:rsidRPr="00CB5EDB" w:rsidRDefault="00B01C4F" w:rsidP="009B262A">
            <w:pPr>
              <w:spacing w:before="120" w:after="120"/>
              <w:jc w:val="center"/>
            </w:pPr>
            <w:r w:rsidRPr="00B01C4F">
              <w:t>1</w:t>
            </w:r>
          </w:p>
        </w:tc>
        <w:tc>
          <w:tcPr>
            <w:tcW w:w="2295" w:type="dxa"/>
            <w:shd w:val="clear" w:color="auto" w:fill="auto"/>
          </w:tcPr>
          <w:p w:rsidR="00B01C4F" w:rsidRPr="00CB5EDB" w:rsidRDefault="00B01C4F" w:rsidP="009B262A">
            <w:pPr>
              <w:spacing w:before="40"/>
            </w:pPr>
            <w:r w:rsidRPr="00B01C4F">
              <w:t>POLYGEN sp. z o.o.</w:t>
            </w:r>
          </w:p>
          <w:p w:rsidR="00B01C4F" w:rsidRPr="00CB5EDB" w:rsidRDefault="00B01C4F" w:rsidP="009B262A">
            <w:r w:rsidRPr="00B01C4F">
              <w:t>Górnych Wałów</w:t>
            </w:r>
            <w:r w:rsidRPr="00CB5EDB">
              <w:t xml:space="preserve"> </w:t>
            </w:r>
            <w:r w:rsidRPr="00B01C4F">
              <w:t>46/1</w:t>
            </w:r>
            <w:r w:rsidRPr="00CB5EDB">
              <w:t xml:space="preserve"> </w:t>
            </w:r>
          </w:p>
          <w:p w:rsidR="00B01C4F" w:rsidRPr="00CB5EDB" w:rsidRDefault="00B01C4F" w:rsidP="009B262A">
            <w:pPr>
              <w:spacing w:before="40" w:after="40"/>
              <w:jc w:val="both"/>
            </w:pPr>
            <w:r w:rsidRPr="00B01C4F">
              <w:t>44-100</w:t>
            </w:r>
            <w:r w:rsidRPr="00CB5EDB">
              <w:t xml:space="preserve"> </w:t>
            </w:r>
            <w:r w:rsidRPr="00B01C4F">
              <w:t>Gliwice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01C4F" w:rsidRPr="00CB5EDB" w:rsidRDefault="00B01C4F" w:rsidP="009B262A">
            <w:pPr>
              <w:spacing w:before="120" w:after="120"/>
              <w:jc w:val="center"/>
            </w:pPr>
            <w:r w:rsidRPr="00B01C4F">
              <w:t>265 950.60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01C4F" w:rsidRPr="00CB5EDB" w:rsidRDefault="00B01C4F" w:rsidP="009B262A">
            <w:pPr>
              <w:spacing w:before="120" w:after="120"/>
              <w:jc w:val="center"/>
            </w:pPr>
            <w:r w:rsidRPr="00B01C4F">
              <w:t>40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01C4F" w:rsidRPr="00CB5EDB" w:rsidRDefault="00B01C4F" w:rsidP="009B262A">
            <w:pPr>
              <w:spacing w:before="120" w:after="120"/>
              <w:jc w:val="center"/>
            </w:pPr>
            <w:r w:rsidRPr="00B01C4F">
              <w:t>24 miesiące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B01C4F" w:rsidRPr="00CB5EDB" w:rsidRDefault="00B01C4F" w:rsidP="009B262A">
            <w:pPr>
              <w:spacing w:before="120" w:after="120"/>
              <w:jc w:val="center"/>
            </w:pPr>
            <w:r w:rsidRPr="00B01C4F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5FC1" w:rsidRDefault="00A75FC1">
      <w:r>
        <w:separator/>
      </w:r>
    </w:p>
  </w:endnote>
  <w:endnote w:type="continuationSeparator" w:id="0">
    <w:p w:rsidR="00A75FC1" w:rsidRDefault="00A75F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51D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51D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51D2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5FC1" w:rsidRDefault="00A75FC1">
      <w:r>
        <w:separator/>
      </w:r>
    </w:p>
  </w:footnote>
  <w:footnote w:type="continuationSeparator" w:id="0">
    <w:p w:rsidR="00A75FC1" w:rsidRDefault="00A75F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1C4F" w:rsidRDefault="00B01C4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1C4F" w:rsidRDefault="00B01C4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1C4F" w:rsidRDefault="00B01C4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75FC1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851D2E"/>
    <w:rsid w:val="00861E75"/>
    <w:rsid w:val="00864EE2"/>
    <w:rsid w:val="008B02BA"/>
    <w:rsid w:val="009F189D"/>
    <w:rsid w:val="00A3048A"/>
    <w:rsid w:val="00A75FC1"/>
    <w:rsid w:val="00A80738"/>
    <w:rsid w:val="00AC7F83"/>
    <w:rsid w:val="00B01C4F"/>
    <w:rsid w:val="00B50940"/>
    <w:rsid w:val="00C236D3"/>
    <w:rsid w:val="00C94D43"/>
    <w:rsid w:val="00CB5EDB"/>
    <w:rsid w:val="00CC0EA5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F04B531-6DC6-4795-AFBB-971C2AC62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51D2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51D2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1</Pages>
  <Words>203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2018-11-07T11:22:00Z</cp:lastPrinted>
  <dcterms:created xsi:type="dcterms:W3CDTF">2018-11-07T11:37:00Z</dcterms:created>
  <dcterms:modified xsi:type="dcterms:W3CDTF">2018-11-07T11:37:00Z</dcterms:modified>
</cp:coreProperties>
</file>