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964EE" w:rsidP="00007727">
      <w:pPr>
        <w:jc w:val="right"/>
        <w:rPr>
          <w:b/>
          <w:bCs/>
          <w:sz w:val="24"/>
        </w:rPr>
      </w:pPr>
      <w:r w:rsidRPr="003964E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964EE">
        <w:rPr>
          <w:sz w:val="24"/>
        </w:rPr>
        <w:t>2018-11-26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964EE" w:rsidRPr="003964EE" w:rsidRDefault="003964EE" w:rsidP="00173B20">
      <w:pPr>
        <w:spacing w:after="40"/>
        <w:rPr>
          <w:b/>
          <w:bCs/>
          <w:sz w:val="24"/>
        </w:rPr>
      </w:pPr>
      <w:r w:rsidRPr="003964EE">
        <w:rPr>
          <w:b/>
          <w:bCs/>
          <w:sz w:val="24"/>
        </w:rPr>
        <w:t>Politechnika Rzeszowska</w:t>
      </w:r>
    </w:p>
    <w:p w:rsidR="00A80738" w:rsidRDefault="003964EE" w:rsidP="00173B20">
      <w:pPr>
        <w:spacing w:after="40"/>
        <w:rPr>
          <w:b/>
          <w:bCs/>
          <w:sz w:val="24"/>
        </w:rPr>
      </w:pPr>
      <w:r w:rsidRPr="003964EE">
        <w:rPr>
          <w:b/>
          <w:bCs/>
          <w:sz w:val="24"/>
        </w:rPr>
        <w:t>Dział Logistyki i Zamówień Publicznych</w:t>
      </w:r>
    </w:p>
    <w:p w:rsidR="00A80738" w:rsidRPr="00173B20" w:rsidRDefault="003964EE" w:rsidP="00A80738">
      <w:pPr>
        <w:rPr>
          <w:bCs/>
          <w:sz w:val="24"/>
        </w:rPr>
      </w:pPr>
      <w:r w:rsidRPr="003964E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964EE">
        <w:rPr>
          <w:bCs/>
          <w:sz w:val="24"/>
        </w:rPr>
        <w:t>12</w:t>
      </w:r>
    </w:p>
    <w:p w:rsidR="00A80738" w:rsidRPr="00173B20" w:rsidRDefault="003964EE" w:rsidP="00A80738">
      <w:pPr>
        <w:rPr>
          <w:bCs/>
          <w:sz w:val="24"/>
        </w:rPr>
      </w:pPr>
      <w:r w:rsidRPr="003964E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964E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964EE" w:rsidRPr="003964EE">
        <w:rPr>
          <w:b/>
          <w:sz w:val="24"/>
          <w:szCs w:val="24"/>
        </w:rPr>
        <w:t>NA/P/367/2018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964EE" w:rsidRPr="003964E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964EE" w:rsidP="00C659E2">
      <w:pPr>
        <w:pStyle w:val="Tekstpodstawowywcity"/>
        <w:spacing w:before="120" w:after="240"/>
        <w:ind w:firstLine="0"/>
        <w:jc w:val="center"/>
      </w:pPr>
      <w:r w:rsidRPr="003964EE">
        <w:rPr>
          <w:b/>
        </w:rPr>
        <w:t>Zakup robota z kontrolą siły i pozycjonerem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964EE" w:rsidRPr="003964EE">
        <w:rPr>
          <w:sz w:val="24"/>
          <w:szCs w:val="24"/>
        </w:rPr>
        <w:t>(</w:t>
      </w:r>
      <w:proofErr w:type="spellStart"/>
      <w:r w:rsidR="003964EE" w:rsidRPr="003964EE">
        <w:rPr>
          <w:sz w:val="24"/>
          <w:szCs w:val="24"/>
        </w:rPr>
        <w:t>t.j</w:t>
      </w:r>
      <w:proofErr w:type="spellEnd"/>
      <w:r w:rsidR="003964EE" w:rsidRPr="003964EE">
        <w:rPr>
          <w:sz w:val="24"/>
          <w:szCs w:val="24"/>
        </w:rPr>
        <w:t xml:space="preserve">. Dz. U. z 2017 r. poz. 1579 z </w:t>
      </w:r>
      <w:proofErr w:type="spellStart"/>
      <w:r w:rsidR="003964EE" w:rsidRPr="003964EE">
        <w:rPr>
          <w:sz w:val="24"/>
          <w:szCs w:val="24"/>
        </w:rPr>
        <w:t>późn</w:t>
      </w:r>
      <w:proofErr w:type="spellEnd"/>
      <w:r w:rsidR="003964EE" w:rsidRPr="003964E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964EE" w:rsidRPr="003964EE">
        <w:rPr>
          <w:sz w:val="24"/>
          <w:szCs w:val="24"/>
        </w:rPr>
        <w:t>26/11/2018</w:t>
      </w:r>
      <w:r w:rsidR="00FF4AB1" w:rsidRPr="00FF4AB1">
        <w:rPr>
          <w:sz w:val="24"/>
          <w:szCs w:val="24"/>
        </w:rPr>
        <w:t xml:space="preserve"> o godz. </w:t>
      </w:r>
      <w:r w:rsidR="003964EE" w:rsidRPr="003964E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964EE" w:rsidRPr="003964EE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964EE" w:rsidRPr="00493F8C" w:rsidTr="009A5F1F">
        <w:tc>
          <w:tcPr>
            <w:tcW w:w="706" w:type="dxa"/>
            <w:shd w:val="clear" w:color="auto" w:fill="auto"/>
            <w:vAlign w:val="center"/>
          </w:tcPr>
          <w:p w:rsidR="003964EE" w:rsidRPr="00490DC0" w:rsidRDefault="003964EE" w:rsidP="009A5F1F">
            <w:pPr>
              <w:spacing w:before="120" w:after="120"/>
              <w:jc w:val="center"/>
            </w:pPr>
            <w:r w:rsidRPr="003964EE">
              <w:t>1</w:t>
            </w:r>
          </w:p>
        </w:tc>
        <w:tc>
          <w:tcPr>
            <w:tcW w:w="2696" w:type="dxa"/>
            <w:shd w:val="clear" w:color="auto" w:fill="auto"/>
          </w:tcPr>
          <w:p w:rsidR="003964EE" w:rsidRPr="00490DC0" w:rsidRDefault="003964EE" w:rsidP="009A5F1F">
            <w:pPr>
              <w:spacing w:before="40"/>
            </w:pPr>
            <w:r w:rsidRPr="003964EE">
              <w:t>ABB Sp. z o.o.</w:t>
            </w:r>
          </w:p>
          <w:p w:rsidR="003964EE" w:rsidRPr="00490DC0" w:rsidRDefault="003964EE" w:rsidP="009A5F1F">
            <w:proofErr w:type="spellStart"/>
            <w:r w:rsidRPr="003964EE">
              <w:t>Żegańska</w:t>
            </w:r>
            <w:proofErr w:type="spellEnd"/>
            <w:r w:rsidRPr="00490DC0">
              <w:t xml:space="preserve"> </w:t>
            </w:r>
            <w:r w:rsidRPr="003964EE">
              <w:t>1</w:t>
            </w:r>
            <w:r w:rsidRPr="00490DC0">
              <w:t xml:space="preserve"> </w:t>
            </w:r>
          </w:p>
          <w:p w:rsidR="003964EE" w:rsidRPr="00490DC0" w:rsidRDefault="003964EE" w:rsidP="009A5F1F">
            <w:pPr>
              <w:spacing w:after="40"/>
              <w:jc w:val="both"/>
            </w:pPr>
            <w:r w:rsidRPr="003964EE">
              <w:t>04-713</w:t>
            </w:r>
            <w:r w:rsidRPr="00490DC0">
              <w:t xml:space="preserve"> </w:t>
            </w:r>
            <w:r w:rsidRPr="003964E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64EE" w:rsidRPr="00490DC0" w:rsidRDefault="003964EE" w:rsidP="009A5F1F">
            <w:pPr>
              <w:spacing w:before="120" w:after="120"/>
              <w:jc w:val="both"/>
            </w:pPr>
            <w:r w:rsidRPr="003964EE">
              <w:t>336 343.50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64EE" w:rsidRPr="00490DC0" w:rsidRDefault="003964EE" w:rsidP="009A5F1F">
            <w:pPr>
              <w:spacing w:before="120" w:after="120"/>
              <w:jc w:val="both"/>
            </w:pPr>
            <w:r w:rsidRPr="003964EE">
              <w:t>do 130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64EE" w:rsidRPr="00490DC0" w:rsidRDefault="003964EE" w:rsidP="009A5F1F">
            <w:pPr>
              <w:spacing w:before="120" w:after="120"/>
              <w:jc w:val="both"/>
            </w:pPr>
            <w:r w:rsidRPr="003964EE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64EE" w:rsidRPr="00490DC0" w:rsidRDefault="003964EE" w:rsidP="009A5F1F">
            <w:pPr>
              <w:spacing w:before="120" w:after="120"/>
              <w:jc w:val="both"/>
            </w:pPr>
            <w:r w:rsidRPr="003964E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A6A" w:rsidRDefault="00AC4A6A">
      <w:r>
        <w:separator/>
      </w:r>
    </w:p>
  </w:endnote>
  <w:endnote w:type="continuationSeparator" w:id="0">
    <w:p w:rsidR="00AC4A6A" w:rsidRDefault="00AC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A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A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4A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A6A" w:rsidRDefault="00AC4A6A">
      <w:r>
        <w:separator/>
      </w:r>
    </w:p>
  </w:footnote>
  <w:footnote w:type="continuationSeparator" w:id="0">
    <w:p w:rsidR="00AC4A6A" w:rsidRDefault="00AC4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4EE" w:rsidRDefault="003964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4EE" w:rsidRDefault="003964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4EE" w:rsidRDefault="003964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A6A"/>
    <w:rsid w:val="00007727"/>
    <w:rsid w:val="00017720"/>
    <w:rsid w:val="00035488"/>
    <w:rsid w:val="000D7F25"/>
    <w:rsid w:val="000E00E5"/>
    <w:rsid w:val="00173B20"/>
    <w:rsid w:val="001C69FF"/>
    <w:rsid w:val="0023318D"/>
    <w:rsid w:val="003964EE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C4A6A"/>
    <w:rsid w:val="00BA0A5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5E75D4-E957-4B1A-BA31-4E25C0C4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2018-11-26T10:51:00Z</dcterms:created>
  <dcterms:modified xsi:type="dcterms:W3CDTF">2018-11-26T10:51:00Z</dcterms:modified>
</cp:coreProperties>
</file>