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737" w:rsidRPr="00C06B3E" w:rsidRDefault="000266FD" w:rsidP="000266FD">
      <w:pPr>
        <w:pStyle w:val="Nagwek3"/>
        <w:rPr>
          <w:rFonts w:ascii="Times New Roman" w:hAnsi="Times New Roman"/>
          <w:sz w:val="24"/>
        </w:rPr>
      </w:pPr>
      <w:r w:rsidRPr="00C06B3E">
        <w:rPr>
          <w:rFonts w:ascii="Times New Roman" w:hAnsi="Times New Roman"/>
          <w:sz w:val="24"/>
        </w:rPr>
        <w:t xml:space="preserve">Zał. nr 2 do SIWZ </w:t>
      </w:r>
    </w:p>
    <w:p w:rsidR="003E6737" w:rsidRPr="00C06B3E" w:rsidRDefault="00870BE6">
      <w:pPr>
        <w:pStyle w:val="Nagwek4"/>
        <w:rPr>
          <w:rFonts w:ascii="Times New Roman" w:hAnsi="Times New Roman"/>
          <w:sz w:val="28"/>
        </w:rPr>
      </w:pPr>
      <w:r w:rsidRPr="00C06B3E">
        <w:rPr>
          <w:rFonts w:ascii="Times New Roman" w:hAnsi="Times New Roman"/>
          <w:sz w:val="28"/>
        </w:rPr>
        <w:t xml:space="preserve">SZCZEGÓŁOWY OPIS TEMATU ZAMÓWIENIA </w:t>
      </w:r>
    </w:p>
    <w:p w:rsidR="003E6737" w:rsidRPr="00C06B3E" w:rsidRDefault="00870BE6" w:rsidP="00636C94">
      <w:pPr>
        <w:spacing w:line="360" w:lineRule="auto"/>
        <w:jc w:val="center"/>
        <w:rPr>
          <w:b/>
          <w:sz w:val="28"/>
        </w:rPr>
      </w:pPr>
      <w:r w:rsidRPr="00C06B3E">
        <w:rPr>
          <w:b/>
          <w:sz w:val="28"/>
        </w:rPr>
        <w:t>prowadzonego w trybie „</w:t>
      </w:r>
      <w:r w:rsidR="002E5CFE" w:rsidRPr="00C06B3E">
        <w:rPr>
          <w:b/>
          <w:sz w:val="28"/>
        </w:rPr>
        <w:t>przetarg nieograniczony</w:t>
      </w:r>
      <w:r w:rsidRPr="00C06B3E">
        <w:rPr>
          <w:b/>
          <w:sz w:val="28"/>
        </w:rPr>
        <w:t>” na „</w:t>
      </w:r>
      <w:r w:rsidR="002E5CFE" w:rsidRPr="00C06B3E">
        <w:rPr>
          <w:b/>
          <w:sz w:val="28"/>
        </w:rPr>
        <w:t xml:space="preserve">Dostawa, montaż i </w:t>
      </w:r>
      <w:r w:rsidR="000266FD" w:rsidRPr="00C06B3E">
        <w:rPr>
          <w:b/>
          <w:sz w:val="28"/>
        </w:rPr>
        <w:t>ustawienie</w:t>
      </w:r>
      <w:r w:rsidR="002E5CFE" w:rsidRPr="00C06B3E">
        <w:rPr>
          <w:b/>
          <w:sz w:val="28"/>
        </w:rPr>
        <w:t xml:space="preserve"> mebli biurowych dla jednostek Politechniki Rzeszowskiej. Dostawa krzeseł, foteli obrotowych dla jednostek Politechniki Rzeszowskiej.</w:t>
      </w:r>
      <w:r w:rsidRPr="00C06B3E">
        <w:rPr>
          <w:b/>
          <w:sz w:val="28"/>
        </w:rPr>
        <w:t>”</w:t>
      </w:r>
    </w:p>
    <w:tbl>
      <w:tblPr>
        <w:tblW w:w="1559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"/>
        <w:gridCol w:w="632"/>
        <w:gridCol w:w="32"/>
        <w:gridCol w:w="2343"/>
        <w:gridCol w:w="7154"/>
        <w:gridCol w:w="3414"/>
        <w:gridCol w:w="1122"/>
      </w:tblGrid>
      <w:tr w:rsidR="003E6737" w:rsidRPr="00C06B3E" w:rsidTr="00490502">
        <w:tc>
          <w:tcPr>
            <w:tcW w:w="1528" w:type="dxa"/>
            <w:gridSpan w:val="2"/>
          </w:tcPr>
          <w:p w:rsidR="003E6737" w:rsidRPr="00C06B3E" w:rsidRDefault="00870BE6">
            <w:pPr>
              <w:spacing w:line="360" w:lineRule="auto"/>
              <w:jc w:val="center"/>
              <w:rPr>
                <w:b/>
                <w:sz w:val="24"/>
              </w:rPr>
            </w:pPr>
            <w:r w:rsidRPr="00C06B3E">
              <w:rPr>
                <w:b/>
                <w:sz w:val="24"/>
              </w:rPr>
              <w:t>Zadanie nr</w:t>
            </w:r>
          </w:p>
        </w:tc>
        <w:tc>
          <w:tcPr>
            <w:tcW w:w="2375" w:type="dxa"/>
            <w:gridSpan w:val="2"/>
          </w:tcPr>
          <w:p w:rsidR="003E6737" w:rsidRPr="00C06B3E" w:rsidRDefault="00870BE6">
            <w:pPr>
              <w:spacing w:line="360" w:lineRule="auto"/>
              <w:jc w:val="center"/>
              <w:rPr>
                <w:b/>
                <w:sz w:val="24"/>
              </w:rPr>
            </w:pPr>
            <w:r w:rsidRPr="00C06B3E">
              <w:rPr>
                <w:b/>
                <w:sz w:val="24"/>
              </w:rPr>
              <w:t>Nazwa zadania</w:t>
            </w:r>
          </w:p>
        </w:tc>
        <w:tc>
          <w:tcPr>
            <w:tcW w:w="11690" w:type="dxa"/>
            <w:gridSpan w:val="3"/>
          </w:tcPr>
          <w:p w:rsidR="003E6737" w:rsidRPr="00C06B3E" w:rsidRDefault="00870BE6">
            <w:pPr>
              <w:spacing w:line="360" w:lineRule="auto"/>
              <w:jc w:val="center"/>
              <w:rPr>
                <w:b/>
                <w:sz w:val="24"/>
              </w:rPr>
            </w:pPr>
            <w:r w:rsidRPr="00C06B3E">
              <w:rPr>
                <w:b/>
                <w:sz w:val="24"/>
              </w:rPr>
              <w:t>Opis zadania</w:t>
            </w: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7D4B14">
            <w:pPr>
              <w:rPr>
                <w:sz w:val="24"/>
              </w:rPr>
            </w:pPr>
            <w:r w:rsidRPr="00C06B3E">
              <w:rPr>
                <w:sz w:val="24"/>
              </w:rPr>
              <w:t>1</w:t>
            </w:r>
          </w:p>
        </w:tc>
        <w:tc>
          <w:tcPr>
            <w:tcW w:w="2375" w:type="dxa"/>
            <w:gridSpan w:val="2"/>
          </w:tcPr>
          <w:p w:rsidR="002E5CFE" w:rsidRPr="00C06B3E" w:rsidRDefault="002E5CFE" w:rsidP="00094FA2">
            <w:pPr>
              <w:rPr>
                <w:sz w:val="24"/>
              </w:rPr>
            </w:pPr>
            <w:r w:rsidRPr="00C06B3E">
              <w:rPr>
                <w:sz w:val="24"/>
              </w:rPr>
              <w:t xml:space="preserve">Dostawa, montaż i ustawienie mebli do sal </w:t>
            </w:r>
            <w:r w:rsidR="000266FD" w:rsidRPr="00C06B3E">
              <w:rPr>
                <w:sz w:val="24"/>
              </w:rPr>
              <w:t>dydaktycznych</w:t>
            </w:r>
            <w:r w:rsidRPr="00C06B3E">
              <w:rPr>
                <w:sz w:val="24"/>
              </w:rPr>
              <w:t xml:space="preserve"> budynku K</w:t>
            </w:r>
          </w:p>
        </w:tc>
        <w:tc>
          <w:tcPr>
            <w:tcW w:w="11690" w:type="dxa"/>
            <w:gridSpan w:val="3"/>
          </w:tcPr>
          <w:p w:rsidR="000266FD" w:rsidRPr="00C06B3E" w:rsidRDefault="000266FD" w:rsidP="000266FD">
            <w:r w:rsidRPr="00C06B3E">
              <w:rPr>
                <w:b/>
                <w:bCs/>
              </w:rPr>
              <w:t>1. STÓŁ LABORATORYJNY 210x70x91 szt. 10</w:t>
            </w:r>
          </w:p>
          <w:p w:rsidR="000266FD" w:rsidRPr="00122C3D" w:rsidRDefault="000266FD" w:rsidP="000266FD">
            <w:pPr>
              <w:rPr>
                <w:sz w:val="16"/>
                <w:szCs w:val="16"/>
              </w:rPr>
            </w:pPr>
          </w:p>
          <w:p w:rsidR="000266FD" w:rsidRPr="00C06B3E" w:rsidRDefault="000266FD" w:rsidP="007D4B14">
            <w:pPr>
              <w:tabs>
                <w:tab w:val="left" w:pos="511"/>
              </w:tabs>
              <w:jc w:val="both"/>
            </w:pPr>
            <w:r w:rsidRPr="00C06B3E">
              <w:rPr>
                <w:sz w:val="24"/>
                <w:szCs w:val="24"/>
                <w:shd w:val="clear" w:color="auto" w:fill="FFFFFF"/>
              </w:rPr>
              <w:t>Blat wykonany z płyty wiórowej,</w:t>
            </w:r>
            <w:r w:rsidRPr="00C06B3E">
              <w:rPr>
                <w:bCs/>
                <w:sz w:val="24"/>
                <w:szCs w:val="24"/>
              </w:rPr>
              <w:t xml:space="preserve"> obustronnie laminowanej o klasie higieniczności E1, grubości 36 mm, oklejony obrzeżem pcv grubości 2 mm, w kolorze blatu</w:t>
            </w:r>
            <w:r w:rsidRPr="00C06B3E">
              <w:rPr>
                <w:sz w:val="24"/>
                <w:szCs w:val="24"/>
                <w:shd w:val="clear" w:color="auto" w:fill="FFFFFF"/>
              </w:rPr>
              <w:t xml:space="preserve"> .Konstrukcja ze stelaża  wykonanego z profili stalowych kwadratowych 30x30mm malowanych proszkowo farbą epoksydową – łączniki nóg i okrągłych 50x50 mm – nogi . Stelaż od dołu wyposażony w stopki do poziomowania i regulacji wysokości w zakresie 0-50mm. Stół wyposażony w listwę pionową- blendę o wysokości 150 mm na całej długości blatu- w blendzie tej przewidzieć otwory na gniazda elektryczne- montowane podczas montażu- miejsce ustalić z Zamawiającym  i  przymocowaną do niej listwę poziomą o głębokości 150 mm – zamocowaną na zawiasach, z możliwością otwarcia- wewnątrz będą chowane kable. </w:t>
            </w:r>
          </w:p>
          <w:p w:rsidR="000266FD" w:rsidRPr="00C06B3E" w:rsidRDefault="000266FD" w:rsidP="007D4B14">
            <w:pPr>
              <w:tabs>
                <w:tab w:val="left" w:pos="511"/>
              </w:tabs>
              <w:jc w:val="both"/>
            </w:pPr>
            <w:r w:rsidRPr="00C06B3E">
              <w:rPr>
                <w:b/>
                <w:sz w:val="24"/>
                <w:szCs w:val="24"/>
                <w:shd w:val="clear" w:color="auto" w:fill="FFFFFF"/>
              </w:rPr>
              <w:t>Kolor płyty – popiel , do uzgodnienia z Zamawiającym</w:t>
            </w:r>
          </w:p>
          <w:p w:rsidR="000266FD" w:rsidRPr="00C06B3E" w:rsidRDefault="000266FD" w:rsidP="004C4F9A">
            <w:pPr>
              <w:tabs>
                <w:tab w:val="left" w:pos="511"/>
              </w:tabs>
              <w:jc w:val="both"/>
            </w:pPr>
            <w:r w:rsidRPr="00C06B3E">
              <w:rPr>
                <w:b/>
                <w:sz w:val="24"/>
                <w:szCs w:val="24"/>
                <w:shd w:val="clear" w:color="auto" w:fill="FFFFFF"/>
              </w:rPr>
              <w:t>Wygląd jak na rysunku poglądowym</w:t>
            </w:r>
          </w:p>
          <w:p w:rsidR="000266FD" w:rsidRPr="00C06B3E" w:rsidRDefault="000266FD" w:rsidP="004C4F9A">
            <w:pPr>
              <w:tabs>
                <w:tab w:val="left" w:pos="511"/>
              </w:tabs>
              <w:jc w:val="both"/>
              <w:rPr>
                <w:b/>
                <w:highlight w:val="white"/>
              </w:rPr>
            </w:pPr>
            <w:r w:rsidRPr="00C06B3E">
              <w:rPr>
                <w:b/>
                <w:noProof/>
                <w:highlight w:val="white"/>
              </w:rPr>
              <w:lastRenderedPageBreak/>
              <w:drawing>
                <wp:anchor distT="0" distB="0" distL="0" distR="0" simplePos="0" relativeHeight="251667456" behindDoc="0" locked="0" layoutInCell="1" allowOverlap="1" wp14:anchorId="43D65EAA" wp14:editId="11FA70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815715" cy="2400935"/>
                  <wp:effectExtent l="0" t="0" r="0" b="0"/>
                  <wp:wrapTopAndBottom/>
                  <wp:docPr id="1" name="Obraz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71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</w:rPr>
              <w:t>2. KONTENER MOBILNY Z SZUFLADAMI 50x50x65 szt. 5</w:t>
            </w:r>
          </w:p>
          <w:p w:rsidR="000266FD" w:rsidRPr="00C06B3E" w:rsidRDefault="000266FD" w:rsidP="007D4B14">
            <w:pPr>
              <w:spacing w:line="276" w:lineRule="exact"/>
              <w:jc w:val="both"/>
            </w:pPr>
            <w:r w:rsidRPr="00C06B3E">
              <w:rPr>
                <w:b/>
                <w:bCs/>
                <w:color w:val="00000A"/>
                <w:sz w:val="24"/>
                <w:szCs w:val="24"/>
              </w:rPr>
              <w:t>Kontener mobilny z szufladami,</w:t>
            </w:r>
            <w:r w:rsidRPr="00C06B3E">
              <w:rPr>
                <w:color w:val="00000A"/>
                <w:sz w:val="24"/>
                <w:szCs w:val="24"/>
              </w:rPr>
              <w:t xml:space="preserve">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36 mm. Kontener posiada 3 szuflady z zamkiem centralnym z dwoma kluczami łamanymi.  System stop - </w:t>
            </w:r>
            <w:proofErr w:type="spellStart"/>
            <w:r w:rsidRPr="00C06B3E">
              <w:rPr>
                <w:color w:val="00000A"/>
                <w:sz w:val="24"/>
                <w:szCs w:val="24"/>
              </w:rPr>
              <w:t>control</w:t>
            </w:r>
            <w:proofErr w:type="spellEnd"/>
            <w:r w:rsidRPr="00C06B3E">
              <w:rPr>
                <w:color w:val="00000A"/>
                <w:sz w:val="24"/>
                <w:szCs w:val="24"/>
              </w:rPr>
              <w:t xml:space="preserve"> zabezpieczający przed otworzeniem się więcej niż jednej szuflady naraz. Top górny nachodzący na szuflady, licowany z frontem szuflad. Uchwyty metalowe o rozstawie min. 128  mm.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</w:t>
            </w:r>
          </w:p>
          <w:p w:rsidR="000266FD" w:rsidRPr="00C06B3E" w:rsidRDefault="000266FD" w:rsidP="007D4B14">
            <w:pPr>
              <w:spacing w:line="276" w:lineRule="exact"/>
            </w:pPr>
            <w:r w:rsidRPr="00C06B3E">
              <w:rPr>
                <w:b/>
                <w:bCs/>
                <w:color w:val="00000A"/>
                <w:sz w:val="24"/>
                <w:szCs w:val="24"/>
              </w:rPr>
              <w:t>Kolor płyty– popiel, szczegóły do uzgodnienia z Zamawiającym.</w:t>
            </w:r>
          </w:p>
          <w:p w:rsidR="000266FD" w:rsidRPr="00C06B3E" w:rsidRDefault="000266FD" w:rsidP="007D4B14">
            <w:pPr>
              <w:spacing w:line="276" w:lineRule="exact"/>
            </w:pPr>
            <w:r w:rsidRPr="00C06B3E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0266FD" w:rsidRPr="00C06B3E" w:rsidRDefault="000266FD" w:rsidP="000266FD">
            <w:pPr>
              <w:spacing w:after="200" w:line="276" w:lineRule="exact"/>
              <w:jc w:val="both"/>
            </w:pPr>
            <w:r w:rsidRPr="00C06B3E">
              <w:rPr>
                <w:noProof/>
              </w:rPr>
              <w:lastRenderedPageBreak/>
              <w:drawing>
                <wp:anchor distT="0" distB="0" distL="0" distR="0" simplePos="0" relativeHeight="251660288" behindDoc="0" locked="0" layoutInCell="1" allowOverlap="1" wp14:anchorId="4FAD848C" wp14:editId="4EC2DCC7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82550</wp:posOffset>
                  </wp:positionV>
                  <wp:extent cx="2520315" cy="2520315"/>
                  <wp:effectExtent l="0" t="0" r="0" b="0"/>
                  <wp:wrapTopAndBottom/>
                  <wp:docPr id="2" name="Obraz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34" t="-34" r="-34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06B3E">
              <w:rPr>
                <w:color w:val="00000A"/>
                <w:sz w:val="24"/>
                <w:szCs w:val="24"/>
              </w:rPr>
              <w:t xml:space="preserve"> </w:t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</w:rPr>
              <w:t>3. KONTENER MOBILNY Z SZAFKĄ 50x50x65 szt. 5</w:t>
            </w:r>
          </w:p>
          <w:p w:rsidR="000266FD" w:rsidRPr="00C06B3E" w:rsidRDefault="000266FD" w:rsidP="007D4B14">
            <w:pPr>
              <w:jc w:val="both"/>
            </w:pPr>
            <w:r w:rsidRPr="00C06B3E">
              <w:rPr>
                <w:b/>
                <w:bCs/>
                <w:color w:val="00000A"/>
                <w:sz w:val="24"/>
                <w:szCs w:val="24"/>
              </w:rPr>
              <w:t>Kontener mobilny z szafką,</w:t>
            </w:r>
            <w:r w:rsidRPr="00C06B3E">
              <w:rPr>
                <w:color w:val="00000A"/>
                <w:sz w:val="24"/>
                <w:szCs w:val="24"/>
              </w:rPr>
              <w:t xml:space="preserve">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36 mm. Kontener posiada front uchylny z dwoma zawiasami metalowymi. Kontener posiada zamek meblowy z dwoma kluczami łamanymi. Uchwyty metalowe o rozstawie min. 128  mm. Kontener na 4 kółkach z hamulcem. Korpus klejony, kontener montowany w fabryce producenta.  </w:t>
            </w:r>
          </w:p>
          <w:p w:rsidR="000266FD" w:rsidRPr="00C06B3E" w:rsidRDefault="000266FD" w:rsidP="007D4B14">
            <w:r w:rsidRPr="00C06B3E">
              <w:rPr>
                <w:b/>
                <w:bCs/>
                <w:color w:val="00000A"/>
                <w:sz w:val="24"/>
                <w:szCs w:val="24"/>
              </w:rPr>
              <w:t>Kolor płyty– popiel, szczegóły do uzgodnienia z Zamawiającym.</w:t>
            </w:r>
          </w:p>
          <w:p w:rsidR="000266FD" w:rsidRPr="00C06B3E" w:rsidRDefault="000266FD" w:rsidP="007D4B14">
            <w:r w:rsidRPr="00C06B3E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0266FD" w:rsidRPr="00C06B3E" w:rsidRDefault="000266FD" w:rsidP="000266FD">
            <w:pPr>
              <w:spacing w:after="200" w:line="276" w:lineRule="exact"/>
              <w:jc w:val="both"/>
            </w:pPr>
            <w:r w:rsidRPr="00C06B3E">
              <w:rPr>
                <w:noProof/>
              </w:rPr>
              <w:lastRenderedPageBreak/>
              <w:drawing>
                <wp:anchor distT="0" distB="0" distL="0" distR="0" simplePos="0" relativeHeight="251659264" behindDoc="0" locked="0" layoutInCell="1" allowOverlap="1" wp14:anchorId="249CAA0B" wp14:editId="2934231E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-100330</wp:posOffset>
                  </wp:positionV>
                  <wp:extent cx="2960370" cy="2922270"/>
                  <wp:effectExtent l="0" t="0" r="0" b="0"/>
                  <wp:wrapTopAndBottom/>
                  <wp:docPr id="3" name="Obra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48" t="-49" r="-48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9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</w:rPr>
              <w:t>4. SZAFA CZĘŚCIOWO PRZESZKLONA 90x40x210 szt. 1</w:t>
            </w:r>
          </w:p>
          <w:p w:rsidR="000266FD" w:rsidRPr="00C06B3E" w:rsidRDefault="000266FD" w:rsidP="00F15C1B">
            <w:pPr>
              <w:spacing w:after="200" w:line="276" w:lineRule="auto"/>
              <w:jc w:val="both"/>
            </w:pPr>
            <w:r w:rsidRPr="00C06B3E">
              <w:rPr>
                <w:sz w:val="24"/>
                <w:szCs w:val="24"/>
              </w:rPr>
              <w:t xml:space="preserve">Szafa, wykonana z płyty wiórowej obustronnie laminowanej o klasie higieniczności E1, obrzeże pcv dobrane pod kolor płyty. Elementy widoczne oklejone obrzeżem pcv 1 mm. Korpus oraz wieniec dolny i górny wykonane z płyty grubości 18 mm. Szafa podzielona na 2 części- dolna szafka z frontami o wysokości 800 mm ,wykonanymi z płyty wiórowej obustronnie laminowanej grubości 18 mm- wewnątrz półka,  na górze witryna przeszklona wysokości ok. 1220 cm. Plecy, wykonane z płyty wiórowej obustronnie laminowanej grubości min. 8 mm. Plecy muszą być wsuwane w nafrezowane rowki w bokach i w wieńcu górnym szafki, dodatkowo przymocowane do ścianek bocznych kątownikami. Nie dopuszcza się pleców nakładanych. Półki wykonane z płyty wiórowej obustronnie laminowanej o klasie higieniczności E1, obrzeże pcv dobrane pod kolor płyty ,ilość półek – 5 szt.   Fronty górne wykonane z ramki wykonanej z płyty wiórowej obustronnie laminowanej o klasie higieniczności E1, obrzeże pcv dobrane pod kolor płyty- ramka min. 8 cm szerokości, wypełnione szkłem przezroczystym . Uchwyty w kolorze aluminium, rozstaw min. 128 mm . Witryna musi posiadać </w:t>
            </w:r>
            <w:r w:rsidRPr="00C06B3E">
              <w:rPr>
                <w:sz w:val="24"/>
                <w:szCs w:val="24"/>
              </w:rPr>
              <w:lastRenderedPageBreak/>
              <w:t xml:space="preserve">metalowe stopki poziomujące, z możliwością regulacji od wnętrza szafy, stopki mocowane w dwóch płaszczyznach – do boku  i do cokołu szafy, cokół o wysokości ok. 50 mm. </w:t>
            </w:r>
          </w:p>
          <w:p w:rsidR="000266FD" w:rsidRPr="00C06B3E" w:rsidRDefault="000266FD" w:rsidP="000266FD">
            <w:pPr>
              <w:spacing w:after="200" w:line="276" w:lineRule="exact"/>
            </w:pPr>
            <w:r w:rsidRPr="00C06B3E">
              <w:rPr>
                <w:b/>
                <w:bCs/>
                <w:color w:val="00000A"/>
                <w:sz w:val="24"/>
                <w:szCs w:val="24"/>
              </w:rPr>
              <w:t>Kolor płyty– popiel, szczegóły do uzgodnienia z Zamawiającym.</w:t>
            </w:r>
          </w:p>
          <w:p w:rsidR="000266FD" w:rsidRPr="00C06B3E" w:rsidRDefault="00F15C1B" w:rsidP="00334113">
            <w:pPr>
              <w:spacing w:after="200" w:line="276" w:lineRule="exact"/>
            </w:pPr>
            <w:r w:rsidRPr="00C06B3E">
              <w:rPr>
                <w:noProof/>
              </w:rPr>
              <w:drawing>
                <wp:anchor distT="0" distB="0" distL="0" distR="0" simplePos="0" relativeHeight="251666432" behindDoc="0" locked="0" layoutInCell="1" allowOverlap="1" wp14:anchorId="5033F570" wp14:editId="745BA4B9">
                  <wp:simplePos x="0" y="0"/>
                  <wp:positionH relativeFrom="column">
                    <wp:posOffset>3329305</wp:posOffset>
                  </wp:positionH>
                  <wp:positionV relativeFrom="paragraph">
                    <wp:posOffset>299085</wp:posOffset>
                  </wp:positionV>
                  <wp:extent cx="1609090" cy="2473325"/>
                  <wp:effectExtent l="0" t="0" r="0" b="3175"/>
                  <wp:wrapTopAndBottom/>
                  <wp:docPr id="4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66FD" w:rsidRPr="00C06B3E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334113" w:rsidRPr="00334113" w:rsidRDefault="00334113" w:rsidP="00334113">
            <w:pPr>
              <w:rPr>
                <w:rFonts w:cs="Calibri"/>
                <w:b/>
                <w:sz w:val="24"/>
                <w:szCs w:val="24"/>
              </w:rPr>
            </w:pPr>
            <w:r w:rsidRPr="00334113">
              <w:rPr>
                <w:rFonts w:cs="Calibri"/>
                <w:b/>
                <w:sz w:val="24"/>
                <w:szCs w:val="24"/>
              </w:rPr>
              <w:t xml:space="preserve">5. </w:t>
            </w:r>
            <w:r w:rsidRPr="00334113">
              <w:rPr>
                <w:rFonts w:cs="Calibri"/>
                <w:b/>
                <w:sz w:val="24"/>
                <w:szCs w:val="24"/>
              </w:rPr>
              <w:t xml:space="preserve">Stół prostokątny. </w:t>
            </w:r>
            <w:r w:rsidRPr="00334113">
              <w:rPr>
                <w:rFonts w:cs="Calibri"/>
                <w:b/>
                <w:sz w:val="24"/>
                <w:szCs w:val="24"/>
              </w:rPr>
              <w:t xml:space="preserve">– 17 szt. </w:t>
            </w:r>
          </w:p>
          <w:p w:rsidR="00334113" w:rsidRPr="00334113" w:rsidRDefault="00334113" w:rsidP="00334113">
            <w:pPr>
              <w:rPr>
                <w:rFonts w:cs="Calibri"/>
                <w:sz w:val="24"/>
                <w:szCs w:val="24"/>
              </w:rPr>
            </w:pPr>
            <w:r w:rsidRPr="00334113">
              <w:rPr>
                <w:rFonts w:cs="Calibri"/>
                <w:sz w:val="24"/>
                <w:szCs w:val="24"/>
              </w:rPr>
              <w:t>Blat wykonany z płyty obustronnie laminowanej o klasie higieniczności E1,  grubości 28 mm, oklejonej obrzeżem ABS grubości 2 mm, w kolorze blatu</w:t>
            </w:r>
            <w:r w:rsidRPr="00334113">
              <w:rPr>
                <w:sz w:val="24"/>
                <w:szCs w:val="24"/>
              </w:rPr>
              <w:t>.</w:t>
            </w:r>
            <w:r w:rsidRPr="00334113">
              <w:rPr>
                <w:rFonts w:cs="Calibri"/>
                <w:sz w:val="24"/>
                <w:szCs w:val="24"/>
              </w:rPr>
              <w:t xml:space="preserve"> Nogi składane, z elementem blokującym je w momencie rozłożenia. Stelaż biurka stalowy chromowany. </w:t>
            </w:r>
          </w:p>
          <w:p w:rsidR="00334113" w:rsidRPr="00334113" w:rsidRDefault="00334113" w:rsidP="00334113">
            <w:pPr>
              <w:rPr>
                <w:rFonts w:cs="Calibri"/>
                <w:b/>
                <w:sz w:val="24"/>
                <w:szCs w:val="24"/>
              </w:rPr>
            </w:pPr>
            <w:r w:rsidRPr="00334113">
              <w:rPr>
                <w:rFonts w:cs="Calibri"/>
                <w:b/>
                <w:sz w:val="24"/>
                <w:szCs w:val="24"/>
              </w:rPr>
              <w:t>Stoliki  dopasowane do istniejących</w:t>
            </w:r>
          </w:p>
          <w:p w:rsidR="00334113" w:rsidRPr="00334113" w:rsidRDefault="00334113" w:rsidP="00334113">
            <w:pPr>
              <w:pStyle w:val="NormalnyWeb"/>
              <w:rPr>
                <w:b/>
              </w:rPr>
            </w:pPr>
            <w:r w:rsidRPr="00334113">
              <w:t>Wygląd jak na rysunku poglądowym:</w:t>
            </w:r>
          </w:p>
          <w:p w:rsidR="00334113" w:rsidRDefault="00334113" w:rsidP="00334113">
            <w:r>
              <w:rPr>
                <w:noProof/>
                <w:sz w:val="24"/>
              </w:rPr>
              <w:lastRenderedPageBreak/>
              <w:drawing>
                <wp:inline distT="0" distB="0" distL="0" distR="0" wp14:anchorId="16E1EA61" wp14:editId="73E9398B">
                  <wp:extent cx="3257550" cy="2371725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55516D13" wp14:editId="2FD25B2E">
                  <wp:extent cx="1524000" cy="237172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113" w:rsidRDefault="00334113" w:rsidP="00334113"/>
          <w:p w:rsidR="000266FD" w:rsidRPr="00C06B3E" w:rsidRDefault="000266FD" w:rsidP="007B24C4">
            <w:pPr>
              <w:spacing w:after="200" w:line="276" w:lineRule="exact"/>
              <w:rPr>
                <w:b/>
                <w:bCs/>
                <w:color w:val="FF0000"/>
              </w:rPr>
            </w:pPr>
          </w:p>
          <w:p w:rsidR="00334113" w:rsidRDefault="00334113" w:rsidP="00334113">
            <w:pPr>
              <w:jc w:val="center"/>
              <w:rPr>
                <w:b/>
                <w:bCs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5783F9F" wp14:editId="712D7D31">
                  <wp:extent cx="2562225" cy="1623512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2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6FD" w:rsidRPr="00C06B3E" w:rsidRDefault="000266FD" w:rsidP="007B24C4">
            <w:pPr>
              <w:rPr>
                <w:b/>
                <w:bCs/>
              </w:rPr>
            </w:pPr>
            <w:r w:rsidRPr="00C06B3E">
              <w:rPr>
                <w:b/>
                <w:bCs/>
              </w:rPr>
              <w:t>6. KRZESŁO szt. 34</w:t>
            </w:r>
          </w:p>
          <w:p w:rsidR="000266FD" w:rsidRPr="00C06B3E" w:rsidRDefault="000266FD" w:rsidP="007B24C4">
            <w:pPr>
              <w:pStyle w:val="Tekstpodstawowy"/>
              <w:spacing w:after="0"/>
            </w:pPr>
            <w:r w:rsidRPr="00C06B3E">
              <w:rPr>
                <w:sz w:val="24"/>
              </w:rPr>
              <w:t xml:space="preserve">Krzesło stacjonarne o cechach charakterystycznych: </w:t>
            </w:r>
          </w:p>
          <w:p w:rsidR="000266FD" w:rsidRPr="00C06B3E" w:rsidRDefault="000266FD" w:rsidP="007B24C4">
            <w:pPr>
              <w:pStyle w:val="Tekstpodstawowy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</w:pPr>
            <w:r w:rsidRPr="00C06B3E">
              <w:rPr>
                <w:sz w:val="24"/>
              </w:rPr>
              <w:t>Miska siedziska wykonana z bukowej, profilowanej sklejki.</w:t>
            </w:r>
            <w:r w:rsidRPr="00C06B3E">
              <w:t xml:space="preserve"> </w:t>
            </w:r>
          </w:p>
          <w:p w:rsidR="000266FD" w:rsidRPr="00C06B3E" w:rsidRDefault="000266FD" w:rsidP="007B24C4">
            <w:pPr>
              <w:pStyle w:val="Tekstpodstawowy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</w:pPr>
            <w:r w:rsidRPr="00C06B3E">
              <w:rPr>
                <w:sz w:val="24"/>
              </w:rPr>
              <w:t>Miękkie tapicerowane siedzisko  i oparcie.</w:t>
            </w:r>
            <w:r w:rsidRPr="00C06B3E">
              <w:t xml:space="preserve"> </w:t>
            </w:r>
          </w:p>
          <w:p w:rsidR="000266FD" w:rsidRPr="00C06B3E" w:rsidRDefault="000266FD" w:rsidP="007B24C4">
            <w:pPr>
              <w:pStyle w:val="Tekstpodstawowy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</w:pPr>
            <w:r w:rsidRPr="00C06B3E">
              <w:rPr>
                <w:sz w:val="24"/>
              </w:rPr>
              <w:t>Metalowa chromowana lub malowana proszkowo rama.</w:t>
            </w:r>
            <w:r w:rsidRPr="00C06B3E">
              <w:t xml:space="preserve"> </w:t>
            </w:r>
          </w:p>
          <w:p w:rsidR="000266FD" w:rsidRPr="00C06B3E" w:rsidRDefault="000266FD" w:rsidP="007B24C4">
            <w:pPr>
              <w:pStyle w:val="Tekstpodstawowy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</w:pPr>
            <w:r w:rsidRPr="00C06B3E">
              <w:rPr>
                <w:sz w:val="24"/>
              </w:rPr>
              <w:t>Siedzisko o wymiarach: szerokość 450 mm, głębokość 460 mm.</w:t>
            </w:r>
            <w:r w:rsidRPr="00C06B3E">
              <w:t xml:space="preserve"> </w:t>
            </w:r>
          </w:p>
          <w:p w:rsidR="000266FD" w:rsidRPr="00C06B3E" w:rsidRDefault="000266FD" w:rsidP="007B24C4">
            <w:pPr>
              <w:pStyle w:val="Tekstpodstawowy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</w:pPr>
            <w:proofErr w:type="spellStart"/>
            <w:r w:rsidRPr="00C06B3E">
              <w:rPr>
                <w:sz w:val="24"/>
              </w:rPr>
              <w:lastRenderedPageBreak/>
              <w:t>Click</w:t>
            </w:r>
            <w:proofErr w:type="spellEnd"/>
            <w:r w:rsidRPr="00C06B3E">
              <w:rPr>
                <w:sz w:val="24"/>
              </w:rPr>
              <w:t xml:space="preserve"> – łączenie krzeseł w rzędy za pomocą metalowych uchwytów.</w:t>
            </w:r>
            <w:r w:rsidRPr="00C06B3E">
              <w:t xml:space="preserve"> </w:t>
            </w:r>
          </w:p>
          <w:p w:rsidR="000266FD" w:rsidRPr="00C06B3E" w:rsidRDefault="000266FD" w:rsidP="007B24C4">
            <w:pPr>
              <w:pStyle w:val="Tekstpodstawowy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</w:pPr>
            <w:r w:rsidRPr="00C06B3E">
              <w:rPr>
                <w:sz w:val="24"/>
              </w:rPr>
              <w:t>Składowanie w stosie – max 8 sztuk.</w:t>
            </w:r>
            <w:r w:rsidRPr="00C06B3E">
              <w:t xml:space="preserve"> </w:t>
            </w:r>
          </w:p>
          <w:p w:rsidR="000266FD" w:rsidRPr="00C06B3E" w:rsidRDefault="000266FD" w:rsidP="007B24C4">
            <w:r w:rsidRPr="00C06B3E">
              <w:rPr>
                <w:b/>
                <w:bCs/>
                <w:sz w:val="24"/>
                <w:szCs w:val="24"/>
              </w:rPr>
              <w:t>Kolor tapicerki – grafit</w:t>
            </w:r>
            <w:r w:rsidRPr="00C06B3E">
              <w:rPr>
                <w:sz w:val="24"/>
                <w:szCs w:val="24"/>
              </w:rPr>
              <w:t>, do ustalenia z Zamawiającym, tapicerka z grupy 1</w:t>
            </w:r>
          </w:p>
          <w:p w:rsidR="000266FD" w:rsidRPr="00C06B3E" w:rsidRDefault="000266FD" w:rsidP="000266FD">
            <w:r w:rsidRPr="00C06B3E">
              <w:rPr>
                <w:b/>
                <w:bCs/>
                <w:sz w:val="24"/>
                <w:szCs w:val="24"/>
              </w:rPr>
              <w:t xml:space="preserve">Wygląd  jak na zdjęciu poglądowym </w:t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  <w:noProof/>
              </w:rPr>
              <w:drawing>
                <wp:anchor distT="0" distB="0" distL="0" distR="0" simplePos="0" relativeHeight="251663360" behindDoc="0" locked="0" layoutInCell="1" allowOverlap="1" wp14:anchorId="04C8A84D" wp14:editId="20ED4A7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133350</wp:posOffset>
                  </wp:positionV>
                  <wp:extent cx="3332480" cy="2332990"/>
                  <wp:effectExtent l="0" t="0" r="0" b="0"/>
                  <wp:wrapTopAndBottom/>
                  <wp:docPr id="6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66FD" w:rsidRPr="00C06B3E" w:rsidRDefault="000266FD" w:rsidP="000266FD">
            <w:r w:rsidRPr="00C06B3E">
              <w:rPr>
                <w:noProof/>
              </w:rPr>
              <w:lastRenderedPageBreak/>
              <w:drawing>
                <wp:anchor distT="0" distB="0" distL="0" distR="0" simplePos="0" relativeHeight="251664384" behindDoc="0" locked="0" layoutInCell="1" allowOverlap="1" wp14:anchorId="4A4EB5C9" wp14:editId="48A0B1D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77470</wp:posOffset>
                  </wp:positionV>
                  <wp:extent cx="2520315" cy="3599815"/>
                  <wp:effectExtent l="0" t="0" r="0" b="0"/>
                  <wp:wrapTopAndBottom/>
                  <wp:docPr id="7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</w:rPr>
              <w:t>7. BIURKO KATEDRA 130x80x75 + KONTENER60x50x68  szt.1</w:t>
            </w:r>
          </w:p>
          <w:p w:rsidR="000266FD" w:rsidRPr="00C06B3E" w:rsidRDefault="000266FD" w:rsidP="00EF2112">
            <w:r w:rsidRPr="00C06B3E">
              <w:rPr>
                <w:sz w:val="24"/>
                <w:szCs w:val="24"/>
              </w:rPr>
              <w:t xml:space="preserve">Blat i boki wykonane z płyty obustronnie </w:t>
            </w:r>
            <w:proofErr w:type="spellStart"/>
            <w:r w:rsidRPr="00C06B3E">
              <w:rPr>
                <w:sz w:val="24"/>
                <w:szCs w:val="24"/>
              </w:rPr>
              <w:t>melaminowanej</w:t>
            </w:r>
            <w:proofErr w:type="spellEnd"/>
            <w:r w:rsidRPr="00C06B3E">
              <w:rPr>
                <w:sz w:val="24"/>
                <w:szCs w:val="24"/>
              </w:rPr>
              <w:t xml:space="preserve"> klasy E1 grubości min. 36 mm, oklejone obrzeżem PCV gr. min 2 mm i promieniu R3. Blenda tylna wykonana z płyty obustronnie </w:t>
            </w:r>
            <w:proofErr w:type="spellStart"/>
            <w:r w:rsidRPr="00C06B3E">
              <w:rPr>
                <w:sz w:val="24"/>
                <w:szCs w:val="24"/>
              </w:rPr>
              <w:t>melaminowanej</w:t>
            </w:r>
            <w:proofErr w:type="spellEnd"/>
            <w:r w:rsidRPr="00C06B3E">
              <w:rPr>
                <w:sz w:val="24"/>
                <w:szCs w:val="24"/>
              </w:rPr>
              <w:t xml:space="preserve"> klasy E1 grubości min. 18 mm. Wszystkie elementy biurka montowane ze sobą za pomocą wysokiej jakości złączy mimośrodowych. Biurko na stopkach meblowych, służących  do wypoziomowania w zakresie 0-15 mm. W blacie biurka należy przewidzieć otwór na port multimedialny o wymiarach 150 mm x 345 mm,  umiejscowienie ustalić z Zamawiającym podczas montażu.  </w:t>
            </w:r>
          </w:p>
          <w:p w:rsidR="000266FD" w:rsidRPr="00C06B3E" w:rsidRDefault="000266FD" w:rsidP="000266FD">
            <w:pPr>
              <w:spacing w:after="200" w:line="276" w:lineRule="exact"/>
              <w:rPr>
                <w:b/>
              </w:rPr>
            </w:pPr>
            <w:r w:rsidRPr="00C06B3E">
              <w:rPr>
                <w:b/>
                <w:color w:val="00000A"/>
                <w:sz w:val="24"/>
                <w:szCs w:val="24"/>
              </w:rPr>
              <w:t>Kolor płyty–  buk, szczegóły do ustalenia z Zamawiającym</w:t>
            </w:r>
          </w:p>
          <w:p w:rsidR="000266FD" w:rsidRPr="00C06B3E" w:rsidRDefault="000266FD" w:rsidP="000266FD">
            <w:pPr>
              <w:ind w:left="360"/>
            </w:pPr>
            <w:r w:rsidRPr="00C06B3E">
              <w:rPr>
                <w:color w:val="00000A"/>
                <w:sz w:val="24"/>
                <w:szCs w:val="24"/>
              </w:rPr>
              <w:t>Wygląd jak na rysunku poglądowym</w:t>
            </w:r>
            <w:r w:rsidRPr="00C06B3E">
              <w:rPr>
                <w:b/>
                <w:sz w:val="24"/>
                <w:szCs w:val="24"/>
              </w:rPr>
              <w:t xml:space="preserve"> </w:t>
            </w:r>
          </w:p>
          <w:p w:rsidR="000266FD" w:rsidRPr="00C06B3E" w:rsidRDefault="000266FD" w:rsidP="000266FD">
            <w:pPr>
              <w:ind w:left="360"/>
            </w:pPr>
            <w:r w:rsidRPr="00C06B3E">
              <w:rPr>
                <w:noProof/>
              </w:rPr>
              <w:lastRenderedPageBreak/>
              <w:drawing>
                <wp:inline distT="0" distB="0" distL="0" distR="0" wp14:anchorId="57D36C6E" wp14:editId="64F3A44E">
                  <wp:extent cx="5753100" cy="3676650"/>
                  <wp:effectExtent l="0" t="0" r="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FD" w:rsidRPr="00C06B3E" w:rsidRDefault="000266FD" w:rsidP="007B24C4"/>
          <w:p w:rsidR="000266FD" w:rsidRPr="00C06B3E" w:rsidRDefault="000266FD" w:rsidP="007B24C4">
            <w:r w:rsidRPr="00C06B3E">
              <w:rPr>
                <w:sz w:val="24"/>
                <w:szCs w:val="24"/>
              </w:rPr>
              <w:t xml:space="preserve">*Kontener z półkami (2 z nich z możliwością regulacji wysokości) wykonany z płyty obustronnie </w:t>
            </w:r>
            <w:proofErr w:type="spellStart"/>
            <w:r w:rsidRPr="00C06B3E">
              <w:rPr>
                <w:sz w:val="24"/>
                <w:szCs w:val="24"/>
              </w:rPr>
              <w:t>melaminowanej</w:t>
            </w:r>
            <w:proofErr w:type="spellEnd"/>
            <w:r w:rsidRPr="00C06B3E">
              <w:rPr>
                <w:sz w:val="24"/>
                <w:szCs w:val="24"/>
              </w:rPr>
              <w:t xml:space="preserve"> klasy E1 grubości min. 18 mm, oklejony obrzeżem PCV gr. min 1 mm , półki zabezpieczone przed wysunięciem z szafki za pomocą metalowej podpórki wchodzącej w tworzywowy element montowany  w półce . Każda z półek posiada z tyłu listwę maskującą wys. 5 cm. Szafka zamykana drzwiami z zamkiem patentowym (klucze w całości metalowe). Półki, korpusy i front wykonane z płyty grubości min. 18 mm, wykończonej obrzeżem PCV grubości min. 1 mm. Zawiasy puszkowe niklowane o średnicy puszki min 35 mm z możliwością regulacji w dwóch płaszczyznach (na jedno skrzydło drzwi) o kącie rozwarcia do 110 stopni. Uchwyt metalowy malowany proszkowo na kolor aluminium o rozstawie min. 128 mm. Kontener na stopkach meblowych, służących  do wypoziomowania w zakresie 0-15 </w:t>
            </w:r>
            <w:proofErr w:type="spellStart"/>
            <w:r w:rsidRPr="00C06B3E">
              <w:rPr>
                <w:sz w:val="24"/>
                <w:szCs w:val="24"/>
              </w:rPr>
              <w:t>mm.</w:t>
            </w:r>
            <w:r w:rsidRPr="00C06B3E">
              <w:rPr>
                <w:b/>
                <w:sz w:val="24"/>
                <w:szCs w:val="24"/>
              </w:rPr>
              <w:t>Kolor</w:t>
            </w:r>
            <w:proofErr w:type="spellEnd"/>
            <w:r w:rsidRPr="00C06B3E">
              <w:rPr>
                <w:b/>
                <w:sz w:val="24"/>
                <w:szCs w:val="24"/>
              </w:rPr>
              <w:t xml:space="preserve"> płyty – buk, szczegóły do uzgodnienia z Zamawiającym. </w:t>
            </w:r>
          </w:p>
          <w:p w:rsidR="000266FD" w:rsidRPr="00C06B3E" w:rsidRDefault="000266FD" w:rsidP="000266FD">
            <w:pPr>
              <w:ind w:left="360"/>
              <w:rPr>
                <w:b/>
              </w:rPr>
            </w:pPr>
          </w:p>
          <w:p w:rsidR="000266FD" w:rsidRPr="00C06B3E" w:rsidRDefault="000266FD" w:rsidP="000266FD">
            <w:pPr>
              <w:ind w:left="360"/>
            </w:pPr>
            <w:r w:rsidRPr="00C06B3E">
              <w:rPr>
                <w:sz w:val="24"/>
                <w:szCs w:val="24"/>
              </w:rPr>
              <w:t>Wygląd jak na rysunku poglądowym</w:t>
            </w:r>
          </w:p>
          <w:p w:rsidR="000266FD" w:rsidRPr="00C06B3E" w:rsidRDefault="000266FD" w:rsidP="000266FD">
            <w:pPr>
              <w:ind w:left="360"/>
            </w:pPr>
          </w:p>
          <w:p w:rsidR="000266FD" w:rsidRPr="00C06B3E" w:rsidRDefault="000266FD" w:rsidP="007B24C4">
            <w:pPr>
              <w:ind w:left="360"/>
            </w:pPr>
            <w:r w:rsidRPr="00C06B3E">
              <w:rPr>
                <w:noProof/>
              </w:rPr>
              <w:drawing>
                <wp:inline distT="0" distB="0" distL="0" distR="0" wp14:anchorId="71F33733" wp14:editId="1A998AD4">
                  <wp:extent cx="3695700" cy="3505200"/>
                  <wp:effectExtent l="0" t="0" r="0" b="0"/>
                  <wp:docPr id="9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</w:rPr>
              <w:t xml:space="preserve">8. FOTEL OBROTOWY szt. 1 </w:t>
            </w:r>
          </w:p>
          <w:p w:rsidR="000266FD" w:rsidRPr="00C06B3E" w:rsidRDefault="000266FD" w:rsidP="000266FD">
            <w:r w:rsidRPr="00C06B3E">
              <w:rPr>
                <w:sz w:val="24"/>
                <w:szCs w:val="24"/>
              </w:rPr>
              <w:t xml:space="preserve">Fotel obrotowy o cechach charakterystycznych: </w:t>
            </w:r>
          </w:p>
          <w:p w:rsidR="000266FD" w:rsidRPr="00C06B3E" w:rsidRDefault="000266FD" w:rsidP="000266FD">
            <w:pPr>
              <w:pStyle w:val="Tekstpodstawowy"/>
              <w:numPr>
                <w:ilvl w:val="0"/>
                <w:numId w:val="1"/>
              </w:numPr>
              <w:spacing w:after="0" w:line="276" w:lineRule="auto"/>
            </w:pPr>
            <w:r w:rsidRPr="00C06B3E">
              <w:rPr>
                <w:sz w:val="24"/>
                <w:szCs w:val="24"/>
              </w:rPr>
              <w:t xml:space="preserve">szerokie siedzisko </w:t>
            </w:r>
          </w:p>
          <w:p w:rsidR="000266FD" w:rsidRPr="00C06B3E" w:rsidRDefault="000266FD" w:rsidP="000266FD">
            <w:pPr>
              <w:pStyle w:val="Tekstpodstawowy"/>
              <w:numPr>
                <w:ilvl w:val="0"/>
                <w:numId w:val="1"/>
              </w:numPr>
              <w:spacing w:after="0" w:line="276" w:lineRule="auto"/>
            </w:pPr>
            <w:r w:rsidRPr="00C06B3E">
              <w:rPr>
                <w:sz w:val="24"/>
                <w:szCs w:val="24"/>
              </w:rPr>
              <w:t>wysokie, wyprofilowane oparcie</w:t>
            </w:r>
          </w:p>
          <w:p w:rsidR="000266FD" w:rsidRPr="00C06B3E" w:rsidRDefault="000266FD" w:rsidP="000266FD">
            <w:pPr>
              <w:pStyle w:val="Tekstpodstawowy"/>
              <w:numPr>
                <w:ilvl w:val="0"/>
                <w:numId w:val="1"/>
              </w:numPr>
              <w:spacing w:after="140" w:line="276" w:lineRule="auto"/>
            </w:pPr>
            <w:r w:rsidRPr="00C06B3E">
              <w:rPr>
                <w:sz w:val="24"/>
                <w:szCs w:val="24"/>
              </w:rPr>
              <w:t>oparcie tapicerowane z obydwu stron</w:t>
            </w:r>
          </w:p>
          <w:p w:rsidR="000266FD" w:rsidRPr="00C06B3E" w:rsidRDefault="000266FD" w:rsidP="000266FD">
            <w:pPr>
              <w:pStyle w:val="Tekstpodstawowy"/>
              <w:numPr>
                <w:ilvl w:val="0"/>
                <w:numId w:val="1"/>
              </w:numPr>
              <w:spacing w:after="0" w:line="276" w:lineRule="auto"/>
            </w:pPr>
            <w:r w:rsidRPr="00C06B3E">
              <w:rPr>
                <w:sz w:val="24"/>
                <w:szCs w:val="24"/>
              </w:rPr>
              <w:t>możliwość swobodnego kołysania się</w:t>
            </w:r>
          </w:p>
          <w:p w:rsidR="000266FD" w:rsidRPr="00C06B3E" w:rsidRDefault="000266FD" w:rsidP="000266FD">
            <w:pPr>
              <w:pStyle w:val="Tekstpodstawowy"/>
              <w:numPr>
                <w:ilvl w:val="0"/>
                <w:numId w:val="1"/>
              </w:numPr>
              <w:spacing w:after="0" w:line="276" w:lineRule="auto"/>
            </w:pPr>
            <w:r w:rsidRPr="00C06B3E">
              <w:rPr>
                <w:sz w:val="24"/>
                <w:szCs w:val="24"/>
              </w:rPr>
              <w:t>maksymalny kąt wychylenia oparcia wynosi 16˚</w:t>
            </w:r>
          </w:p>
          <w:p w:rsidR="000266FD" w:rsidRPr="00C06B3E" w:rsidRDefault="000266FD" w:rsidP="000266FD">
            <w:pPr>
              <w:pStyle w:val="Tekstpodstawowy"/>
              <w:numPr>
                <w:ilvl w:val="0"/>
                <w:numId w:val="1"/>
              </w:numPr>
              <w:spacing w:after="0" w:line="276" w:lineRule="auto"/>
            </w:pPr>
            <w:r w:rsidRPr="00C06B3E">
              <w:rPr>
                <w:sz w:val="24"/>
                <w:szCs w:val="24"/>
              </w:rPr>
              <w:t>możliwość blokady siedziska i oparcia w 5 pozycjach</w:t>
            </w:r>
          </w:p>
          <w:p w:rsidR="000266FD" w:rsidRPr="00C06B3E" w:rsidRDefault="000266FD" w:rsidP="000266FD">
            <w:pPr>
              <w:pStyle w:val="Tekstpodstawowy"/>
              <w:numPr>
                <w:ilvl w:val="0"/>
                <w:numId w:val="1"/>
              </w:numPr>
              <w:spacing w:after="0" w:line="276" w:lineRule="auto"/>
            </w:pPr>
            <w:r w:rsidRPr="00C06B3E">
              <w:rPr>
                <w:sz w:val="24"/>
                <w:szCs w:val="24"/>
              </w:rPr>
              <w:t>regulacja siły oporu oparcia</w:t>
            </w:r>
          </w:p>
          <w:p w:rsidR="000266FD" w:rsidRPr="00C06B3E" w:rsidRDefault="000266FD" w:rsidP="005608E0">
            <w:pPr>
              <w:pStyle w:val="Tekstpodstawowy"/>
              <w:numPr>
                <w:ilvl w:val="0"/>
                <w:numId w:val="1"/>
              </w:numPr>
              <w:spacing w:after="0"/>
            </w:pPr>
            <w:proofErr w:type="spellStart"/>
            <w:r w:rsidRPr="00C06B3E">
              <w:rPr>
                <w:sz w:val="24"/>
                <w:szCs w:val="24"/>
              </w:rPr>
              <w:t>Anti</w:t>
            </w:r>
            <w:proofErr w:type="spellEnd"/>
            <w:r w:rsidRPr="00C06B3E">
              <w:rPr>
                <w:sz w:val="24"/>
                <w:szCs w:val="24"/>
              </w:rPr>
              <w:t>-Shock – zabezpieczenie przed uderzeniem oparcia w plecy użytkownika</w:t>
            </w:r>
          </w:p>
          <w:p w:rsidR="000266FD" w:rsidRPr="00C06B3E" w:rsidRDefault="000266FD" w:rsidP="005608E0">
            <w:pPr>
              <w:pStyle w:val="Tekstpodstawowy"/>
              <w:numPr>
                <w:ilvl w:val="0"/>
                <w:numId w:val="1"/>
              </w:numPr>
              <w:spacing w:after="0"/>
            </w:pPr>
            <w:r w:rsidRPr="00C06B3E">
              <w:rPr>
                <w:sz w:val="24"/>
                <w:szCs w:val="24"/>
              </w:rPr>
              <w:lastRenderedPageBreak/>
              <w:t>płynna regulacja wysokości krzesła za pomocą podnośnika pneumatycznego</w:t>
            </w:r>
          </w:p>
          <w:p w:rsidR="000266FD" w:rsidRPr="00C06B3E" w:rsidRDefault="000266FD" w:rsidP="005608E0">
            <w:pPr>
              <w:pStyle w:val="Tekstpodstawowy"/>
              <w:numPr>
                <w:ilvl w:val="0"/>
                <w:numId w:val="1"/>
              </w:numPr>
              <w:spacing w:after="0"/>
            </w:pPr>
            <w:r w:rsidRPr="00C06B3E">
              <w:rPr>
                <w:sz w:val="24"/>
                <w:szCs w:val="24"/>
              </w:rPr>
              <w:t>stalowe podłokietniki z miękkimi, tapicerowanymi nakładkami</w:t>
            </w:r>
          </w:p>
          <w:p w:rsidR="000266FD" w:rsidRPr="00C06B3E" w:rsidRDefault="000266FD" w:rsidP="005608E0">
            <w:pPr>
              <w:pStyle w:val="Tekstpodstawowy"/>
              <w:numPr>
                <w:ilvl w:val="0"/>
                <w:numId w:val="1"/>
              </w:numPr>
              <w:spacing w:after="0"/>
            </w:pPr>
            <w:r w:rsidRPr="00C06B3E">
              <w:rPr>
                <w:sz w:val="24"/>
                <w:szCs w:val="24"/>
              </w:rPr>
              <w:t>polerowana aluminiowa podstawa</w:t>
            </w:r>
          </w:p>
          <w:p w:rsidR="000266FD" w:rsidRPr="00C06B3E" w:rsidRDefault="000266FD" w:rsidP="005608E0">
            <w:pPr>
              <w:pStyle w:val="Tekstpodstawowy"/>
              <w:numPr>
                <w:ilvl w:val="0"/>
                <w:numId w:val="1"/>
              </w:numPr>
              <w:spacing w:after="0"/>
            </w:pPr>
            <w:r w:rsidRPr="00C06B3E">
              <w:rPr>
                <w:sz w:val="24"/>
                <w:szCs w:val="24"/>
              </w:rPr>
              <w:t xml:space="preserve">samohamowne kółka do powierzchni dywanowych </w:t>
            </w:r>
          </w:p>
          <w:p w:rsidR="000266FD" w:rsidRPr="00C06B3E" w:rsidRDefault="000266FD" w:rsidP="005608E0">
            <w:pPr>
              <w:pStyle w:val="Tekstpodstawowy"/>
              <w:spacing w:after="0"/>
            </w:pPr>
            <w:r w:rsidRPr="00C06B3E">
              <w:rPr>
                <w:sz w:val="24"/>
                <w:szCs w:val="24"/>
              </w:rPr>
              <w:t>Przybliżone wymiary fotela :</w:t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  <w:noProof/>
              </w:rPr>
              <w:drawing>
                <wp:anchor distT="0" distB="0" distL="0" distR="0" simplePos="0" relativeHeight="251661312" behindDoc="0" locked="0" layoutInCell="1" allowOverlap="1" wp14:anchorId="0F6F9EB1" wp14:editId="48279E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769995" cy="1989455"/>
                  <wp:effectExtent l="0" t="0" r="0" b="0"/>
                  <wp:wrapSquare wrapText="largest"/>
                  <wp:docPr id="10" name="Obraz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38" t="-72" r="-38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5608E0" w:rsidRPr="00C06B3E" w:rsidRDefault="005608E0" w:rsidP="000266FD">
            <w:pPr>
              <w:rPr>
                <w:b/>
                <w:bCs/>
                <w:sz w:val="24"/>
                <w:szCs w:val="24"/>
              </w:rPr>
            </w:pPr>
          </w:p>
          <w:p w:rsidR="000266FD" w:rsidRPr="00C06B3E" w:rsidRDefault="000266FD" w:rsidP="000266FD">
            <w:r w:rsidRPr="00C06B3E">
              <w:rPr>
                <w:b/>
                <w:bCs/>
                <w:sz w:val="24"/>
                <w:szCs w:val="24"/>
              </w:rPr>
              <w:t>Kolor tapicerki – grafit</w:t>
            </w:r>
            <w:r w:rsidR="005608E0" w:rsidRPr="00C06B3E">
              <w:rPr>
                <w:sz w:val="24"/>
                <w:szCs w:val="24"/>
              </w:rPr>
              <w:t xml:space="preserve">, do </w:t>
            </w:r>
            <w:r w:rsidRPr="00C06B3E">
              <w:rPr>
                <w:sz w:val="24"/>
                <w:szCs w:val="24"/>
              </w:rPr>
              <w:t>ustalenia z Zamawiającym, tapicerka z grupy 1</w:t>
            </w:r>
          </w:p>
          <w:p w:rsidR="000266FD" w:rsidRPr="00C06B3E" w:rsidRDefault="000266FD" w:rsidP="000266FD">
            <w:r w:rsidRPr="00C06B3E">
              <w:rPr>
                <w:b/>
                <w:bCs/>
                <w:sz w:val="24"/>
                <w:szCs w:val="24"/>
              </w:rPr>
              <w:t xml:space="preserve">Wygląd fotela jak na zdjęciu poglądowym </w:t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  <w:r w:rsidRPr="00C06B3E">
              <w:rPr>
                <w:b/>
                <w:bCs/>
                <w:noProof/>
              </w:rPr>
              <w:lastRenderedPageBreak/>
              <w:drawing>
                <wp:anchor distT="0" distB="0" distL="0" distR="0" simplePos="0" relativeHeight="251662336" behindDoc="0" locked="0" layoutInCell="1" allowOverlap="1" wp14:anchorId="32ED09AF" wp14:editId="4A993B6A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1905</wp:posOffset>
                  </wp:positionV>
                  <wp:extent cx="1915795" cy="2726690"/>
                  <wp:effectExtent l="0" t="0" r="0" b="0"/>
                  <wp:wrapSquare wrapText="largest"/>
                  <wp:docPr id="11" name="Obraz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24" t="-16" r="-24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>
            <w:pPr>
              <w:rPr>
                <w:b/>
                <w:bCs/>
              </w:rPr>
            </w:pPr>
          </w:p>
          <w:p w:rsidR="000266FD" w:rsidRPr="00C06B3E" w:rsidRDefault="000266FD" w:rsidP="000266FD"/>
          <w:p w:rsidR="000266FD" w:rsidRPr="00C06B3E" w:rsidRDefault="000266FD" w:rsidP="000266FD"/>
          <w:p w:rsidR="000266FD" w:rsidRPr="00C06B3E" w:rsidRDefault="000266FD" w:rsidP="000266FD"/>
          <w:p w:rsidR="000266FD" w:rsidRPr="00C06B3E" w:rsidRDefault="000266FD" w:rsidP="000266FD"/>
          <w:p w:rsidR="000266FD" w:rsidRPr="00C06B3E" w:rsidRDefault="000266FD" w:rsidP="000266FD"/>
          <w:p w:rsidR="000266FD" w:rsidRPr="00C06B3E" w:rsidRDefault="000266FD" w:rsidP="000266FD"/>
          <w:p w:rsidR="000266FD" w:rsidRPr="00C06B3E" w:rsidRDefault="000266FD" w:rsidP="000266FD"/>
          <w:p w:rsidR="000266FD" w:rsidRPr="00C06B3E" w:rsidRDefault="000266FD" w:rsidP="000266FD"/>
          <w:p w:rsidR="005608E0" w:rsidRPr="00C06B3E" w:rsidRDefault="005608E0" w:rsidP="00094FA2">
            <w:pPr>
              <w:rPr>
                <w:b/>
                <w:bCs/>
                <w:sz w:val="24"/>
                <w:szCs w:val="24"/>
              </w:rPr>
            </w:pPr>
          </w:p>
          <w:p w:rsidR="002E5CFE" w:rsidRPr="00C06B3E" w:rsidRDefault="000266FD" w:rsidP="00094FA2">
            <w:r w:rsidRPr="00C06B3E">
              <w:rPr>
                <w:b/>
                <w:bCs/>
                <w:sz w:val="24"/>
                <w:szCs w:val="24"/>
              </w:rPr>
              <w:t>Powyższy asortyment stanowi wyposażenie w budynku K Politechniki Rzeszowskiej.  Przed realizacją konieczna jest wizja lokalna, celem szczegółowego opomiarowania, dostosowania wyglądu mebli do wymagań  Zamawiającego i uzgodnień dotyczących kolorystyki i późniejszego ustawienia mebli.</w:t>
            </w: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094FA2">
            <w:pPr>
              <w:jc w:val="center"/>
              <w:rPr>
                <w:sz w:val="24"/>
              </w:rPr>
            </w:pPr>
          </w:p>
          <w:p w:rsidR="002E5CFE" w:rsidRPr="00C06B3E" w:rsidRDefault="002E5CFE" w:rsidP="00094FA2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2</w:t>
            </w:r>
          </w:p>
        </w:tc>
        <w:tc>
          <w:tcPr>
            <w:tcW w:w="2375" w:type="dxa"/>
            <w:gridSpan w:val="2"/>
          </w:tcPr>
          <w:p w:rsidR="002E5CFE" w:rsidRPr="00C06B3E" w:rsidRDefault="002E5CFE" w:rsidP="00094FA2">
            <w:pPr>
              <w:rPr>
                <w:sz w:val="24"/>
              </w:rPr>
            </w:pPr>
          </w:p>
          <w:p w:rsidR="002E5CFE" w:rsidRPr="00C06B3E" w:rsidRDefault="002E5CFE" w:rsidP="00094FA2">
            <w:pPr>
              <w:rPr>
                <w:sz w:val="24"/>
              </w:rPr>
            </w:pPr>
            <w:r w:rsidRPr="00C06B3E">
              <w:rPr>
                <w:sz w:val="24"/>
              </w:rPr>
              <w:t>Dostawa, montaż i ustawienie szaf ubraniowych BHP dla Katedry Technologii Maszyn i Inżynierii Produkcji</w:t>
            </w:r>
          </w:p>
        </w:tc>
        <w:tc>
          <w:tcPr>
            <w:tcW w:w="11690" w:type="dxa"/>
            <w:gridSpan w:val="3"/>
          </w:tcPr>
          <w:p w:rsidR="002B76E4" w:rsidRPr="00C06B3E" w:rsidRDefault="002B76E4" w:rsidP="00F45884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</w:rPr>
              <w:t xml:space="preserve">Szafy ubraniowe – 6 szt </w:t>
            </w:r>
          </w:p>
          <w:p w:rsidR="00A613B6" w:rsidRPr="00C06B3E" w:rsidRDefault="00A613B6" w:rsidP="00F45884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</w:rPr>
              <w:t xml:space="preserve">Szafa ubraniowa BHP. Szafa ubraniowa metalowa z drzwiami w kształcie litery L, 4 </w:t>
            </w:r>
            <w:proofErr w:type="spellStart"/>
            <w:r w:rsidRPr="00C06B3E">
              <w:rPr>
                <w:color w:val="000000" w:themeColor="text1"/>
                <w:sz w:val="24"/>
                <w:szCs w:val="24"/>
              </w:rPr>
              <w:t>skrytkowa</w:t>
            </w:r>
            <w:proofErr w:type="spellEnd"/>
            <w:r w:rsidRPr="00C06B3E">
              <w:rPr>
                <w:color w:val="000000" w:themeColor="text1"/>
                <w:sz w:val="24"/>
                <w:szCs w:val="24"/>
              </w:rPr>
              <w:t>. Szafa wykonana z blachy stalowej 0,6 mm, malowana proszkowo na kolor RAL 9006. Stabilna, zgrzewana konstrukcja z blachy stalowej. Drzwi wyposażone są w wywietrzniki oraz naklejany identyfikator. Profil wzmacniający drzwi. W każdej skrytce znajduje się drążek na ubrania oraz 2 haczyki (plastikowy na drążku i metalowy na bocznej ścianie). Standardowo szafki zamykane są zamkiem kluczowym z jednopunktowym ryglowaniem w systemie klucza master. Otwory montażowe do skręcenia szafek ze sobą oraz do ściany. Szafy zgodne z międzynarodową normą jakości </w:t>
            </w:r>
            <w:r w:rsidRPr="00C06B3E">
              <w:rPr>
                <w:bCs/>
                <w:color w:val="000000" w:themeColor="text1"/>
                <w:sz w:val="24"/>
                <w:szCs w:val="24"/>
              </w:rPr>
              <w:t>ISO 9001:2008</w:t>
            </w:r>
            <w:r w:rsidRPr="00C06B3E">
              <w:rPr>
                <w:color w:val="000000" w:themeColor="text1"/>
                <w:sz w:val="24"/>
                <w:szCs w:val="24"/>
              </w:rPr>
              <w:t>, posiadają atest higieniczny.</w:t>
            </w:r>
          </w:p>
          <w:p w:rsidR="00A613B6" w:rsidRPr="00C06B3E" w:rsidRDefault="00A613B6" w:rsidP="00A613B6">
            <w:pPr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</w:rPr>
              <w:t xml:space="preserve">Kształt jak na zdjęciu poglądowym: </w:t>
            </w:r>
          </w:p>
          <w:p w:rsidR="002E5CFE" w:rsidRPr="00C06B3E" w:rsidRDefault="00A613B6" w:rsidP="00F45884">
            <w:pPr>
              <w:jc w:val="center"/>
              <w:rPr>
                <w:sz w:val="24"/>
              </w:rPr>
            </w:pPr>
            <w:r w:rsidRPr="00C06B3E">
              <w:object w:dxaOrig="3765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204.75pt" o:ole="">
                  <v:imagedata r:id="rId21" o:title=""/>
                </v:shape>
                <o:OLEObject Type="Embed" ProgID="PBrush" ShapeID="_x0000_i1025" DrawAspect="Content" ObjectID="_1612865220" r:id="rId22"/>
              </w:object>
            </w:r>
            <w:r w:rsidRPr="00C06B3E">
              <w:t xml:space="preserve">   </w:t>
            </w:r>
            <w:r w:rsidRPr="00C06B3E">
              <w:object w:dxaOrig="3825" w:dyaOrig="7485">
                <v:shape id="_x0000_i1026" type="#_x0000_t75" style="width:105pt;height:204pt" o:ole="">
                  <v:imagedata r:id="rId23" o:title=""/>
                </v:shape>
                <o:OLEObject Type="Embed" ProgID="PBrush" ShapeID="_x0000_i1026" DrawAspect="Content" ObjectID="_1612865221" r:id="rId24"/>
              </w:object>
            </w: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094FA2">
            <w:pPr>
              <w:jc w:val="center"/>
              <w:rPr>
                <w:sz w:val="24"/>
              </w:rPr>
            </w:pPr>
          </w:p>
          <w:p w:rsidR="002E5CFE" w:rsidRPr="00C06B3E" w:rsidRDefault="002E5CFE" w:rsidP="00094FA2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3</w:t>
            </w:r>
          </w:p>
        </w:tc>
        <w:tc>
          <w:tcPr>
            <w:tcW w:w="2375" w:type="dxa"/>
            <w:gridSpan w:val="2"/>
          </w:tcPr>
          <w:p w:rsidR="002E5CFE" w:rsidRPr="00C06B3E" w:rsidRDefault="002E5CFE" w:rsidP="00094FA2">
            <w:pPr>
              <w:rPr>
                <w:sz w:val="24"/>
              </w:rPr>
            </w:pPr>
          </w:p>
          <w:p w:rsidR="002E5CFE" w:rsidRPr="00C06B3E" w:rsidRDefault="002E5CFE" w:rsidP="00094FA2">
            <w:pPr>
              <w:rPr>
                <w:sz w:val="24"/>
              </w:rPr>
            </w:pPr>
            <w:r w:rsidRPr="00C06B3E">
              <w:rPr>
                <w:sz w:val="24"/>
              </w:rPr>
              <w:t>Dostawa krzeseł biurowych do Sekcji ds. Gazety Politechniki</w:t>
            </w:r>
          </w:p>
        </w:tc>
        <w:tc>
          <w:tcPr>
            <w:tcW w:w="11690" w:type="dxa"/>
            <w:gridSpan w:val="3"/>
          </w:tcPr>
          <w:p w:rsidR="00061F63" w:rsidRPr="00A93AEC" w:rsidRDefault="00061F63" w:rsidP="00A93AEC">
            <w:pPr>
              <w:pStyle w:val="Akapitzlist"/>
              <w:numPr>
                <w:ilvl w:val="0"/>
                <w:numId w:val="5"/>
              </w:numPr>
              <w:suppressAutoHyphens/>
              <w:autoSpaceDN w:val="0"/>
              <w:ind w:left="714" w:hanging="357"/>
              <w:textAlignment w:val="baseline"/>
              <w:rPr>
                <w:b/>
                <w:color w:val="000000" w:themeColor="text1"/>
                <w:sz w:val="24"/>
                <w:szCs w:val="24"/>
              </w:rPr>
            </w:pPr>
            <w:r w:rsidRPr="00A93AEC">
              <w:rPr>
                <w:b/>
                <w:color w:val="000000" w:themeColor="text1"/>
                <w:sz w:val="24"/>
                <w:szCs w:val="24"/>
              </w:rPr>
              <w:t>Fotel obrotowy- 2 szt.</w:t>
            </w:r>
          </w:p>
          <w:p w:rsidR="00061F63" w:rsidRPr="00C06B3E" w:rsidRDefault="00061F63" w:rsidP="00061F63">
            <w:pPr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</w:rPr>
              <w:t>kolor czarny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wysokość całkowita: 1200-1335 mm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wysokość siedziska: 460-595 mm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szerokość siedziska: 500 mm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głębokość siedziska: 450 mm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podstawa: pięcioramienna, materiał – aluminium polerowane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mechanizm: ES: EPRON SYNCRON, synchroniczny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 xml:space="preserve">oparcie odchylające się synchronicznie z siedziskiem 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możliwość blokady siedziska i oparcia w 5 pozycjach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płynna regulacja wysokości krzesła za pomocą podnośnika pneumatycznego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podnośnik: pneumatyczny, standardowy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siedzisko: tapicerowane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oparcie: tapicerowane, wysokie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 xml:space="preserve">podłokietniki: regulowana na wysokość, materiał – stal chromowana, nakładki – </w:t>
            </w:r>
            <w:proofErr w:type="spellStart"/>
            <w:r w:rsidRPr="00C06B3E">
              <w:rPr>
                <w:color w:val="000000" w:themeColor="text1"/>
                <w:sz w:val="24"/>
                <w:szCs w:val="24"/>
              </w:rPr>
              <w:t>tw</w:t>
            </w:r>
            <w:proofErr w:type="spellEnd"/>
            <w:r w:rsidRPr="00C06B3E">
              <w:rPr>
                <w:color w:val="000000" w:themeColor="text1"/>
                <w:sz w:val="24"/>
                <w:szCs w:val="24"/>
              </w:rPr>
              <w:t>. Sztuczne</w:t>
            </w:r>
          </w:p>
          <w:p w:rsidR="002E5CFE" w:rsidRPr="00C06B3E" w:rsidRDefault="002E5CFE" w:rsidP="00094FA2">
            <w:pPr>
              <w:rPr>
                <w:sz w:val="24"/>
              </w:rPr>
            </w:pP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636C94">
            <w:pPr>
              <w:rPr>
                <w:sz w:val="24"/>
              </w:rPr>
            </w:pPr>
          </w:p>
          <w:p w:rsidR="002E5CFE" w:rsidRPr="00C06B3E" w:rsidRDefault="002E5CFE" w:rsidP="00094FA2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4</w:t>
            </w:r>
          </w:p>
        </w:tc>
        <w:tc>
          <w:tcPr>
            <w:tcW w:w="2375" w:type="dxa"/>
            <w:gridSpan w:val="2"/>
          </w:tcPr>
          <w:p w:rsidR="002E5CFE" w:rsidRPr="00C06B3E" w:rsidRDefault="002E5CFE" w:rsidP="00094FA2">
            <w:pPr>
              <w:rPr>
                <w:sz w:val="24"/>
              </w:rPr>
            </w:pPr>
            <w:r w:rsidRPr="00C06B3E">
              <w:rPr>
                <w:sz w:val="24"/>
              </w:rPr>
              <w:t>Dostawa krzeseł biurowych do  Działu Inwestycji i Remontów</w:t>
            </w:r>
          </w:p>
        </w:tc>
        <w:tc>
          <w:tcPr>
            <w:tcW w:w="11690" w:type="dxa"/>
            <w:gridSpan w:val="3"/>
          </w:tcPr>
          <w:p w:rsidR="004826B4" w:rsidRPr="00C06B3E" w:rsidRDefault="00636C94" w:rsidP="00636C94">
            <w:pPr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</w:rPr>
              <w:t xml:space="preserve">1. </w:t>
            </w:r>
            <w:r w:rsidR="004826B4" w:rsidRPr="00C06B3E">
              <w:rPr>
                <w:color w:val="000000" w:themeColor="text1"/>
                <w:sz w:val="24"/>
                <w:szCs w:val="24"/>
              </w:rPr>
              <w:t>Fotel biurowy obrotowy.</w:t>
            </w:r>
            <w:r w:rsidR="000278DD" w:rsidRPr="00C06B3E">
              <w:rPr>
                <w:color w:val="000000" w:themeColor="text1"/>
                <w:sz w:val="24"/>
                <w:szCs w:val="24"/>
              </w:rPr>
              <w:t xml:space="preserve">- 3 szt. </w:t>
            </w:r>
          </w:p>
          <w:p w:rsidR="004826B4" w:rsidRPr="00C06B3E" w:rsidRDefault="004826B4" w:rsidP="004826B4">
            <w:pPr>
              <w:pStyle w:val="NormalnyWeb"/>
              <w:shd w:val="clear" w:color="auto" w:fill="FFFFFF"/>
              <w:spacing w:before="248" w:beforeAutospacing="0" w:after="248" w:afterAutospacing="0"/>
              <w:rPr>
                <w:color w:val="000000" w:themeColor="text1"/>
              </w:rPr>
            </w:pPr>
            <w:r w:rsidRPr="00C06B3E">
              <w:rPr>
                <w:color w:val="000000" w:themeColor="text1"/>
              </w:rPr>
              <w:t>Wymiary:</w:t>
            </w:r>
          </w:p>
          <w:p w:rsidR="004826B4" w:rsidRPr="00C06B3E" w:rsidRDefault="004826B4" w:rsidP="004826B4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06B3E">
              <w:rPr>
                <w:color w:val="000000" w:themeColor="text1"/>
              </w:rPr>
              <w:t>Oparcie wysokość 73 cm</w:t>
            </w:r>
          </w:p>
          <w:p w:rsidR="004826B4" w:rsidRPr="00C06B3E" w:rsidRDefault="004826B4" w:rsidP="004826B4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06B3E">
              <w:rPr>
                <w:color w:val="000000" w:themeColor="text1"/>
              </w:rPr>
              <w:t>Siedzisko szerokość 49 cm, głębokość 46 cm.</w:t>
            </w:r>
          </w:p>
          <w:p w:rsidR="004826B4" w:rsidRPr="00C06B3E" w:rsidRDefault="004826B4" w:rsidP="004826B4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06B3E">
              <w:rPr>
                <w:color w:val="000000" w:themeColor="text1"/>
              </w:rPr>
              <w:t>Wysokość całkowita min. - max. : 117 cm -127 cm</w:t>
            </w:r>
          </w:p>
          <w:p w:rsidR="004826B4" w:rsidRPr="00C06B3E" w:rsidRDefault="004826B4" w:rsidP="004826B4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C06B3E">
              <w:rPr>
                <w:color w:val="000000" w:themeColor="text1"/>
              </w:rPr>
              <w:t>Szerokość całkowita : 60 cm</w:t>
            </w:r>
          </w:p>
          <w:p w:rsidR="004826B4" w:rsidRPr="00C06B3E" w:rsidRDefault="004826B4" w:rsidP="004826B4">
            <w:pPr>
              <w:rPr>
                <w:color w:val="000000" w:themeColor="text1"/>
                <w:sz w:val="24"/>
                <w:szCs w:val="24"/>
              </w:rPr>
            </w:pPr>
          </w:p>
          <w:p w:rsidR="004826B4" w:rsidRPr="00C06B3E" w:rsidRDefault="004826B4" w:rsidP="004826B4">
            <w:pPr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Fotel biurowy z tapicerowanym siedziskiem i oparciem z siatki. Fotel na pięcioramiennej  chromowanej podstawie z gumowymi kółkami do powierzchni twardych. Fotel posiada regulowane podłokietniki i regulowany zagłówek. Do tylnej chromowanej części oparcia przymocowana jest podpórka na część lędźwiową. </w:t>
            </w:r>
            <w:r w:rsidRPr="00C06B3E">
              <w:rPr>
                <w:color w:val="000000" w:themeColor="text1"/>
                <w:sz w:val="24"/>
                <w:szCs w:val="24"/>
              </w:rPr>
              <w:t>Fotel wyposażony w mechanizm TILT dający możliwość swobodnego bujania się oraz blokady oparcia w pozycji do pracy, regulację siły oporu oparcia oraz płynnej regulacji wysokości fotela. Fotel w kolorze czarnym.</w:t>
            </w:r>
          </w:p>
          <w:p w:rsidR="004826B4" w:rsidRPr="00C06B3E" w:rsidRDefault="004826B4" w:rsidP="004826B4">
            <w:pPr>
              <w:rPr>
                <w:color w:val="000000" w:themeColor="text1"/>
                <w:sz w:val="24"/>
                <w:szCs w:val="24"/>
              </w:rPr>
            </w:pPr>
          </w:p>
          <w:p w:rsidR="004826B4" w:rsidRPr="00C06B3E" w:rsidRDefault="004826B4" w:rsidP="004826B4">
            <w:pPr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</w:rPr>
              <w:t xml:space="preserve">Kształt jak na zdjęciu poglądowym : </w:t>
            </w:r>
          </w:p>
          <w:p w:rsidR="002E5CFE" w:rsidRPr="00C06B3E" w:rsidRDefault="004826B4" w:rsidP="00636C94">
            <w:pPr>
              <w:jc w:val="center"/>
              <w:rPr>
                <w:sz w:val="24"/>
              </w:rPr>
            </w:pPr>
            <w:r w:rsidRPr="00C06B3E">
              <w:rPr>
                <w:noProof/>
              </w:rPr>
              <w:drawing>
                <wp:inline distT="0" distB="0" distL="0" distR="0">
                  <wp:extent cx="1514475" cy="2430574"/>
                  <wp:effectExtent l="0" t="0" r="0" b="825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28" cy="244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094FA2">
            <w:pPr>
              <w:jc w:val="center"/>
              <w:rPr>
                <w:sz w:val="24"/>
              </w:rPr>
            </w:pPr>
          </w:p>
          <w:p w:rsidR="002E5CFE" w:rsidRPr="00C06B3E" w:rsidRDefault="002E5CFE" w:rsidP="00094FA2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5</w:t>
            </w:r>
          </w:p>
        </w:tc>
        <w:tc>
          <w:tcPr>
            <w:tcW w:w="2375" w:type="dxa"/>
            <w:gridSpan w:val="2"/>
          </w:tcPr>
          <w:p w:rsidR="002E5CFE" w:rsidRPr="00C06B3E" w:rsidRDefault="002E5CFE" w:rsidP="00094FA2">
            <w:pPr>
              <w:rPr>
                <w:sz w:val="24"/>
              </w:rPr>
            </w:pPr>
            <w:r w:rsidRPr="00C06B3E">
              <w:rPr>
                <w:sz w:val="24"/>
              </w:rPr>
              <w:t xml:space="preserve">Dostawa fotela obrotowego dla </w:t>
            </w:r>
            <w:r w:rsidRPr="00C06B3E">
              <w:rPr>
                <w:sz w:val="24"/>
              </w:rPr>
              <w:lastRenderedPageBreak/>
              <w:t xml:space="preserve">Katedry </w:t>
            </w:r>
            <w:r w:rsidR="009D74BD" w:rsidRPr="00C06B3E">
              <w:rPr>
                <w:sz w:val="24"/>
              </w:rPr>
              <w:t>Infrastruktury</w:t>
            </w:r>
            <w:r w:rsidRPr="00C06B3E">
              <w:rPr>
                <w:sz w:val="24"/>
              </w:rPr>
              <w:t xml:space="preserve"> i Gospodarki Wodnej</w:t>
            </w:r>
          </w:p>
        </w:tc>
        <w:tc>
          <w:tcPr>
            <w:tcW w:w="11690" w:type="dxa"/>
            <w:gridSpan w:val="3"/>
          </w:tcPr>
          <w:p w:rsidR="002E5CFE" w:rsidRPr="00C06B3E" w:rsidRDefault="009D74BD" w:rsidP="009D74BD">
            <w:pPr>
              <w:pStyle w:val="Akapitzlist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C06B3E">
              <w:rPr>
                <w:b/>
                <w:sz w:val="24"/>
                <w:szCs w:val="24"/>
              </w:rPr>
              <w:lastRenderedPageBreak/>
              <w:t xml:space="preserve">Fotel obrotowy- 1 szt </w:t>
            </w: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Fotel obrotowy z zagłówkiem. Oparcie i siedzisko tapicerowane siatką.  Fotel posiada regulowany zagłówek, siedzisko z regulacją (góra-dół i przód-tył),  regulowane podłokietniki (prawo-lewo, góra-dół, przód-tył), podnóżek.</w:t>
            </w:r>
            <w:r w:rsidRPr="00C06B3E">
              <w:rPr>
                <w:color w:val="787878"/>
                <w:sz w:val="24"/>
                <w:szCs w:val="24"/>
              </w:rPr>
              <w:t xml:space="preserve"> </w:t>
            </w:r>
            <w:r w:rsidRPr="00C06B3E">
              <w:rPr>
                <w:sz w:val="24"/>
                <w:szCs w:val="24"/>
              </w:rPr>
              <w:t xml:space="preserve">Regulacja </w:t>
            </w:r>
            <w:r w:rsidRPr="00C06B3E">
              <w:rPr>
                <w:sz w:val="24"/>
                <w:szCs w:val="24"/>
              </w:rPr>
              <w:lastRenderedPageBreak/>
              <w:t xml:space="preserve">siedziska dodatkowo umożliwia odchylenie samego oparcia lub oparcia wraz z siedziskiem. Fotel na pięcioramiennej podstawie chromowanej z kauczukowymi kółkami do powierzchni twardych. </w:t>
            </w: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Fotel w kolorze czarnym.</w:t>
            </w: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Głębokość siedziska: 50</w:t>
            </w: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Wysokość całkowita: 142</w:t>
            </w: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Szerokość siedziska: 50</w:t>
            </w: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Wysokość oparcia: 64-68</w:t>
            </w: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</w:p>
          <w:p w:rsidR="009D74BD" w:rsidRPr="00C06B3E" w:rsidRDefault="009D74BD" w:rsidP="009D74BD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 xml:space="preserve">Kształt jak na zdjęciu poglądowym : </w:t>
            </w:r>
          </w:p>
          <w:p w:rsidR="009D74BD" w:rsidRPr="00C06B3E" w:rsidRDefault="009D74BD" w:rsidP="009D74BD"/>
          <w:p w:rsidR="002E5CFE" w:rsidRPr="00C06B3E" w:rsidRDefault="009D74BD" w:rsidP="009D74BD">
            <w:pPr>
              <w:rPr>
                <w:sz w:val="24"/>
              </w:rPr>
            </w:pPr>
            <w:r w:rsidRPr="00C06B3E">
              <w:object w:dxaOrig="4635" w:dyaOrig="7920">
                <v:shape id="_x0000_i1027" type="#_x0000_t75" style="width:88.5pt;height:150.75pt" o:ole="">
                  <v:imagedata r:id="rId26" o:title=""/>
                </v:shape>
                <o:OLEObject Type="Embed" ProgID="PBrush" ShapeID="_x0000_i1027" DrawAspect="Content" ObjectID="_1612865222" r:id="rId27"/>
              </w:object>
            </w:r>
            <w:r w:rsidRPr="00C06B3E">
              <w:t xml:space="preserve">  </w:t>
            </w:r>
            <w:r w:rsidRPr="00C06B3E">
              <w:object w:dxaOrig="4755" w:dyaOrig="7725">
                <v:shape id="_x0000_i1028" type="#_x0000_t75" style="width:96.75pt;height:158.25pt" o:ole="">
                  <v:imagedata r:id="rId28" o:title=""/>
                </v:shape>
                <o:OLEObject Type="Embed" ProgID="PBrush" ShapeID="_x0000_i1028" DrawAspect="Content" ObjectID="_1612865223" r:id="rId29"/>
              </w:object>
            </w:r>
            <w:r w:rsidRPr="00C06B3E">
              <w:object w:dxaOrig="5850" w:dyaOrig="7770">
                <v:shape id="_x0000_i1029" type="#_x0000_t75" style="width:118.5pt;height:158.25pt" o:ole="">
                  <v:imagedata r:id="rId30" o:title=""/>
                </v:shape>
                <o:OLEObject Type="Embed" ProgID="PBrush" ShapeID="_x0000_i1029" DrawAspect="Content" ObjectID="_1612865224" r:id="rId31"/>
              </w:object>
            </w: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094FA2">
            <w:pPr>
              <w:jc w:val="center"/>
              <w:rPr>
                <w:sz w:val="24"/>
              </w:rPr>
            </w:pPr>
          </w:p>
          <w:p w:rsidR="002E5CFE" w:rsidRPr="00C06B3E" w:rsidRDefault="002E5CFE" w:rsidP="00094FA2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6</w:t>
            </w:r>
          </w:p>
        </w:tc>
        <w:tc>
          <w:tcPr>
            <w:tcW w:w="2375" w:type="dxa"/>
            <w:gridSpan w:val="2"/>
          </w:tcPr>
          <w:p w:rsidR="002E5CFE" w:rsidRPr="00C06B3E" w:rsidRDefault="002E5CFE" w:rsidP="00094FA2">
            <w:pPr>
              <w:rPr>
                <w:sz w:val="24"/>
              </w:rPr>
            </w:pPr>
          </w:p>
          <w:p w:rsidR="002E5CFE" w:rsidRPr="00C06B3E" w:rsidRDefault="002E5CFE" w:rsidP="00094FA2">
            <w:pPr>
              <w:rPr>
                <w:sz w:val="24"/>
              </w:rPr>
            </w:pPr>
            <w:r w:rsidRPr="00C06B3E">
              <w:rPr>
                <w:sz w:val="24"/>
              </w:rPr>
              <w:t>Dostawa foteli obrotowych dla Zakładu Polimerów i Biopolimerów</w:t>
            </w:r>
          </w:p>
        </w:tc>
        <w:tc>
          <w:tcPr>
            <w:tcW w:w="11690" w:type="dxa"/>
            <w:gridSpan w:val="3"/>
          </w:tcPr>
          <w:p w:rsidR="00B479C8" w:rsidRPr="00C06B3E" w:rsidRDefault="00B479C8" w:rsidP="00B479C8">
            <w:pPr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b/>
                <w:color w:val="000000" w:themeColor="text1"/>
                <w:sz w:val="24"/>
                <w:szCs w:val="24"/>
              </w:rPr>
              <w:t>Fotel obrotowy - 3 szt.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Tapicerka czarna.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Miękkie, tapicerowane siedzisko i oparcie.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Szerokie, komfortowe siedzisko i ergonomicznie wyprofilowane oparcie.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Możliwość blokady kąta odchylenia oparcia w wybranej pozycji.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Regulowana głębokość siedziska za pomocą śruby.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Regulowana wysokość krzesła.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Regulowana wysokość oparcia za pomocą śruby.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Stałe podłokietniki.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</w:r>
            <w:r w:rsidRPr="00C06B3E">
              <w:rPr>
                <w:color w:val="000000" w:themeColor="text1"/>
                <w:sz w:val="24"/>
                <w:szCs w:val="24"/>
              </w:rPr>
              <w:lastRenderedPageBreak/>
              <w:t>Podstawa: czarna, nylonowa.</w:t>
            </w:r>
            <w:r w:rsidRPr="00C06B3E">
              <w:rPr>
                <w:color w:val="000000" w:themeColor="text1"/>
                <w:sz w:val="24"/>
                <w:szCs w:val="24"/>
              </w:rPr>
              <w:br/>
              <w:t>Samohamowne kółka do powierzchni dywanowych lub do powierzchni twardych.</w:t>
            </w:r>
          </w:p>
          <w:p w:rsidR="00B479C8" w:rsidRPr="00C06B3E" w:rsidRDefault="00B479C8" w:rsidP="00B479C8">
            <w:pPr>
              <w:rPr>
                <w:color w:val="000000" w:themeColor="text1"/>
                <w:sz w:val="24"/>
                <w:szCs w:val="24"/>
              </w:rPr>
            </w:pPr>
            <w:r w:rsidRPr="00C06B3E">
              <w:rPr>
                <w:color w:val="000000" w:themeColor="text1"/>
                <w:sz w:val="24"/>
                <w:szCs w:val="24"/>
              </w:rPr>
              <w:t>Wygląd jak na rysunku poglądowym:</w:t>
            </w:r>
          </w:p>
          <w:p w:rsidR="002E5CFE" w:rsidRPr="00C06B3E" w:rsidRDefault="00B479C8" w:rsidP="00B479C8">
            <w:pPr>
              <w:rPr>
                <w:sz w:val="24"/>
              </w:rPr>
            </w:pPr>
            <w:r w:rsidRPr="00C06B3E">
              <w:rPr>
                <w:noProof/>
                <w:color w:val="000000" w:themeColor="text1"/>
              </w:rPr>
              <w:drawing>
                <wp:inline distT="0" distB="0" distL="0" distR="0" wp14:anchorId="4272061C" wp14:editId="2B612B07">
                  <wp:extent cx="2141441" cy="26479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58" cy="265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094FA2">
            <w:pPr>
              <w:jc w:val="center"/>
              <w:rPr>
                <w:sz w:val="24"/>
              </w:rPr>
            </w:pPr>
          </w:p>
          <w:p w:rsidR="002E5CFE" w:rsidRPr="00C06B3E" w:rsidRDefault="002E5CFE" w:rsidP="00094FA2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7</w:t>
            </w:r>
          </w:p>
        </w:tc>
        <w:tc>
          <w:tcPr>
            <w:tcW w:w="2375" w:type="dxa"/>
            <w:gridSpan w:val="2"/>
          </w:tcPr>
          <w:p w:rsidR="002E5CFE" w:rsidRPr="00C06B3E" w:rsidRDefault="002E5CFE" w:rsidP="00094FA2">
            <w:pPr>
              <w:rPr>
                <w:sz w:val="24"/>
              </w:rPr>
            </w:pPr>
          </w:p>
          <w:p w:rsidR="002E5CFE" w:rsidRPr="00C06B3E" w:rsidRDefault="002E5CFE" w:rsidP="00094FA2">
            <w:pPr>
              <w:rPr>
                <w:sz w:val="24"/>
              </w:rPr>
            </w:pPr>
            <w:r w:rsidRPr="00C06B3E">
              <w:rPr>
                <w:sz w:val="24"/>
              </w:rPr>
              <w:t>Dostawa foteli biurowych dla Dziekanatu WBiŚiA</w:t>
            </w:r>
          </w:p>
        </w:tc>
        <w:tc>
          <w:tcPr>
            <w:tcW w:w="11690" w:type="dxa"/>
            <w:gridSpan w:val="3"/>
          </w:tcPr>
          <w:p w:rsidR="00C06B3E" w:rsidRPr="00C06B3E" w:rsidRDefault="00C06B3E" w:rsidP="00C06B3E">
            <w:pPr>
              <w:shd w:val="clear" w:color="auto" w:fill="FFFFFF"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C06B3E">
              <w:rPr>
                <w:b/>
                <w:sz w:val="24"/>
                <w:szCs w:val="24"/>
              </w:rPr>
              <w:t>Fotel obrotowy. -2 szt</w:t>
            </w:r>
          </w:p>
          <w:p w:rsidR="00C06B3E" w:rsidRPr="00C06B3E" w:rsidRDefault="00C06B3E" w:rsidP="00C06B3E">
            <w:pPr>
              <w:shd w:val="clear" w:color="auto" w:fill="FFFFFF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Fotel z szerokim, komfortowym siedziskiem i ergonomicznie wyprofilowanym oparciem. Fotel posiada mechanizm z możliwością swobodnego kołysania się, blokadą oparcia w pozycji do pracy.</w:t>
            </w:r>
            <w:r w:rsidRPr="00C06B3E">
              <w:rPr>
                <w:color w:val="1C3058"/>
                <w:sz w:val="24"/>
                <w:szCs w:val="24"/>
              </w:rPr>
              <w:t xml:space="preserve"> </w:t>
            </w:r>
            <w:r w:rsidRPr="00C06B3E">
              <w:rPr>
                <w:sz w:val="24"/>
                <w:szCs w:val="24"/>
              </w:rPr>
              <w:t xml:space="preserve">Fotel z regulowaną wysokością, regulowaną siłą oporu oparcia. Podłokietniki z tworzywa sztucznego. Podstawa: czarna, nylonowa. Samohamowne kółka do powierzchni dywanowych lub do powierzchni twardych (do uzgodnienia z Zamawiającym). Siedzisko o wymiarach: szerokość 525 mm, głębokość 470 mm. Fotel powinien posiadać Atest Badań Wytrzymałościowych </w:t>
            </w:r>
            <w:proofErr w:type="spellStart"/>
            <w:r w:rsidRPr="00C06B3E">
              <w:rPr>
                <w:sz w:val="24"/>
                <w:szCs w:val="24"/>
              </w:rPr>
              <w:t>Remodex</w:t>
            </w:r>
            <w:proofErr w:type="spellEnd"/>
            <w:r w:rsidRPr="00C06B3E">
              <w:rPr>
                <w:sz w:val="24"/>
                <w:szCs w:val="24"/>
              </w:rPr>
              <w:t>.</w:t>
            </w:r>
          </w:p>
          <w:p w:rsidR="00C06B3E" w:rsidRPr="00C06B3E" w:rsidRDefault="00C06B3E" w:rsidP="00C06B3E">
            <w:pPr>
              <w:jc w:val="both"/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06B3E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Fotel tapicerowany tkaniną o parametrach nie gorszych niż:</w:t>
            </w: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 xml:space="preserve">Skład: 100% poliester </w:t>
            </w: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 xml:space="preserve">Gramatura: 160 g/m2 </w:t>
            </w: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 xml:space="preserve">Odporność na ścieranie:50 000 cykli </w:t>
            </w:r>
            <w:proofErr w:type="spellStart"/>
            <w:r w:rsidRPr="00C06B3E">
              <w:rPr>
                <w:sz w:val="24"/>
                <w:szCs w:val="24"/>
              </w:rPr>
              <w:t>Martindale</w:t>
            </w:r>
            <w:proofErr w:type="spellEnd"/>
            <w:r w:rsidRPr="00C06B3E">
              <w:rPr>
                <w:sz w:val="24"/>
                <w:szCs w:val="24"/>
              </w:rPr>
              <w:t xml:space="preserve"> </w:t>
            </w: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  <w:proofErr w:type="spellStart"/>
            <w:r w:rsidRPr="00C06B3E">
              <w:rPr>
                <w:sz w:val="24"/>
                <w:szCs w:val="24"/>
              </w:rPr>
              <w:t>Trudnozapalność</w:t>
            </w:r>
            <w:proofErr w:type="spellEnd"/>
            <w:r w:rsidRPr="00C06B3E">
              <w:rPr>
                <w:sz w:val="24"/>
                <w:szCs w:val="24"/>
              </w:rPr>
              <w:t>: EN 1021-1, EN 1021-2</w:t>
            </w: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>Kolor tapicerki do uzgodnienia z Zamawiającym.</w:t>
            </w: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</w:p>
          <w:p w:rsidR="00C06B3E" w:rsidRPr="00C06B3E" w:rsidRDefault="00C06B3E" w:rsidP="00C06B3E">
            <w:pPr>
              <w:rPr>
                <w:sz w:val="24"/>
                <w:szCs w:val="24"/>
              </w:rPr>
            </w:pPr>
            <w:r w:rsidRPr="00C06B3E">
              <w:rPr>
                <w:sz w:val="24"/>
                <w:szCs w:val="24"/>
              </w:rPr>
              <w:t xml:space="preserve">Kształt jak na zdjęciu poglądowym : </w:t>
            </w:r>
          </w:p>
          <w:p w:rsidR="002E5CFE" w:rsidRPr="00C06B3E" w:rsidRDefault="00C06B3E" w:rsidP="00C06B3E">
            <w:pPr>
              <w:rPr>
                <w:sz w:val="24"/>
              </w:rPr>
            </w:pPr>
            <w:r w:rsidRPr="00C06B3E">
              <w:rPr>
                <w:noProof/>
              </w:rPr>
              <w:drawing>
                <wp:inline distT="0" distB="0" distL="0" distR="0">
                  <wp:extent cx="1209675" cy="1847850"/>
                  <wp:effectExtent l="0" t="0" r="952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6B3E">
              <w:t xml:space="preserve">  </w:t>
            </w:r>
            <w:r w:rsidRPr="00C06B3E">
              <w:rPr>
                <w:noProof/>
              </w:rPr>
              <w:drawing>
                <wp:inline distT="0" distB="0" distL="0" distR="0">
                  <wp:extent cx="2867025" cy="176212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CFE" w:rsidRPr="00C06B3E" w:rsidTr="00490502">
        <w:tc>
          <w:tcPr>
            <w:tcW w:w="1528" w:type="dxa"/>
            <w:gridSpan w:val="2"/>
          </w:tcPr>
          <w:p w:rsidR="002E5CFE" w:rsidRPr="00C06B3E" w:rsidRDefault="002E5CFE" w:rsidP="00094FA2">
            <w:pPr>
              <w:jc w:val="center"/>
              <w:rPr>
                <w:sz w:val="24"/>
              </w:rPr>
            </w:pPr>
          </w:p>
          <w:p w:rsidR="002E5CFE" w:rsidRPr="00C06B3E" w:rsidRDefault="002E5CFE" w:rsidP="00094FA2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8</w:t>
            </w:r>
          </w:p>
        </w:tc>
        <w:tc>
          <w:tcPr>
            <w:tcW w:w="2375" w:type="dxa"/>
            <w:gridSpan w:val="2"/>
          </w:tcPr>
          <w:p w:rsidR="002E5CFE" w:rsidRPr="002C7549" w:rsidRDefault="002E5CFE" w:rsidP="00094FA2">
            <w:pPr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>Dostawa szaf metalowych na ubrania dla Ośrodka Kształcenia Lotniczego</w:t>
            </w:r>
          </w:p>
        </w:tc>
        <w:tc>
          <w:tcPr>
            <w:tcW w:w="11690" w:type="dxa"/>
            <w:gridSpan w:val="3"/>
          </w:tcPr>
          <w:p w:rsidR="002E5CFE" w:rsidRPr="002C7549" w:rsidRDefault="002C7549" w:rsidP="00094FA2">
            <w:pPr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>Szafy metalowe- 14 szt.</w:t>
            </w:r>
          </w:p>
          <w:p w:rsidR="002C7549" w:rsidRPr="00366D00" w:rsidRDefault="002C7549" w:rsidP="00094FA2">
            <w:pPr>
              <w:rPr>
                <w:color w:val="000000" w:themeColor="text1"/>
                <w:sz w:val="16"/>
                <w:szCs w:val="16"/>
              </w:rPr>
            </w:pPr>
          </w:p>
          <w:p w:rsidR="002C7549" w:rsidRPr="002C7549" w:rsidRDefault="002C7549" w:rsidP="00094FA2">
            <w:pPr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>Przedmiot zamówienia jest dostawa 14 sztuk szaf metalowych na ubrania.</w:t>
            </w:r>
          </w:p>
          <w:p w:rsidR="002C7549" w:rsidRPr="002C7549" w:rsidRDefault="002C7549" w:rsidP="007C0F7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>Metalowa szafa ubraniowa, dwudrzwiowa. Wyposażona w metalową półkę, plastikowy drążek na wieszaki ubraniowe, haczyk na ręcznik, lusterko oraz samoprzylepny plastikowy wizytownik.</w:t>
            </w:r>
          </w:p>
          <w:p w:rsidR="002C7549" w:rsidRPr="002C7549" w:rsidRDefault="002C7549" w:rsidP="00094FA2">
            <w:pPr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 xml:space="preserve">Światło pomiędzy półką, a wieńcem ok. 300 mm. </w:t>
            </w:r>
          </w:p>
          <w:p w:rsidR="002C7549" w:rsidRPr="002C7549" w:rsidRDefault="002C7549" w:rsidP="00094FA2">
            <w:pPr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>Drzwi szafki zamykane na zamek</w:t>
            </w:r>
          </w:p>
          <w:p w:rsidR="002C7549" w:rsidRPr="002C7549" w:rsidRDefault="002C7549" w:rsidP="00094FA2">
            <w:pPr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>WYMIARY:</w:t>
            </w:r>
          </w:p>
          <w:p w:rsidR="002E5CFE" w:rsidRPr="002C7549" w:rsidRDefault="002C7549" w:rsidP="00094FA2">
            <w:pPr>
              <w:rPr>
                <w:color w:val="000000" w:themeColor="text1"/>
                <w:sz w:val="24"/>
                <w:szCs w:val="24"/>
              </w:rPr>
            </w:pPr>
            <w:r w:rsidRPr="002C7549">
              <w:rPr>
                <w:color w:val="000000" w:themeColor="text1"/>
                <w:sz w:val="24"/>
                <w:szCs w:val="24"/>
              </w:rPr>
              <w:t>wysokość - 1800 mm / szerokość - 600 mm / głębokość - 50 mm</w:t>
            </w:r>
          </w:p>
          <w:p w:rsidR="002E5CFE" w:rsidRDefault="00366D00" w:rsidP="00094FA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Wygląd jak na rysunku poglądowym:</w:t>
            </w:r>
          </w:p>
          <w:p w:rsidR="00366D00" w:rsidRPr="002C7549" w:rsidRDefault="00366D00" w:rsidP="00366D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66D00">
              <w:rPr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133978" cy="4305300"/>
                  <wp:effectExtent l="0" t="0" r="0" b="0"/>
                  <wp:docPr id="15" name="Obraz 15" descr="C:\Users\msalamon\Desktop\1530174913_58aa38f2a0f5247bf42441c6976d69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alamon\Desktop\1530174913_58aa38f2a0f5247bf42441c6976d69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13" cy="432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0A7" w:rsidRPr="00DF248F" w:rsidTr="0049050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Pr="00DF248F" w:rsidRDefault="000150A7" w:rsidP="00981AF8">
            <w:r>
              <w:lastRenderedPageBreak/>
              <w:t>Lp.</w:t>
            </w:r>
          </w:p>
        </w:tc>
        <w:tc>
          <w:tcPr>
            <w:tcW w:w="6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0A7" w:rsidRPr="00DF248F" w:rsidRDefault="000150A7" w:rsidP="00981AF8">
            <w:r w:rsidRPr="0010520E">
              <w:t xml:space="preserve">Dostawa, montaż i ustawienie mebli dla </w:t>
            </w:r>
            <w:r w:rsidRPr="0010520E">
              <w:lastRenderedPageBreak/>
              <w:t>Zakładu Oczyszczania i Ochrony Wód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Pr="00DF248F" w:rsidRDefault="001E5818" w:rsidP="00981AF8">
            <w:r>
              <w:lastRenderedPageBreak/>
              <w:t xml:space="preserve">Nazwa i opis 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Pr="00DF248F" w:rsidRDefault="000150A7" w:rsidP="00981AF8">
            <w:pPr>
              <w:jc w:val="center"/>
            </w:pPr>
            <w:r>
              <w:t>Wymiary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Pr="00DF248F" w:rsidRDefault="000150A7" w:rsidP="00981AF8">
            <w:pPr>
              <w:jc w:val="center"/>
            </w:pPr>
            <w:r>
              <w:t>Ilość szt</w:t>
            </w:r>
          </w:p>
        </w:tc>
      </w:tr>
      <w:tr w:rsidR="007C0F7E" w:rsidRPr="00DF248F" w:rsidTr="0049050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F7E" w:rsidRPr="00DF248F" w:rsidRDefault="007C0F7E" w:rsidP="00981AF8">
            <w:r>
              <w:t>9</w:t>
            </w:r>
          </w:p>
        </w:tc>
        <w:tc>
          <w:tcPr>
            <w:tcW w:w="6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0F7E" w:rsidRPr="0010520E" w:rsidRDefault="007C0F7E" w:rsidP="00981AF8"/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Pr="00EE282B" w:rsidRDefault="007C0F7E" w:rsidP="00981AF8">
            <w:pPr>
              <w:shd w:val="clear" w:color="auto" w:fill="FFFFFF"/>
              <w:spacing w:line="263" w:lineRule="atLeast"/>
              <w:jc w:val="both"/>
              <w:textAlignment w:val="baseline"/>
            </w:pPr>
            <w:r w:rsidRPr="00EE282B">
              <w:t>Taboret laboratoryjny. Siedzisko taboretu wykonane z antypoślizgo</w:t>
            </w:r>
            <w:r>
              <w:t>wego miękkiego tworzywa w kolorze czarnym. Taboret</w:t>
            </w:r>
            <w:r w:rsidRPr="00EE282B">
              <w:t xml:space="preserve"> na stalowej podstawie z nakładkami z tworzywa sztucznego, na stopkach. </w:t>
            </w:r>
            <w:r w:rsidRPr="00EE282B">
              <w:rPr>
                <w:bdr w:val="none" w:sz="0" w:space="0" w:color="auto" w:frame="1"/>
              </w:rPr>
              <w:t>Taboret z mechanizmem umożliwiającym regulację krzesła za pomocą podnośnika pneumatycznego.</w:t>
            </w:r>
            <w:r w:rsidRPr="00EE282B">
              <w:t xml:space="preserve"> </w:t>
            </w:r>
            <w:r w:rsidRPr="00EE282B">
              <w:rPr>
                <w:bdr w:val="none" w:sz="0" w:space="0" w:color="auto" w:frame="1"/>
              </w:rPr>
              <w:t xml:space="preserve">Taboret  wyposażony  w  regulowany góra - dół </w:t>
            </w:r>
            <w:r>
              <w:rPr>
                <w:bdr w:val="none" w:sz="0" w:space="0" w:color="auto" w:frame="1"/>
              </w:rPr>
              <w:t xml:space="preserve">metalowy </w:t>
            </w:r>
            <w:r w:rsidRPr="00EE282B">
              <w:rPr>
                <w:bdr w:val="none" w:sz="0" w:space="0" w:color="auto" w:frame="1"/>
              </w:rPr>
              <w:t>podnóżek (Ring Base).</w:t>
            </w:r>
            <w:r>
              <w:rPr>
                <w:bdr w:val="none" w:sz="0" w:space="0" w:color="auto" w:frame="1"/>
              </w:rPr>
              <w:t xml:space="preserve"> Elementy metalowe w kolorze czarnym. Minimalna wysokość siedziska: 540 mm, maksymalna: 805 mm. Średnica podstawy 645 mm.</w:t>
            </w:r>
          </w:p>
          <w:p w:rsidR="007C0F7E" w:rsidRPr="00DF248F" w:rsidRDefault="007C0F7E" w:rsidP="00981AF8"/>
          <w:p w:rsidR="007C0F7E" w:rsidRDefault="007C0F7E" w:rsidP="00981AF8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</w:p>
          <w:p w:rsidR="007C0F7E" w:rsidRPr="00DF248F" w:rsidRDefault="007C0F7E" w:rsidP="00981AF8">
            <w:r>
              <w:rPr>
                <w:noProof/>
              </w:rPr>
              <w:lastRenderedPageBreak/>
              <w:drawing>
                <wp:inline distT="0" distB="0" distL="0" distR="0" wp14:anchorId="63CAAE9B" wp14:editId="71996051">
                  <wp:extent cx="1325118" cy="1762125"/>
                  <wp:effectExtent l="0" t="0" r="889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89" cy="1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Pr="00DF248F" w:rsidRDefault="007C0F7E" w:rsidP="00981AF8">
            <w:pPr>
              <w:jc w:val="center"/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Pr="00DF248F" w:rsidRDefault="007C0F7E" w:rsidP="00981AF8">
            <w:pPr>
              <w:jc w:val="center"/>
            </w:pPr>
            <w:r>
              <w:t>16</w:t>
            </w:r>
          </w:p>
        </w:tc>
      </w:tr>
      <w:tr w:rsidR="007C0F7E" w:rsidRPr="00DF248F" w:rsidTr="0049050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Default="007C0F7E" w:rsidP="00981AF8"/>
        </w:tc>
        <w:tc>
          <w:tcPr>
            <w:tcW w:w="6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Pr="00DF248F" w:rsidRDefault="007C0F7E" w:rsidP="00981AF8"/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Default="007C0F7E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t>Krzesło z miękkim tapicerowanym oparciem i siedziskiem, na wytrzymałej, metalowej konstrukcji ramie – lakierowanej proszkowo na kolor czarny. Tył siedziska z tworzywa w kolorze czarnym. Siedzisko o wymiarach: szerokość 475 mm, głębokość 415 mm</w:t>
            </w:r>
          </w:p>
          <w:p w:rsidR="007C0F7E" w:rsidRPr="00A20867" w:rsidRDefault="007C0F7E" w:rsidP="00981AF8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Krzesło tapicerowane</w:t>
            </w:r>
            <w:r w:rsidRPr="00A20867">
              <w:rPr>
                <w:bdr w:val="none" w:sz="0" w:space="0" w:color="auto" w:frame="1"/>
                <w:shd w:val="clear" w:color="auto" w:fill="FFFFFF"/>
              </w:rPr>
              <w:t xml:space="preserve"> tkaniną o parametrach nie gorszych niż:</w:t>
            </w:r>
          </w:p>
          <w:p w:rsidR="007C0F7E" w:rsidRPr="001D2B9A" w:rsidRDefault="007C0F7E" w:rsidP="00981AF8">
            <w:pPr>
              <w:rPr>
                <w:shd w:val="clear" w:color="auto" w:fill="FFFFFF"/>
              </w:rPr>
            </w:pPr>
            <w:r w:rsidRPr="001D2B9A">
              <w:rPr>
                <w:rStyle w:val="Pogrubienie"/>
                <w:b w:val="0"/>
                <w:bdr w:val="none" w:sz="0" w:space="0" w:color="auto" w:frame="1"/>
                <w:shd w:val="clear" w:color="auto" w:fill="FFFFFF"/>
              </w:rPr>
              <w:t>Skład:</w:t>
            </w:r>
            <w:r w:rsidRPr="001D2B9A">
              <w:rPr>
                <w:rStyle w:val="Pogrubienie"/>
                <w:bdr w:val="none" w:sz="0" w:space="0" w:color="auto" w:frame="1"/>
                <w:shd w:val="clear" w:color="auto" w:fill="FFFFFF"/>
              </w:rPr>
              <w:t> </w:t>
            </w:r>
            <w:r w:rsidRPr="001D2B9A">
              <w:rPr>
                <w:shd w:val="clear" w:color="auto" w:fill="FFFFFF"/>
              </w:rPr>
              <w:t>100% włókno syntetyczne </w:t>
            </w:r>
            <w:r w:rsidRPr="001D2B9A">
              <w:br/>
            </w:r>
            <w:r w:rsidRPr="001D2B9A">
              <w:rPr>
                <w:rStyle w:val="Pogrubienie"/>
                <w:b w:val="0"/>
                <w:bdr w:val="none" w:sz="0" w:space="0" w:color="auto" w:frame="1"/>
                <w:shd w:val="clear" w:color="auto" w:fill="FFFFFF"/>
              </w:rPr>
              <w:t>Gramatura:</w:t>
            </w:r>
            <w:r w:rsidRPr="001D2B9A">
              <w:rPr>
                <w:shd w:val="clear" w:color="auto" w:fill="FFFFFF"/>
              </w:rPr>
              <w:t> 225 g/m</w:t>
            </w:r>
            <w:r w:rsidRPr="001D2B9A">
              <w:rPr>
                <w:bdr w:val="none" w:sz="0" w:space="0" w:color="auto" w:frame="1"/>
                <w:shd w:val="clear" w:color="auto" w:fill="FFFFFF"/>
                <w:vertAlign w:val="superscript"/>
              </w:rPr>
              <w:t>2 </w:t>
            </w:r>
            <w:r w:rsidRPr="001D2B9A">
              <w:br/>
            </w:r>
            <w:r w:rsidRPr="001D2B9A">
              <w:rPr>
                <w:rStyle w:val="Pogrubienie"/>
                <w:b w:val="0"/>
                <w:bdr w:val="none" w:sz="0" w:space="0" w:color="auto" w:frame="1"/>
                <w:shd w:val="clear" w:color="auto" w:fill="FFFFFF"/>
              </w:rPr>
              <w:t>Odporność na ścieranie:</w:t>
            </w:r>
            <w:r w:rsidRPr="001D2B9A">
              <w:rPr>
                <w:shd w:val="clear" w:color="auto" w:fill="FFFFFF"/>
              </w:rPr>
              <w:t xml:space="preserve"> &gt;= 30 000 cykli </w:t>
            </w:r>
            <w:proofErr w:type="spellStart"/>
            <w:r w:rsidRPr="001D2B9A">
              <w:rPr>
                <w:shd w:val="clear" w:color="auto" w:fill="FFFFFF"/>
              </w:rPr>
              <w:t>Martindale</w:t>
            </w:r>
            <w:proofErr w:type="spellEnd"/>
          </w:p>
          <w:p w:rsidR="007C0F7E" w:rsidRDefault="007C0F7E" w:rsidP="00981AF8"/>
          <w:p w:rsidR="007C0F7E" w:rsidRDefault="007C0F7E" w:rsidP="00981AF8">
            <w:r>
              <w:t>Kolor tapicerki do uzgodnienia z Zamawiającym.</w:t>
            </w:r>
          </w:p>
          <w:p w:rsidR="007C0F7E" w:rsidRDefault="007C0F7E" w:rsidP="00981AF8"/>
          <w:p w:rsidR="007C0F7E" w:rsidRPr="007A2594" w:rsidRDefault="007C0F7E" w:rsidP="00981AF8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  <w:bookmarkStart w:id="0" w:name="_GoBack"/>
            <w:bookmarkEnd w:id="0"/>
          </w:p>
          <w:p w:rsidR="007C0F7E" w:rsidRDefault="007C0F7E" w:rsidP="009400C9">
            <w:pPr>
              <w:shd w:val="clear" w:color="auto" w:fill="FFFFFF"/>
              <w:spacing w:before="100" w:beforeAutospacing="1" w:after="100" w:afterAutospacing="1"/>
              <w:jc w:val="center"/>
            </w:pPr>
            <w:r>
              <w:rPr>
                <w:noProof/>
              </w:rPr>
              <w:drawing>
                <wp:inline distT="0" distB="0" distL="0" distR="0" wp14:anchorId="241105BA" wp14:editId="3C15859D">
                  <wp:extent cx="1600200" cy="207645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B3B818" wp14:editId="29AA4551">
                  <wp:extent cx="3590925" cy="2105025"/>
                  <wp:effectExtent l="0" t="0" r="9525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Pr="00DF248F" w:rsidRDefault="007C0F7E" w:rsidP="00981AF8">
            <w:pPr>
              <w:jc w:val="center"/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F7E" w:rsidRDefault="007C0F7E" w:rsidP="00981AF8">
            <w:pPr>
              <w:jc w:val="center"/>
            </w:pPr>
            <w:r>
              <w:t>12</w:t>
            </w:r>
          </w:p>
        </w:tc>
      </w:tr>
      <w:tr w:rsidR="00981AF8" w:rsidRPr="00DF248F" w:rsidTr="0049050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8" w:rsidRDefault="00981AF8" w:rsidP="00981AF8"/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8" w:rsidRPr="00DF248F" w:rsidRDefault="00981AF8" w:rsidP="00981AF8"/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8" w:rsidRDefault="00981AF8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t>Krzesło. Krzesło z miękkim tapicerowanym oparciem i siedziskiem. Oparcie tapicerowane z obydwu stron. Krzesło na stalowej chromowanej ramie, zintegrowanej z podłokietnikami. Podłokietniki z nakładkami drewnianymi – drewno jasny buk. Siedzisko o wymiarach: szerokość 460 mm, głębokość 460 mm</w:t>
            </w:r>
          </w:p>
          <w:p w:rsidR="00981AF8" w:rsidRPr="00A20867" w:rsidRDefault="00981AF8" w:rsidP="00981AF8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Krzesło tapicerowane</w:t>
            </w:r>
            <w:r w:rsidRPr="00A20867">
              <w:rPr>
                <w:bdr w:val="none" w:sz="0" w:space="0" w:color="auto" w:frame="1"/>
                <w:shd w:val="clear" w:color="auto" w:fill="FFFFFF"/>
              </w:rPr>
              <w:t xml:space="preserve"> tkaniną o parametrach nie gorszych niż:</w:t>
            </w:r>
          </w:p>
          <w:p w:rsidR="00981AF8" w:rsidRDefault="00981AF8" w:rsidP="00981AF8">
            <w:pPr>
              <w:rPr>
                <w:shd w:val="clear" w:color="auto" w:fill="FFFFFF"/>
              </w:rPr>
            </w:pPr>
            <w:r w:rsidRPr="001D2B9A">
              <w:rPr>
                <w:rStyle w:val="Pogrubienie"/>
                <w:b w:val="0"/>
                <w:bdr w:val="none" w:sz="0" w:space="0" w:color="auto" w:frame="1"/>
                <w:shd w:val="clear" w:color="auto" w:fill="FFFFFF"/>
              </w:rPr>
              <w:t>Skład:</w:t>
            </w:r>
            <w:r w:rsidRPr="001D2B9A">
              <w:rPr>
                <w:rStyle w:val="Pogrubienie"/>
                <w:bdr w:val="none" w:sz="0" w:space="0" w:color="auto" w:frame="1"/>
                <w:shd w:val="clear" w:color="auto" w:fill="FFFFFF"/>
              </w:rPr>
              <w:t> </w:t>
            </w:r>
            <w:r w:rsidRPr="001D2B9A">
              <w:rPr>
                <w:shd w:val="clear" w:color="auto" w:fill="FFFFFF"/>
              </w:rPr>
              <w:t>100% włókno syntetyczne </w:t>
            </w:r>
            <w:r w:rsidRPr="001D2B9A">
              <w:br/>
            </w:r>
            <w:r w:rsidRPr="001D2B9A">
              <w:rPr>
                <w:rStyle w:val="Pogrubienie"/>
                <w:b w:val="0"/>
                <w:bdr w:val="none" w:sz="0" w:space="0" w:color="auto" w:frame="1"/>
                <w:shd w:val="clear" w:color="auto" w:fill="FFFFFF"/>
              </w:rPr>
              <w:t>Gramatura:</w:t>
            </w:r>
            <w:r w:rsidRPr="001D2B9A">
              <w:rPr>
                <w:shd w:val="clear" w:color="auto" w:fill="FFFFFF"/>
              </w:rPr>
              <w:t> 225 g/m</w:t>
            </w:r>
            <w:r w:rsidRPr="001D2B9A">
              <w:rPr>
                <w:bdr w:val="none" w:sz="0" w:space="0" w:color="auto" w:frame="1"/>
                <w:shd w:val="clear" w:color="auto" w:fill="FFFFFF"/>
                <w:vertAlign w:val="superscript"/>
              </w:rPr>
              <w:t>2 </w:t>
            </w:r>
            <w:r w:rsidRPr="001D2B9A">
              <w:br/>
            </w:r>
            <w:r w:rsidRPr="001D2B9A">
              <w:rPr>
                <w:rStyle w:val="Pogrubienie"/>
                <w:b w:val="0"/>
                <w:bdr w:val="none" w:sz="0" w:space="0" w:color="auto" w:frame="1"/>
                <w:shd w:val="clear" w:color="auto" w:fill="FFFFFF"/>
              </w:rPr>
              <w:t>Odporność na ścieranie:</w:t>
            </w:r>
            <w:r w:rsidRPr="001D2B9A">
              <w:rPr>
                <w:shd w:val="clear" w:color="auto" w:fill="FFFFFF"/>
              </w:rPr>
              <w:t xml:space="preserve"> &gt;= 30 000 cykli </w:t>
            </w:r>
            <w:proofErr w:type="spellStart"/>
            <w:r w:rsidRPr="001D2B9A">
              <w:rPr>
                <w:shd w:val="clear" w:color="auto" w:fill="FFFFFF"/>
              </w:rPr>
              <w:t>Martindale</w:t>
            </w:r>
            <w:proofErr w:type="spellEnd"/>
          </w:p>
          <w:p w:rsidR="00981AF8" w:rsidRPr="00B93427" w:rsidRDefault="00981AF8" w:rsidP="00981AF8">
            <w:pPr>
              <w:rPr>
                <w:shd w:val="clear" w:color="auto" w:fill="FFFFFF"/>
              </w:rPr>
            </w:pPr>
          </w:p>
          <w:p w:rsidR="00981AF8" w:rsidRDefault="00981AF8" w:rsidP="00981AF8">
            <w:r>
              <w:t>Kolor tapicerki grafitowy, do uzgodnienia z Zamawiającym.</w:t>
            </w:r>
          </w:p>
          <w:p w:rsidR="00981AF8" w:rsidRDefault="00981AF8" w:rsidP="00981AF8"/>
          <w:p w:rsidR="00981AF8" w:rsidRDefault="00981AF8" w:rsidP="00981AF8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</w:p>
          <w:p w:rsidR="00981AF8" w:rsidRDefault="00981AF8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noProof/>
              </w:rPr>
              <w:drawing>
                <wp:inline distT="0" distB="0" distL="0" distR="0" wp14:anchorId="1B25B568" wp14:editId="10AD1E6A">
                  <wp:extent cx="1533525" cy="1924050"/>
                  <wp:effectExtent l="0" t="0" r="952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5C7494DC" wp14:editId="7F7F9947">
                  <wp:extent cx="3124200" cy="1971675"/>
                  <wp:effectExtent l="0" t="0" r="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8" w:rsidRPr="00DF248F" w:rsidRDefault="00981AF8" w:rsidP="00981AF8">
            <w:pPr>
              <w:jc w:val="center"/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8" w:rsidRDefault="00981AF8" w:rsidP="00981AF8">
            <w:pPr>
              <w:jc w:val="center"/>
            </w:pPr>
            <w:r>
              <w:t>4</w:t>
            </w:r>
          </w:p>
        </w:tc>
      </w:tr>
      <w:tr w:rsidR="001946CB" w:rsidRPr="00DF248F" w:rsidTr="0049050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6CB" w:rsidRDefault="001946CB" w:rsidP="00981AF8"/>
        </w:tc>
        <w:tc>
          <w:tcPr>
            <w:tcW w:w="6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6CB" w:rsidRDefault="001946CB" w:rsidP="00981AF8"/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t xml:space="preserve">Biurko pod komputer. Biurko z szafką, z szufladami i półką pod klawiaturę. </w:t>
            </w:r>
            <w:r w:rsidRPr="007F09D8">
              <w:t xml:space="preserve">Biurko </w:t>
            </w:r>
            <w:r>
              <w:t xml:space="preserve">w całości </w:t>
            </w:r>
            <w:r w:rsidRPr="007F09D8">
              <w:t xml:space="preserve">wykonane z płyty wiórowej obustronnie laminowanej o klasie higieniczności </w:t>
            </w:r>
            <w:r>
              <w:t xml:space="preserve">E1,  grubości  18 </w:t>
            </w:r>
            <w:r w:rsidRPr="007F09D8">
              <w:t xml:space="preserve">mm oklejone obrzeżem </w:t>
            </w:r>
            <w:r>
              <w:t xml:space="preserve">PCV </w:t>
            </w:r>
            <w:r w:rsidRPr="007F09D8">
              <w:t>o grubości</w:t>
            </w:r>
            <w:r>
              <w:t xml:space="preserve"> min 1 mm. </w:t>
            </w:r>
          </w:p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t>Kolor buk do ustalenia z Zamawiającym.</w:t>
            </w:r>
          </w:p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DF248F">
              <w:t>Ks</w:t>
            </w:r>
            <w:r>
              <w:t>ztałt jak na zdjęciu poglądowym</w:t>
            </w:r>
            <w:r w:rsidRPr="00DF248F">
              <w:t>:</w:t>
            </w:r>
          </w:p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5847227" wp14:editId="451BF15F">
                  <wp:extent cx="2047875" cy="1314450"/>
                  <wp:effectExtent l="0" t="0" r="952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Pr="00DF248F" w:rsidRDefault="001946CB" w:rsidP="00981AF8">
            <w:pPr>
              <w:jc w:val="center"/>
            </w:pPr>
            <w:r>
              <w:lastRenderedPageBreak/>
              <w:t>125x52x77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Default="001946CB" w:rsidP="00981AF8">
            <w:pPr>
              <w:jc w:val="center"/>
            </w:pPr>
            <w:r>
              <w:t>1</w:t>
            </w:r>
          </w:p>
        </w:tc>
      </w:tr>
      <w:tr w:rsidR="001946CB" w:rsidRPr="00DF248F" w:rsidTr="0049050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Default="001946CB" w:rsidP="00981AF8"/>
        </w:tc>
        <w:tc>
          <w:tcPr>
            <w:tcW w:w="6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Default="001946CB" w:rsidP="00981AF8"/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t xml:space="preserve">Biurko proste. </w:t>
            </w:r>
            <w:r w:rsidRPr="007F09D8">
              <w:t xml:space="preserve">Biurko </w:t>
            </w:r>
            <w:r>
              <w:t xml:space="preserve">w całości </w:t>
            </w:r>
            <w:r w:rsidRPr="007F09D8">
              <w:t xml:space="preserve">wykonane z płyty wiórowej obustronnie laminowanej o klasie higieniczności </w:t>
            </w:r>
            <w:r>
              <w:t xml:space="preserve">E1,  grubości  18 </w:t>
            </w:r>
            <w:r w:rsidRPr="007F09D8">
              <w:t xml:space="preserve">mm oklejone obrzeżem </w:t>
            </w:r>
            <w:r>
              <w:t xml:space="preserve">PCV </w:t>
            </w:r>
            <w:r w:rsidRPr="007F09D8">
              <w:t>o grubości</w:t>
            </w:r>
            <w:r>
              <w:t xml:space="preserve"> min 1 mm. Drzwi na zawiasach puszkowych, szuflady mocowane na prowadnicach.</w:t>
            </w:r>
          </w:p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t>Kolor buk do ustalenia z Zamawiającym.</w:t>
            </w:r>
          </w:p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DF248F">
              <w:t>Ks</w:t>
            </w:r>
            <w:r>
              <w:t>ztałt jak na zdjęciu poglądowym</w:t>
            </w:r>
            <w:r w:rsidRPr="00DF248F">
              <w:t>:</w:t>
            </w:r>
          </w:p>
          <w:p w:rsidR="001946CB" w:rsidRDefault="001946CB" w:rsidP="00981AF8">
            <w:pPr>
              <w:shd w:val="clear" w:color="auto" w:fill="FFFFFF"/>
              <w:spacing w:before="100" w:beforeAutospacing="1" w:after="100" w:afterAutospacing="1"/>
              <w:jc w:val="both"/>
            </w:pPr>
            <w:r>
              <w:rPr>
                <w:noProof/>
              </w:rPr>
              <w:drawing>
                <wp:inline distT="0" distB="0" distL="0" distR="0" wp14:anchorId="5C07B3FC" wp14:editId="2E90A8A8">
                  <wp:extent cx="2457450" cy="18669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Pr="00DF248F" w:rsidRDefault="001946CB" w:rsidP="00981AF8">
            <w:pPr>
              <w:jc w:val="center"/>
            </w:pPr>
            <w:r>
              <w:t>130x60x76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CB" w:rsidRDefault="001946CB" w:rsidP="00981AF8">
            <w:pPr>
              <w:jc w:val="center"/>
            </w:pPr>
            <w:r>
              <w:t>1</w:t>
            </w:r>
          </w:p>
        </w:tc>
      </w:tr>
    </w:tbl>
    <w:p w:rsidR="003E6737" w:rsidRPr="00C545A2" w:rsidRDefault="003E6737" w:rsidP="00952796">
      <w:pPr>
        <w:spacing w:line="360" w:lineRule="auto"/>
        <w:ind w:hanging="284"/>
        <w:rPr>
          <w:sz w:val="16"/>
          <w:szCs w:val="16"/>
        </w:rPr>
      </w:pPr>
    </w:p>
    <w:tbl>
      <w:tblPr>
        <w:tblW w:w="154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562"/>
        <w:gridCol w:w="45"/>
        <w:gridCol w:w="1515"/>
        <w:gridCol w:w="8646"/>
        <w:gridCol w:w="3414"/>
        <w:gridCol w:w="981"/>
      </w:tblGrid>
      <w:tr w:rsidR="00C545A2" w:rsidRPr="00DF248F" w:rsidTr="00122C3D">
        <w:trPr>
          <w:gridBefore w:val="1"/>
          <w:wBefore w:w="289" w:type="dxa"/>
          <w:trHeight w:val="347"/>
        </w:trPr>
        <w:tc>
          <w:tcPr>
            <w:tcW w:w="2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A2" w:rsidRPr="00DF248F" w:rsidRDefault="00C545A2" w:rsidP="00D9795F">
            <w:r>
              <w:t>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A2" w:rsidRPr="00DF248F" w:rsidRDefault="00C545A2" w:rsidP="00D9795F">
            <w:r>
              <w:t>Nazwa/opis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A2" w:rsidRPr="00DF248F" w:rsidRDefault="00C545A2" w:rsidP="00D9795F">
            <w:pPr>
              <w:jc w:val="center"/>
            </w:pPr>
            <w:r>
              <w:t>Wymiary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A2" w:rsidRPr="00DF248F" w:rsidRDefault="00C545A2" w:rsidP="00D9795F">
            <w:pPr>
              <w:jc w:val="center"/>
            </w:pPr>
            <w:r>
              <w:t>Ilość szt</w:t>
            </w:r>
          </w:p>
        </w:tc>
      </w:tr>
      <w:tr w:rsidR="00141214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Pr="00DF248F" w:rsidRDefault="00141214" w:rsidP="00D9795F">
            <w:r>
              <w:t>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Pr="0010520E" w:rsidRDefault="0010520E" w:rsidP="00D9795F">
            <w:r w:rsidRPr="0010520E">
              <w:t xml:space="preserve">Dostawa, montaż i ustawienie mebli dla Centrum </w:t>
            </w:r>
            <w:r w:rsidRPr="0010520E">
              <w:lastRenderedPageBreak/>
              <w:t>Rekrutacji i Pomocy Materialnej,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Pr="00E1724E" w:rsidRDefault="00141214" w:rsidP="00D9795F">
            <w:r>
              <w:lastRenderedPageBreak/>
              <w:t xml:space="preserve">Przystawka na 2 nogach. </w:t>
            </w:r>
            <w:r w:rsidRPr="00E1724E">
              <w:t xml:space="preserve">Blat przystawki wykonany z płyty wiórowej obustronnie laminowanej o klasie higieniczności E1, obrzeże ABS grubości  2 dobrane pod kolor płyty. Blat wykonany z płyty grubości 36 mm. Nogi dostawki  wykonane ze stalowej rury okrągłej, o przekroju min. fi 50 mm, malowanej proszkowo na kolor RAL9006. Nogi dostawki zakończone czarnymi plastikowymi stopkami </w:t>
            </w:r>
            <w:r w:rsidRPr="00E1724E">
              <w:lastRenderedPageBreak/>
              <w:t xml:space="preserve">umożliwiającymi poziomowanie w zakresie +15mm. </w:t>
            </w:r>
            <w:r>
              <w:t>Przystawka mocowana do boku biurka za pomocą kątowników.</w:t>
            </w:r>
          </w:p>
          <w:p w:rsidR="00141214" w:rsidRPr="00DF248F" w:rsidRDefault="00141214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>orzech, dopasowany do mebli istniejących.</w:t>
            </w:r>
          </w:p>
          <w:p w:rsidR="00141214" w:rsidRPr="00DF248F" w:rsidRDefault="00141214" w:rsidP="00D9795F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</w:p>
          <w:p w:rsidR="00141214" w:rsidRPr="00DF248F" w:rsidRDefault="00141214" w:rsidP="00D9795F">
            <w:pPr>
              <w:jc w:val="both"/>
            </w:pPr>
            <w:r>
              <w:object w:dxaOrig="6015" w:dyaOrig="3285">
                <v:shape id="_x0000_i1030" type="#_x0000_t75" style="width:300.75pt;height:164.25pt" o:ole="">
                  <v:imagedata r:id="rId43" o:title=""/>
                </v:shape>
                <o:OLEObject Type="Embed" ProgID="PBrush" ShapeID="_x0000_i1030" DrawAspect="Content" ObjectID="_1612865225" r:id="rId44"/>
              </w:objec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Pr="00DF248F" w:rsidRDefault="00141214" w:rsidP="00D9795F">
            <w:pPr>
              <w:jc w:val="center"/>
            </w:pPr>
            <w:r>
              <w:lastRenderedPageBreak/>
              <w:t>160x40x75h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Pr="00DF248F" w:rsidRDefault="00141214" w:rsidP="00D9795F">
            <w:pPr>
              <w:jc w:val="center"/>
            </w:pPr>
            <w:r>
              <w:t>2</w:t>
            </w:r>
          </w:p>
        </w:tc>
      </w:tr>
      <w:tr w:rsidR="00141214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/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Pr="00DF248F" w:rsidRDefault="00141214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r>
              <w:t xml:space="preserve">Przystawka na 2 nogach. </w:t>
            </w:r>
            <w:r w:rsidRPr="00E1724E">
              <w:t xml:space="preserve">Blat przystawki wykonany z płyty wiórowej obustronnie laminowanej o klasie higieniczności E1, obrzeże ABS grubości  2 dobrane pod kolor płyty. Blat wykonany z płyty grubości 36 mm. Nogi dostawki  wykonane ze stalowej rury okrągłej, o przekroju min. fi 50 mm, malowanej proszkowo na kolor RAL9006. Nogi dostawki zakończone czarnymi plastikowymi stopkami umożliwiającymi poziomowanie w zakresie +15mm. </w:t>
            </w:r>
            <w:r>
              <w:t>Przystawka mocowana do boku biurka za pomocą kątowników.</w:t>
            </w:r>
          </w:p>
          <w:p w:rsidR="00141214" w:rsidRDefault="00141214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>orzech, dopasowany do mebli istniejących.</w:t>
            </w:r>
          </w:p>
          <w:p w:rsidR="00141214" w:rsidRPr="00DF248F" w:rsidRDefault="00141214" w:rsidP="00D9795F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</w:p>
          <w:p w:rsidR="00141214" w:rsidRDefault="00141214" w:rsidP="00D9795F">
            <w: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7574F062" wp14:editId="2236C415">
                  <wp:extent cx="3629025" cy="1752600"/>
                  <wp:effectExtent l="0" t="0" r="952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object w:dxaOrig="9465" w:dyaOrig="6480">
                <v:shape id="_x0000_i1031" type="#_x0000_t75" style="width:228.75pt;height:157.5pt" o:ole="">
                  <v:imagedata r:id="rId46" o:title=""/>
                </v:shape>
                <o:OLEObject Type="Embed" ProgID="PBrush" ShapeID="_x0000_i1031" DrawAspect="Content" ObjectID="_1612865226" r:id="rId47"/>
              </w:objec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pPr>
              <w:jc w:val="center"/>
            </w:pPr>
            <w:r>
              <w:lastRenderedPageBreak/>
              <w:t>125x40x75h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pPr>
              <w:jc w:val="center"/>
            </w:pPr>
            <w:r>
              <w:t>1</w:t>
            </w:r>
          </w:p>
        </w:tc>
      </w:tr>
      <w:tr w:rsidR="003901E5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E5" w:rsidRDefault="003901E5" w:rsidP="00D9795F"/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E5" w:rsidRDefault="003901E5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Default="003901E5" w:rsidP="00D9795F">
            <w:r>
              <w:t xml:space="preserve">Osłona słupa. Formatka wykonana z płyty gr. 10 mm, oklejonej z 4 stron obrzeżem ABS gr. 1 mm, mocowana do ściany. </w:t>
            </w:r>
          </w:p>
          <w:p w:rsidR="003901E5" w:rsidRDefault="003901E5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 xml:space="preserve">orzech, dopasowany do mebli istniejących lub kolor beżowy dopasowany do koloru ściany. </w:t>
            </w:r>
          </w:p>
          <w:p w:rsidR="003901E5" w:rsidRDefault="003901E5" w:rsidP="00D9795F">
            <w:pPr>
              <w:jc w:val="both"/>
            </w:pPr>
            <w:r>
              <w:t>Do uzgodnienia z Zamawiającym.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Default="003901E5" w:rsidP="00D9795F">
            <w:pPr>
              <w:jc w:val="center"/>
            </w:pPr>
            <w:r>
              <w:t>36,5x25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Default="003901E5" w:rsidP="00D9795F">
            <w:pPr>
              <w:jc w:val="center"/>
            </w:pPr>
            <w:r>
              <w:t>1</w:t>
            </w:r>
          </w:p>
        </w:tc>
      </w:tr>
      <w:tr w:rsidR="003901E5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Default="003901E5" w:rsidP="00D9795F"/>
        </w:tc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Default="003901E5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Pr="002D329A" w:rsidRDefault="003901E5" w:rsidP="00D9795F">
            <w:pPr>
              <w:jc w:val="both"/>
            </w:pPr>
            <w:r w:rsidRPr="002D329A">
              <w:t>Kontener 4 szufladowy na kółkach. Kontener  wykonany z płyty wiórowej obustronnie laminowanej  w klasie higieniczności E1, obrzeże ABS grubości 2 i 1 mm dobrane pod kolor płyty. Blat i fronty kontenera oklejone obrzeżem 2mm, pozostałe elementy widoczne oklejone obrzeżem 1mm.  Korpus, plecy, oraz fronty wykonane z płyty grubości 18mm, b</w:t>
            </w:r>
            <w:r>
              <w:t xml:space="preserve">lat wykonany z płyty grubości 36 </w:t>
            </w:r>
            <w:r w:rsidRPr="002D329A">
              <w:t xml:space="preserve">mm. Plecy wpuszczane pomiędzy boki. Elementy korpusu oraz blat połączone ze sobą za pomocą złącz mimośrodowych.  Kontener posiada 4 szuflady płytowe na prowadnicach rolkowych ¾ wysuwu. Blat nachodzi na szuflady. Uchwyty metalowe o rozstawie </w:t>
            </w:r>
            <w:r>
              <w:t xml:space="preserve">min. </w:t>
            </w:r>
            <w:r w:rsidRPr="002D329A">
              <w:t xml:space="preserve">96mm.  </w:t>
            </w:r>
            <w:r>
              <w:t>Wszystkie szuflady zamykane zamkiem</w:t>
            </w:r>
            <w:r w:rsidRPr="002D329A">
              <w:t xml:space="preserve"> centralny</w:t>
            </w:r>
            <w:r>
              <w:t>m.</w:t>
            </w:r>
          </w:p>
          <w:p w:rsidR="003901E5" w:rsidRPr="002D329A" w:rsidRDefault="003901E5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>orzech, dopasowany do mebli istniejących.</w:t>
            </w:r>
          </w:p>
          <w:p w:rsidR="003901E5" w:rsidRPr="002D329A" w:rsidRDefault="003901E5" w:rsidP="00D9795F">
            <w:pPr>
              <w:jc w:val="both"/>
            </w:pPr>
            <w:r w:rsidRPr="002D329A">
              <w:t>Wygląd jak na rysunku poglądowym:</w:t>
            </w:r>
          </w:p>
          <w:p w:rsidR="003901E5" w:rsidRPr="002D329A" w:rsidRDefault="003901E5" w:rsidP="00D9795F">
            <w:r w:rsidRPr="002D329A">
              <w:object w:dxaOrig="2415" w:dyaOrig="3465">
                <v:shape id="_x0000_i1034" type="#_x0000_t75" style="width:100.5pt;height:2in" o:ole="">
                  <v:imagedata r:id="rId48" o:title=""/>
                </v:shape>
                <o:OLEObject Type="Embed" ProgID="PBrush" ShapeID="_x0000_i1034" DrawAspect="Content" ObjectID="_1612865227" r:id="rId49"/>
              </w:objec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Default="003901E5" w:rsidP="00D9795F">
            <w:pPr>
              <w:jc w:val="center"/>
            </w:pPr>
            <w:r>
              <w:lastRenderedPageBreak/>
              <w:t>50x60x75h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E5" w:rsidRDefault="003901E5" w:rsidP="00D9795F">
            <w:pPr>
              <w:jc w:val="center"/>
            </w:pPr>
            <w:r>
              <w:t>1</w:t>
            </w:r>
          </w:p>
        </w:tc>
      </w:tr>
      <w:tr w:rsidR="00DB77DD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both"/>
            </w:pPr>
            <w:r>
              <w:t xml:space="preserve">Regał wiszący. </w:t>
            </w:r>
            <w:r w:rsidRPr="00294135">
              <w:t>Regał wykonany z płyty wiórowej obustronnie laminowanej o klasie higienic</w:t>
            </w:r>
            <w:r>
              <w:t>zności E1</w:t>
            </w:r>
            <w:r w:rsidRPr="00294135">
              <w:t xml:space="preserve">. Regał  wykonany </w:t>
            </w:r>
            <w:r>
              <w:t xml:space="preserve">w całości </w:t>
            </w:r>
            <w:r w:rsidRPr="00294135">
              <w:t>z płyty  grubości 18mm, oklejonej obrzeżem o grubości 2mm i promieniu R=3. Boki regału oklejone ABS z 4 stron. Ele</w:t>
            </w:r>
            <w:r>
              <w:t>menty korpusu</w:t>
            </w:r>
            <w:r w:rsidRPr="00294135">
              <w:t xml:space="preserve"> połączone ze sobą za pomocą złącz mimośrodowych, bez użycia kleju, umożliwiające demontaż mebli. Usłojenie wszystkich elementów płytowych mebla skierowane wzdłuż dłuższych krawędzi.</w:t>
            </w:r>
            <w:r>
              <w:t xml:space="preserve"> </w:t>
            </w:r>
          </w:p>
          <w:p w:rsidR="00DB77DD" w:rsidRPr="002D329A" w:rsidRDefault="00DB77DD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>orzech, dopasowany do mebli istniejących.</w:t>
            </w:r>
          </w:p>
          <w:p w:rsidR="00DB77DD" w:rsidRDefault="00DB77DD" w:rsidP="00D9795F">
            <w:pPr>
              <w:jc w:val="both"/>
            </w:pPr>
            <w:r w:rsidRPr="002D329A">
              <w:t>Wygląd jak na rysunku poglądowym:</w:t>
            </w:r>
          </w:p>
          <w:p w:rsidR="00DB77DD" w:rsidRPr="002D329A" w:rsidRDefault="00DB77DD" w:rsidP="00D9795F">
            <w:pPr>
              <w:jc w:val="both"/>
            </w:pPr>
            <w:r>
              <w:object w:dxaOrig="4575" w:dyaOrig="2760">
                <v:shape id="_x0000_i1032" type="#_x0000_t75" style="width:228.75pt;height:138pt" o:ole="">
                  <v:imagedata r:id="rId50" o:title=""/>
                </v:shape>
                <o:OLEObject Type="Embed" ProgID="PBrush" ShapeID="_x0000_i1032" DrawAspect="Content" ObjectID="_1612865228" r:id="rId51"/>
              </w:objec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t>90x32x38h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t>1</w:t>
            </w:r>
          </w:p>
        </w:tc>
      </w:tr>
      <w:tr w:rsidR="00DB77DD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Pr="00C70A20" w:rsidRDefault="00DB77DD" w:rsidP="00D9795F">
            <w:pPr>
              <w:jc w:val="both"/>
            </w:pPr>
            <w:r>
              <w:t>Szafa z drzwiami przesuwnymi.</w:t>
            </w:r>
            <w:r w:rsidRPr="00C70A20">
              <w:t xml:space="preserve"> Szafka wykonana z płyty wiórowej obustronnie laminowanej o klasie higieniczności E1. Korpus, półki, fronty oraz wieniec dolny i górny wykonane z płyty grubości 18 mm.  Elementy widoczne oklejone obrzeżem ABS o grubości 2 mm i promieniu R=3. Plecy szafki wykonane z płyty HDF gr. min 3 mm. Plecy muszą być wsuwane w nafrezowane rowki w bokach i  wieńcu górnym szafki, dodatkowo przymocowane do ścianek bocznych kątownikami. Nie dopuszcza się pleców nakładanych. Usłojenie wszystkich elementów płytowych mebla skierowane wzdłuż dłuższych krawędzi. Drzwi szafy wyposażone w zamek wpuszczany  z 2 kluczami łamanymi.</w:t>
            </w:r>
            <w:r w:rsidRPr="00C70A20">
              <w:rPr>
                <w:color w:val="44444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70A20">
              <w:rPr>
                <w:bdr w:val="none" w:sz="0" w:space="0" w:color="auto" w:frame="1"/>
                <w:shd w:val="clear" w:color="auto" w:fill="FFFFFF"/>
              </w:rPr>
              <w:t xml:space="preserve">Szafa musi posiadać 2 x po 1 </w:t>
            </w:r>
            <w:r w:rsidRPr="00C70A20">
              <w:rPr>
                <w:bdr w:val="none" w:sz="0" w:space="0" w:color="auto" w:frame="1"/>
                <w:shd w:val="clear" w:color="auto" w:fill="FFFFFF"/>
              </w:rPr>
              <w:lastRenderedPageBreak/>
              <w:t>półce, oddzielone pionową przegrodą.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Jedna z  przestrzeni (dolna lub górna)</w:t>
            </w:r>
            <w:r w:rsidRPr="00C70A20">
              <w:rPr>
                <w:bdr w:val="none" w:sz="0" w:space="0" w:color="auto" w:frame="1"/>
                <w:shd w:val="clear" w:color="auto" w:fill="FFFFFF"/>
              </w:rPr>
              <w:t xml:space="preserve"> dopasowana do wysokości segregatora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– należy ustalić z Zamawiającym</w:t>
            </w:r>
            <w:r w:rsidRPr="00C70A20">
              <w:rPr>
                <w:bdr w:val="none" w:sz="0" w:space="0" w:color="auto" w:frame="1"/>
                <w:shd w:val="clear" w:color="auto" w:fill="FFFFFF"/>
              </w:rPr>
              <w:t xml:space="preserve">.  Prowadnice drzwi plastikowe lub aluminiowe - wpuszczane w </w:t>
            </w:r>
            <w:proofErr w:type="spellStart"/>
            <w:r w:rsidRPr="00C70A20">
              <w:rPr>
                <w:bdr w:val="none" w:sz="0" w:space="0" w:color="auto" w:frame="1"/>
                <w:shd w:val="clear" w:color="auto" w:fill="FFFFFF"/>
              </w:rPr>
              <w:t>nafrezowany</w:t>
            </w:r>
            <w:proofErr w:type="spellEnd"/>
            <w:r w:rsidRPr="00C70A20">
              <w:rPr>
                <w:bdr w:val="none" w:sz="0" w:space="0" w:color="auto" w:frame="1"/>
                <w:shd w:val="clear" w:color="auto" w:fill="FFFFFF"/>
              </w:rPr>
              <w:t xml:space="preserve"> rowek w wieńcu dolnym i górnym. </w:t>
            </w:r>
            <w:r w:rsidRPr="00C70A20">
              <w:t>Elementy korpusu oraz wieniec górny połączone ze sobą za pomocą złącz mimośrodowych, bez użycia kleju, umożliwiające demontaż mebli. Stopki poziomujące fi 50mm z możliwością regulacji od wnętrza szafy. Uchwyt metalowy lub aluminiowy o rozstawie 96mm.</w:t>
            </w:r>
          </w:p>
          <w:p w:rsidR="00DB77DD" w:rsidRDefault="00DB77DD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 xml:space="preserve">orzech, dopasowany do mebli istniejących. </w:t>
            </w:r>
          </w:p>
          <w:p w:rsidR="00DB77DD" w:rsidRPr="002D329A" w:rsidRDefault="00DB77DD" w:rsidP="00D9795F">
            <w:pPr>
              <w:jc w:val="both"/>
            </w:pPr>
            <w:r>
              <w:t>Gabaryty szafki dopasowane do mebli istniejących, tak aby stanowiła ona całość zabudowy. Konieczna wizja lokalna przed realizacją.</w:t>
            </w:r>
          </w:p>
          <w:p w:rsidR="00DB77DD" w:rsidRDefault="00DB77DD" w:rsidP="00D9795F">
            <w:pPr>
              <w:jc w:val="both"/>
            </w:pPr>
            <w:r w:rsidRPr="002D329A">
              <w:t>Wygląd jak na rysunku poglądowym:</w:t>
            </w:r>
          </w:p>
          <w:p w:rsidR="00DB77DD" w:rsidRPr="00160F3E" w:rsidRDefault="00DB77DD" w:rsidP="00D9795F">
            <w:pPr>
              <w:jc w:val="both"/>
            </w:pPr>
            <w:r>
              <w:object w:dxaOrig="5370" w:dyaOrig="3930">
                <v:shape id="_x0000_i1033" type="#_x0000_t75" style="width:240.75pt;height:175.5pt" o:ole="">
                  <v:imagedata r:id="rId52" o:title=""/>
                </v:shape>
                <o:OLEObject Type="Embed" ProgID="PBrush" ShapeID="_x0000_i1033" DrawAspect="Content" ObjectID="_1612865229" r:id="rId53"/>
              </w:objec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lastRenderedPageBreak/>
              <w:t>120x39x105,5h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t>1</w:t>
            </w:r>
          </w:p>
        </w:tc>
      </w:tr>
      <w:tr w:rsidR="00DB77DD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both"/>
            </w:pPr>
            <w:r>
              <w:t>Drzwi do regału istniejącego. Drzwi wykonane</w:t>
            </w:r>
            <w:r w:rsidRPr="00C70A20">
              <w:t xml:space="preserve"> z płyty wiórowej obustronnie laminowanej o klasie higieniczności E1</w:t>
            </w:r>
            <w:r>
              <w:t>,</w:t>
            </w:r>
            <w:r w:rsidRPr="00C70A20">
              <w:t xml:space="preserve"> </w:t>
            </w:r>
            <w:r>
              <w:t xml:space="preserve">grubości 18 mm, </w:t>
            </w:r>
            <w:r w:rsidRPr="00C70A20">
              <w:t>oklejone</w:t>
            </w:r>
            <w:r>
              <w:t>j</w:t>
            </w:r>
            <w:r w:rsidRPr="00C70A20">
              <w:t xml:space="preserve"> obrzeżem ABS o grubości 2 mm i promieniu R=3.</w:t>
            </w:r>
            <w:r>
              <w:t xml:space="preserve"> Drzwi wraz z </w:t>
            </w:r>
            <w:proofErr w:type="spellStart"/>
            <w:r>
              <w:t>okuciami</w:t>
            </w:r>
            <w:proofErr w:type="spellEnd"/>
            <w:r>
              <w:t xml:space="preserve"> (zawiasami) oraz siłownikami gazowymi. Drzwi otwierane jak w szafce typu „barek”. Drzwi zamykane zamkiem patentowym.</w:t>
            </w:r>
          </w:p>
          <w:p w:rsidR="00DB77DD" w:rsidRDefault="00DB77DD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 xml:space="preserve">orzech, dopasowany do mebli istniejących. </w:t>
            </w:r>
          </w:p>
          <w:p w:rsidR="00DB77DD" w:rsidRDefault="00DB77DD" w:rsidP="00D9795F">
            <w:pPr>
              <w:jc w:val="both"/>
            </w:pPr>
            <w:r>
              <w:t>Drzwi należy dopasować do istniejącego regału. Konieczna wizja lokalna przed realizacją.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t>80x44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t>1</w:t>
            </w:r>
          </w:p>
        </w:tc>
      </w:tr>
      <w:tr w:rsidR="00DB77DD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Pr="00D924EE" w:rsidRDefault="00DB77DD" w:rsidP="00D9795F">
            <w:pPr>
              <w:jc w:val="both"/>
            </w:pPr>
            <w:r>
              <w:t xml:space="preserve">Regał otwarty. </w:t>
            </w:r>
            <w:r w:rsidRPr="00160F3E">
              <w:t xml:space="preserve">Regał wykonany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160F3E">
                <w:t>1 mm</w:t>
              </w:r>
            </w:smartTag>
            <w:r w:rsidRPr="00160F3E">
              <w:t xml:space="preserve">, fronty półek </w:t>
            </w:r>
            <w:r>
              <w:t xml:space="preserve">oklejone obrzeże ABS grubości 2 </w:t>
            </w:r>
            <w:r w:rsidRPr="00160F3E">
              <w:t xml:space="preserve">mm.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160F3E">
                <w:t>18 mm</w:t>
              </w:r>
            </w:smartTag>
            <w:r w:rsidRPr="00160F3E">
              <w:t xml:space="preserve">, wieniec górny wykonany z płyty grubości 25 mm oklejony obrzeżem ABS o grubości 2 mm i promieniu R3. Plecy regału wykonane z płyty wiórowej obustronnie laminowanej grubości 18  mm w kolorze mebla. Plecy muszą być wsuwane w nafrezowane rowki w bokach i wieńcu górnym regału, dodatkowo przymocowane do ścianek bocznych kątownikami. Nie dopuszcza się pleców nakładanych. Usłojenie wszystkich elementów płytowych mebla skierowane wzdłuż dłuższych krawędzi. Regał musi </w:t>
            </w:r>
            <w:r w:rsidRPr="00160F3E">
              <w:lastRenderedPageBreak/>
              <w:t>posiadać półki konstrukcyjne wyposażone w system zapobiegający ich wypadnięciu, lub wyszarpnięciu  (zabezpieczone przed wysunięciem z szafy za pomocą metalowej podpórki wchodzącej w tworzywowy element montowany  w półce, system montażu półki ma powodować dociąganie boków szafy) z możliwością reg</w:t>
            </w:r>
            <w:r>
              <w:t xml:space="preserve">ulacji w 5 pozycjach, co 32 mm. </w:t>
            </w:r>
            <w:r w:rsidRPr="00160F3E">
              <w:t xml:space="preserve">Wszystkie krawędzie półek oklejone obrzeżem. Regał na cokole </w:t>
            </w:r>
            <w:r>
              <w:t xml:space="preserve">wysokości 55 </w:t>
            </w:r>
            <w:r w:rsidRPr="00160F3E">
              <w:t>mm. Regał musi posiadać metalowe stopki poziomujące, z możliwością regulacji od wnętrza, stopki mocowane w 2 płaszczyznach – do boku i do cokołu regału. Regał posiada 6 przestrzeni na segregatory, przedzielone przegrodą pionową w celu usztywnienia regału.</w:t>
            </w:r>
            <w:r>
              <w:t xml:space="preserve"> Należy przewidzieć montaż regału do ściany.</w:t>
            </w:r>
          </w:p>
          <w:p w:rsidR="00DB77DD" w:rsidRDefault="00DB77DD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 xml:space="preserve">orzech, dopasowany do mebli istniejących. </w:t>
            </w:r>
          </w:p>
          <w:p w:rsidR="00DB77DD" w:rsidRDefault="00DB77DD" w:rsidP="00D9795F">
            <w:r>
              <w:t>Regał należy dopasować do mebli istniejących.  Konieczna wizja lokalna przed realizacją.</w:t>
            </w:r>
          </w:p>
          <w:p w:rsidR="00DB77DD" w:rsidRDefault="00DB77DD" w:rsidP="00D9795F">
            <w:pPr>
              <w:jc w:val="both"/>
            </w:pPr>
            <w:r w:rsidRPr="002D329A">
              <w:t>Wygląd jak na rysunku poglądowym:</w:t>
            </w:r>
          </w:p>
          <w:p w:rsidR="00DB77DD" w:rsidRDefault="00DB77DD" w:rsidP="009E16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07902E" wp14:editId="58330C9A">
                  <wp:extent cx="1073964" cy="184785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97" cy="18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lastRenderedPageBreak/>
              <w:t>120x32x220h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DD" w:rsidRDefault="00DB77DD" w:rsidP="00D9795F">
            <w:pPr>
              <w:jc w:val="center"/>
            </w:pPr>
            <w:r>
              <w:t>1</w:t>
            </w:r>
          </w:p>
        </w:tc>
      </w:tr>
      <w:tr w:rsidR="00141214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/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Pr="007F09D8" w:rsidRDefault="00141214" w:rsidP="00D9795F">
            <w:pPr>
              <w:jc w:val="both"/>
            </w:pPr>
            <w:r>
              <w:t>Biurko proste</w:t>
            </w:r>
            <w:r w:rsidRPr="007F09D8">
              <w:t xml:space="preserve">. Biurko wykonane z płyty wiórowej obustronnie laminowanej o klasie higieniczności </w:t>
            </w:r>
            <w:r>
              <w:t xml:space="preserve">E1, obrzeże ABS grubości  2 </w:t>
            </w:r>
            <w:r w:rsidRPr="007F09D8">
              <w:t>mm dobrane pod kolor płyty. Blat biurka oraz nogi wykonane z płyty  grubości  25mm oklejone obrzeżem o grubości 2mm i promieniu R=3.  Blenda wykonana z płyty grubości 18mm oklejon</w:t>
            </w:r>
            <w:r>
              <w:t>ej obrzeżem 2</w:t>
            </w:r>
            <w:r w:rsidRPr="007F09D8">
              <w:t xml:space="preserve"> mm. Elementy biurka połączone ze sobą za pomocą złącz mimośrodowych, bez użycia kleju, umożliwiające demontaż mebli. Biurko wyposażone w stopki do poziomowania w zakresie 0-15mm.</w:t>
            </w:r>
            <w:r>
              <w:t xml:space="preserve"> W blacie biurka należy przewidzieć otwór na kable, miejsce przelotki do uzgodnienia z Zamawiającym.</w:t>
            </w:r>
          </w:p>
          <w:p w:rsidR="00141214" w:rsidRPr="007F09D8" w:rsidRDefault="00141214" w:rsidP="00D9795F">
            <w:pPr>
              <w:jc w:val="both"/>
            </w:pPr>
            <w:r w:rsidRPr="007F09D8">
              <w:t xml:space="preserve">Kolor orzech, dopasowany do mebli istniejących. </w:t>
            </w:r>
          </w:p>
          <w:p w:rsidR="00141214" w:rsidRPr="007F09D8" w:rsidRDefault="00141214" w:rsidP="00D9795F">
            <w:pPr>
              <w:jc w:val="both"/>
            </w:pPr>
          </w:p>
          <w:p w:rsidR="00141214" w:rsidRPr="007F09D8" w:rsidRDefault="00141214" w:rsidP="00D9795F">
            <w:pPr>
              <w:jc w:val="both"/>
            </w:pPr>
            <w:r w:rsidRPr="007F09D8">
              <w:t>Wygląd jak na rysunku poglądowym:</w:t>
            </w:r>
          </w:p>
          <w:p w:rsidR="00141214" w:rsidRDefault="00141214" w:rsidP="00D9795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8DD097E" wp14:editId="42C1F18D">
                  <wp:extent cx="2152650" cy="1228725"/>
                  <wp:effectExtent l="0" t="0" r="0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pPr>
              <w:jc w:val="center"/>
            </w:pPr>
            <w:r>
              <w:lastRenderedPageBreak/>
              <w:t>140x60x75h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pPr>
              <w:jc w:val="center"/>
            </w:pPr>
            <w:r>
              <w:t>1</w:t>
            </w:r>
          </w:p>
        </w:tc>
      </w:tr>
      <w:tr w:rsidR="000150A7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/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0A7" w:rsidRDefault="000150A7" w:rsidP="00D9795F">
            <w:r>
              <w:t xml:space="preserve">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Pr="00E1724E" w:rsidRDefault="000150A7" w:rsidP="00D9795F">
            <w:pPr>
              <w:jc w:val="both"/>
            </w:pPr>
            <w:r>
              <w:t xml:space="preserve">Przystawka na 2 nogach. </w:t>
            </w:r>
            <w:r w:rsidRPr="00E1724E">
              <w:t>Blat przystawki wykonany z płyty wiórowej obustronnie laminowanej o klasie higieniczności E1, obrzeże ABS grubości  2 dobrane pod kolor płyty. Blat</w:t>
            </w:r>
            <w:r>
              <w:t xml:space="preserve"> wykonany z płyty grubości 25 mm</w:t>
            </w:r>
            <w:r w:rsidRPr="00E1724E">
              <w:t xml:space="preserve">. Nogi dostawki  wykonane ze stalowej rury okrągłej, o przekroju min. fi 50 mm, malowanej proszkowo na kolor RAL9006. Nogi dostawki zakończone czarnymi plastikowymi stopkami umożliwiającymi poziomowanie w zakresie +15mm. </w:t>
            </w:r>
            <w:r>
              <w:t>Przystawka mocowana do blatu biurka za pomocą płaskowników.</w:t>
            </w:r>
          </w:p>
          <w:p w:rsidR="000150A7" w:rsidRPr="00DF248F" w:rsidRDefault="000150A7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>orzech, dopasowany do mebli istniejących. Blat dostawki należy dociąć do wystającego ze ściany słupa.</w:t>
            </w:r>
          </w:p>
          <w:p w:rsidR="000150A7" w:rsidRPr="00DF248F" w:rsidRDefault="000150A7" w:rsidP="00D9795F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</w:p>
          <w:p w:rsidR="000150A7" w:rsidRDefault="000150A7" w:rsidP="00D9795F">
            <w:r>
              <w:rPr>
                <w:noProof/>
              </w:rPr>
              <w:drawing>
                <wp:inline distT="0" distB="0" distL="0" distR="0" wp14:anchorId="08DD0114" wp14:editId="217F21F3">
                  <wp:extent cx="990600" cy="8763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>
            <w:pPr>
              <w:jc w:val="center"/>
            </w:pPr>
            <w:r>
              <w:t>80x40x75h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>
            <w:pPr>
              <w:jc w:val="center"/>
            </w:pPr>
            <w:r>
              <w:t>1</w:t>
            </w:r>
          </w:p>
        </w:tc>
      </w:tr>
      <w:tr w:rsidR="000150A7" w:rsidRPr="00DF248F" w:rsidTr="00122C3D">
        <w:trPr>
          <w:gridBefore w:val="1"/>
          <w:wBefore w:w="289" w:type="dxa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/>
        </w:tc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>
            <w:pPr>
              <w:jc w:val="both"/>
            </w:pPr>
            <w:r>
              <w:t xml:space="preserve">Kontener. </w:t>
            </w:r>
            <w:r w:rsidRPr="002D329A">
              <w:t xml:space="preserve">Kontener  </w:t>
            </w:r>
            <w:r>
              <w:t xml:space="preserve">3 szufladowy na kółkach, </w:t>
            </w:r>
            <w:r w:rsidRPr="002D329A">
              <w:t xml:space="preserve">wykonany z płyty wiórowej obustronnie laminowanej  w klasie higieniczności E1, obrzeże ABS grubości 2 i 1 mm dobrane pod kolor płyty. Blat i fronty kontenera oklejone obrzeżem 2mm, pozostałe elementy widoczne oklejone obrzeżem 1mm.  Korpus, plecy, </w:t>
            </w:r>
            <w:r>
              <w:t xml:space="preserve">wieniec górny </w:t>
            </w:r>
            <w:r w:rsidRPr="002D329A">
              <w:t xml:space="preserve">oraz fronty </w:t>
            </w:r>
            <w:r>
              <w:t xml:space="preserve">wykonane z płyty grubości 18mm,. </w:t>
            </w:r>
            <w:r w:rsidRPr="002D329A">
              <w:t>Plecy wpuszczane pomiędzy boki. Elementy korpusu oraz blat połączone ze sobą za pomocą złącz mi</w:t>
            </w:r>
            <w:r>
              <w:t>mośrodowych.  Kontener posiada 3</w:t>
            </w:r>
            <w:r w:rsidRPr="002D329A">
              <w:t xml:space="preserve"> szuflady płytowe na prowadnicach rolkowych ¾ wysuwu. Blat nachodzi na szuflady. Uchwyty metalowe o rozstawie </w:t>
            </w:r>
            <w:r>
              <w:t xml:space="preserve">min. </w:t>
            </w:r>
            <w:r w:rsidRPr="002D329A">
              <w:t xml:space="preserve">96mm.  </w:t>
            </w:r>
            <w:r>
              <w:t>Wszystkie szuflady zamykane zamkiem</w:t>
            </w:r>
            <w:r w:rsidRPr="002D329A">
              <w:t xml:space="preserve"> centralny</w:t>
            </w:r>
            <w:r>
              <w:t>m.</w:t>
            </w:r>
          </w:p>
          <w:p w:rsidR="000150A7" w:rsidRPr="00DF248F" w:rsidRDefault="000150A7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 xml:space="preserve">orzech, dopasowany do mebli istniejących. </w:t>
            </w:r>
          </w:p>
          <w:p w:rsidR="000150A7" w:rsidRPr="002D329A" w:rsidRDefault="000150A7" w:rsidP="00D9795F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</w:p>
          <w:p w:rsidR="000150A7" w:rsidRDefault="000150A7" w:rsidP="00D979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463E45" wp14:editId="12CFB27D">
                  <wp:extent cx="714375" cy="84772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>
            <w:pPr>
              <w:jc w:val="center"/>
            </w:pPr>
            <w:r>
              <w:t>42x52x55h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A7" w:rsidRDefault="000150A7" w:rsidP="00D9795F">
            <w:pPr>
              <w:jc w:val="center"/>
            </w:pPr>
            <w:r>
              <w:t>1</w:t>
            </w:r>
          </w:p>
        </w:tc>
      </w:tr>
      <w:tr w:rsidR="00141214" w:rsidRPr="00DF248F" w:rsidTr="00122C3D">
        <w:trPr>
          <w:gridBefore w:val="1"/>
          <w:wBefore w:w="289" w:type="dxa"/>
          <w:trHeight w:val="4804"/>
        </w:trPr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/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/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pPr>
              <w:jc w:val="both"/>
            </w:pPr>
            <w:r>
              <w:t>Podstawka pod monitor. Podstawka wykonana</w:t>
            </w:r>
            <w:r w:rsidRPr="00294135">
              <w:t xml:space="preserve"> z płyty wiórowej obustronnie laminowanej o klasie higienic</w:t>
            </w:r>
            <w:r>
              <w:t>zności E1. Wykonana</w:t>
            </w:r>
            <w:r w:rsidRPr="00294135">
              <w:t xml:space="preserve"> </w:t>
            </w:r>
            <w:r>
              <w:t xml:space="preserve">w całości </w:t>
            </w:r>
            <w:r w:rsidRPr="00294135">
              <w:t xml:space="preserve">z płyty  grubości 18mm, oklejonej obrzeżem o grubości </w:t>
            </w:r>
            <w:r>
              <w:t>2mm i promieniu R=3. Boki</w:t>
            </w:r>
            <w:r w:rsidRPr="00294135">
              <w:t xml:space="preserve"> oklejone ABS z 4 stron. Ele</w:t>
            </w:r>
            <w:r>
              <w:t>menty korpusu</w:t>
            </w:r>
            <w:r w:rsidRPr="00294135">
              <w:t xml:space="preserve"> połączone ze sob</w:t>
            </w:r>
            <w:r>
              <w:t>ą za pomocą złącz mimośrodowych</w:t>
            </w:r>
            <w:r w:rsidRPr="00294135">
              <w:t>. Usłojenie wszystkich elementów płytowych mebla skierowane wzdłuż dłuższych krawędzi.</w:t>
            </w:r>
            <w:r>
              <w:t xml:space="preserve"> </w:t>
            </w:r>
          </w:p>
          <w:p w:rsidR="00141214" w:rsidRPr="00DF248F" w:rsidRDefault="00141214" w:rsidP="00D9795F">
            <w:pPr>
              <w:jc w:val="both"/>
            </w:pPr>
            <w:r>
              <w:t>Kolor</w:t>
            </w:r>
            <w:r w:rsidRPr="002D329A">
              <w:t xml:space="preserve"> </w:t>
            </w:r>
            <w:r>
              <w:t xml:space="preserve">orzech, dopasowany do mebli istniejących. </w:t>
            </w:r>
          </w:p>
          <w:p w:rsidR="00141214" w:rsidRDefault="00141214" w:rsidP="00D9795F">
            <w:r w:rsidRPr="00DF248F">
              <w:t>Ks</w:t>
            </w:r>
            <w:r>
              <w:t>ztałt jak na zdjęciu poglądowym</w:t>
            </w:r>
            <w:r w:rsidRPr="00DF248F">
              <w:t xml:space="preserve">: </w:t>
            </w:r>
          </w:p>
          <w:p w:rsidR="00141214" w:rsidRDefault="00141214" w:rsidP="000150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D82A1B" wp14:editId="09D4124C">
                  <wp:extent cx="2667000" cy="1665767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99" cy="167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pPr>
              <w:jc w:val="center"/>
            </w:pPr>
            <w:r>
              <w:t>30x23x16.5h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214" w:rsidRDefault="00141214" w:rsidP="00D9795F">
            <w:pPr>
              <w:jc w:val="center"/>
            </w:pPr>
            <w:r>
              <w:t>1</w:t>
            </w:r>
          </w:p>
        </w:tc>
      </w:tr>
      <w:tr w:rsidR="007C0F7E" w:rsidRPr="00C06B3E" w:rsidTr="00122C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  <w:gridSpan w:val="2"/>
          </w:tcPr>
          <w:p w:rsidR="007C0F7E" w:rsidRPr="00C06B3E" w:rsidRDefault="007C0F7E" w:rsidP="00D9795F">
            <w:pPr>
              <w:jc w:val="center"/>
              <w:rPr>
                <w:sz w:val="24"/>
              </w:rPr>
            </w:pPr>
          </w:p>
          <w:p w:rsidR="007C0F7E" w:rsidRPr="00C06B3E" w:rsidRDefault="007C0F7E" w:rsidP="00D9795F">
            <w:pPr>
              <w:jc w:val="center"/>
              <w:rPr>
                <w:sz w:val="24"/>
              </w:rPr>
            </w:pPr>
            <w:r w:rsidRPr="00C06B3E">
              <w:rPr>
                <w:sz w:val="24"/>
              </w:rPr>
              <w:t>11</w:t>
            </w:r>
          </w:p>
        </w:tc>
        <w:tc>
          <w:tcPr>
            <w:tcW w:w="1560" w:type="dxa"/>
            <w:gridSpan w:val="2"/>
          </w:tcPr>
          <w:p w:rsidR="007C0F7E" w:rsidRPr="00C06B3E" w:rsidRDefault="007C0F7E" w:rsidP="00D9795F">
            <w:pPr>
              <w:rPr>
                <w:sz w:val="24"/>
              </w:rPr>
            </w:pPr>
            <w:r w:rsidRPr="00C06B3E">
              <w:rPr>
                <w:sz w:val="24"/>
              </w:rPr>
              <w:t>Dostawa foteli dla Katedry Fizyki i Inżynierii Medycznej</w:t>
            </w:r>
          </w:p>
        </w:tc>
        <w:tc>
          <w:tcPr>
            <w:tcW w:w="13041" w:type="dxa"/>
            <w:gridSpan w:val="3"/>
          </w:tcPr>
          <w:p w:rsidR="00841AB3" w:rsidRDefault="00841AB3" w:rsidP="00841AB3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KRZESŁO OBROTOWE </w:t>
            </w:r>
            <w:r>
              <w:rPr>
                <w:rFonts w:ascii="Times New Roman" w:hAnsi="Times New Roman" w:cs="Times New Roman"/>
                <w:b/>
              </w:rPr>
              <w:t xml:space="preserve">-2 szt. </w:t>
            </w:r>
          </w:p>
          <w:p w:rsidR="00122C3D" w:rsidRDefault="00122C3D" w:rsidP="00122C3D">
            <w:pPr>
              <w:pStyle w:val="Tekstpodstawowy"/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Fotel biurowy z </w:t>
            </w:r>
            <w:r>
              <w:rPr>
                <w:rStyle w:val="Mocnowyrniony"/>
                <w:color w:val="000000" w:themeColor="text1"/>
                <w:sz w:val="24"/>
                <w:szCs w:val="24"/>
              </w:rPr>
              <w:t>ergonomicznie wyprofilowanym, wysokim oparciem zapewniającym prawidłowe wsparcie pleców na całej długości. Cechy charakterystyczne krzesła:</w:t>
            </w:r>
          </w:p>
          <w:p w:rsidR="00122C3D" w:rsidRPr="00122C3D" w:rsidRDefault="00122C3D" w:rsidP="00122C3D">
            <w:pPr>
              <w:pStyle w:val="Tekstpodstawowy"/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122C3D">
              <w:rPr>
                <w:color w:val="000000" w:themeColor="text1"/>
                <w:sz w:val="24"/>
                <w:szCs w:val="24"/>
              </w:rPr>
              <w:t>Siedzisko oraz oparcie obustronnie tapicerowane</w:t>
            </w:r>
          </w:p>
          <w:p w:rsidR="00122C3D" w:rsidRPr="00122C3D" w:rsidRDefault="00122C3D" w:rsidP="00122C3D">
            <w:pPr>
              <w:pStyle w:val="Tekstpodstawowy"/>
              <w:numPr>
                <w:ilvl w:val="0"/>
                <w:numId w:val="14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122C3D">
              <w:rPr>
                <w:rStyle w:val="Mocnowyrniony"/>
                <w:b w:val="0"/>
                <w:color w:val="000000" w:themeColor="text1"/>
                <w:sz w:val="24"/>
                <w:szCs w:val="24"/>
              </w:rPr>
              <w:t>Regulowane, wygodne podłokietniki z miękkimi nakładkami z tworzywa</w:t>
            </w:r>
          </w:p>
          <w:p w:rsidR="00122C3D" w:rsidRPr="00122C3D" w:rsidRDefault="00122C3D" w:rsidP="00122C3D">
            <w:pPr>
              <w:pStyle w:val="Tekstpodstawowy"/>
              <w:numPr>
                <w:ilvl w:val="0"/>
                <w:numId w:val="14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122C3D">
              <w:rPr>
                <w:rStyle w:val="Mocnowyrniony"/>
                <w:b w:val="0"/>
                <w:color w:val="000000" w:themeColor="text1"/>
                <w:sz w:val="24"/>
                <w:szCs w:val="24"/>
              </w:rPr>
              <w:t>Aluminiowa polerowana na koloru chrom podstawa jezdna</w:t>
            </w:r>
            <w:r w:rsidRPr="00122C3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122C3D" w:rsidRPr="00122C3D" w:rsidRDefault="00122C3D" w:rsidP="00122C3D">
            <w:pPr>
              <w:pStyle w:val="Tekstpodstawowy"/>
              <w:numPr>
                <w:ilvl w:val="0"/>
                <w:numId w:val="15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122C3D">
              <w:rPr>
                <w:rStyle w:val="Mocnowyrniony"/>
                <w:b w:val="0"/>
                <w:color w:val="000000" w:themeColor="text1"/>
                <w:sz w:val="24"/>
                <w:szCs w:val="24"/>
              </w:rPr>
              <w:t>Kółka miękkie</w:t>
            </w:r>
            <w:r w:rsidRPr="00122C3D">
              <w:rPr>
                <w:color w:val="000000" w:themeColor="text1"/>
                <w:sz w:val="24"/>
                <w:szCs w:val="24"/>
              </w:rPr>
              <w:t xml:space="preserve"> do powierzchni typu parkiet,</w:t>
            </w:r>
          </w:p>
          <w:p w:rsidR="00122C3D" w:rsidRDefault="00122C3D" w:rsidP="00122C3D">
            <w:pPr>
              <w:pStyle w:val="Tekstpodstawowy"/>
              <w:numPr>
                <w:ilvl w:val="0"/>
                <w:numId w:val="16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122C3D">
              <w:rPr>
                <w:color w:val="000000" w:themeColor="text1"/>
                <w:sz w:val="24"/>
                <w:szCs w:val="24"/>
              </w:rPr>
              <w:t xml:space="preserve">Krzesło wyposażone w ergonomiczny mechanizm </w:t>
            </w:r>
            <w:proofErr w:type="spellStart"/>
            <w:r w:rsidRPr="00122C3D">
              <w:rPr>
                <w:rStyle w:val="Mocnowyrniony"/>
                <w:b w:val="0"/>
                <w:color w:val="000000" w:themeColor="text1"/>
                <w:sz w:val="24"/>
                <w:szCs w:val="24"/>
              </w:rPr>
              <w:t>Epron</w:t>
            </w:r>
            <w:proofErr w:type="spellEnd"/>
            <w:r w:rsidRPr="00122C3D">
              <w:rPr>
                <w:rStyle w:val="Mocnowyrniony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22C3D">
              <w:rPr>
                <w:rStyle w:val="Mocnowyrniony"/>
                <w:b w:val="0"/>
                <w:color w:val="000000" w:themeColor="text1"/>
                <w:sz w:val="24"/>
                <w:szCs w:val="24"/>
              </w:rPr>
              <w:t>Syncron</w:t>
            </w:r>
            <w:proofErr w:type="spellEnd"/>
            <w:r w:rsidRPr="00122C3D">
              <w:rPr>
                <w:color w:val="000000" w:themeColor="text1"/>
                <w:sz w:val="24"/>
                <w:szCs w:val="24"/>
              </w:rPr>
              <w:t>, w którym oparcie wychyla się synchronicznie z siedziskiem dając jednocześnie możliwość blokady kąta wych</w:t>
            </w:r>
            <w:r>
              <w:rPr>
                <w:color w:val="000000" w:themeColor="text1"/>
                <w:sz w:val="24"/>
                <w:szCs w:val="24"/>
              </w:rPr>
              <w:t>ylenia w kilku pozycjach,</w:t>
            </w:r>
          </w:p>
          <w:p w:rsidR="00122C3D" w:rsidRDefault="00122C3D" w:rsidP="00122C3D">
            <w:pPr>
              <w:pStyle w:val="Tekstpodstawowy"/>
              <w:numPr>
                <w:ilvl w:val="0"/>
                <w:numId w:val="17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Płynna regulacja wysokości siedziska za pomocą podnośnika pneumatycznego</w:t>
            </w:r>
          </w:p>
          <w:p w:rsidR="00122C3D" w:rsidRDefault="00122C3D" w:rsidP="00122C3D">
            <w:pPr>
              <w:pStyle w:val="Tekstpodstawowy"/>
              <w:numPr>
                <w:ilvl w:val="0"/>
                <w:numId w:val="17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Oparcie bez możliwości regulacji wysokości</w:t>
            </w:r>
          </w:p>
          <w:p w:rsidR="00122C3D" w:rsidRDefault="00122C3D" w:rsidP="00122C3D">
            <w:pPr>
              <w:pStyle w:val="Tekstpodstawowy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69504" behindDoc="0" locked="0" layoutInCell="1" allowOverlap="1" wp14:anchorId="55B8DAAA" wp14:editId="2FA99D93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255270</wp:posOffset>
                  </wp:positionV>
                  <wp:extent cx="2886075" cy="1514475"/>
                  <wp:effectExtent l="0" t="0" r="9525" b="9525"/>
                  <wp:wrapTopAndBottom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Przybliżone wymiary krzesła: </w:t>
            </w:r>
          </w:p>
          <w:p w:rsidR="00122C3D" w:rsidRDefault="00122C3D" w:rsidP="00122C3D">
            <w:pPr>
              <w:pStyle w:val="Tekstpodstawowy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Wygląd jak na rysunku poglądowym: </w:t>
            </w:r>
          </w:p>
          <w:p w:rsidR="00122C3D" w:rsidRDefault="00122C3D" w:rsidP="00122C3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70528" behindDoc="0" locked="0" layoutInCell="1" allowOverlap="1" wp14:anchorId="190EE6DF" wp14:editId="6BBBC403">
                  <wp:simplePos x="0" y="0"/>
                  <wp:positionH relativeFrom="column">
                    <wp:posOffset>3329305</wp:posOffset>
                  </wp:positionH>
                  <wp:positionV relativeFrom="paragraph">
                    <wp:posOffset>349250</wp:posOffset>
                  </wp:positionV>
                  <wp:extent cx="1151890" cy="1885950"/>
                  <wp:effectExtent l="0" t="0" r="0" b="0"/>
                  <wp:wrapTopAndBottom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C3D" w:rsidRDefault="00122C3D" w:rsidP="00122C3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Kolor tapicerki</w:t>
            </w:r>
            <w:r>
              <w:rPr>
                <w:color w:val="000000" w:themeColor="text1"/>
                <w:sz w:val="24"/>
                <w:szCs w:val="24"/>
              </w:rPr>
              <w:t>– czarny, do uzgodnienia z Zamawiającym</w:t>
            </w:r>
          </w:p>
          <w:p w:rsidR="00122C3D" w:rsidRDefault="00122C3D" w:rsidP="00122C3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Odporność na ścieranie </w:t>
            </w:r>
            <w:r>
              <w:rPr>
                <w:color w:val="000000" w:themeColor="text1"/>
                <w:sz w:val="24"/>
                <w:szCs w:val="24"/>
              </w:rPr>
              <w:t xml:space="preserve">– min. 100 000 cykli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Martindale</w:t>
            </w:r>
            <w:proofErr w:type="spellEnd"/>
          </w:p>
          <w:p w:rsidR="007C0F7E" w:rsidRPr="00C545A2" w:rsidRDefault="00122C3D" w:rsidP="00C545A2">
            <w:pPr>
              <w:pStyle w:val="Textbody"/>
              <w:rPr>
                <w:rFonts w:ascii="Times New Roman" w:hAnsi="Times New Roman" w:cs="Times New Roman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Trudnozapalność</w:t>
            </w:r>
            <w:proofErr w:type="spellEnd"/>
            <w:r>
              <w:rPr>
                <w:color w:val="000000" w:themeColor="text1"/>
              </w:rPr>
              <w:t xml:space="preserve"> – EN 1021-1 EN 1021-2</w:t>
            </w:r>
          </w:p>
        </w:tc>
      </w:tr>
    </w:tbl>
    <w:p w:rsidR="00334113" w:rsidRPr="00C06B3E" w:rsidRDefault="00334113" w:rsidP="00841AB3">
      <w:pPr>
        <w:spacing w:line="360" w:lineRule="auto"/>
        <w:jc w:val="both"/>
        <w:rPr>
          <w:sz w:val="24"/>
        </w:rPr>
      </w:pPr>
      <w:r w:rsidRPr="00C06B3E">
        <w:rPr>
          <w:b/>
          <w:bCs/>
          <w:sz w:val="24"/>
          <w:szCs w:val="24"/>
        </w:rPr>
        <w:t xml:space="preserve">Powyższy asortyment stanowi wyposażenie w </w:t>
      </w:r>
      <w:r w:rsidR="00841AB3">
        <w:rPr>
          <w:b/>
          <w:bCs/>
          <w:sz w:val="24"/>
          <w:szCs w:val="24"/>
        </w:rPr>
        <w:t xml:space="preserve">jednostkach Politechniki Rzeszowskiej. </w:t>
      </w:r>
      <w:r w:rsidRPr="00C06B3E">
        <w:rPr>
          <w:b/>
          <w:bCs/>
          <w:sz w:val="24"/>
          <w:szCs w:val="24"/>
        </w:rPr>
        <w:t>Przed realizacją konieczna jest wizja lokalna, celem szczegółowego opomiarowania, dostosowania wyglądu mebli do wymagań  Zamawiającego i uzgodnień dotyczących kolorystyki i późniejszego ustawienia mebli.</w:t>
      </w:r>
    </w:p>
    <w:sectPr w:rsidR="00334113" w:rsidRPr="00C06B3E" w:rsidSect="000266FD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6838" w:h="11906" w:orient="landscape" w:code="9"/>
      <w:pgMar w:top="1418" w:right="1418" w:bottom="1418" w:left="1418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037" w:rsidRDefault="003C1037">
      <w:r>
        <w:separator/>
      </w:r>
    </w:p>
  </w:endnote>
  <w:endnote w:type="continuationSeparator" w:id="0">
    <w:p w:rsidR="003C1037" w:rsidRDefault="003C1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Arial Unicode MS"/>
    <w:charset w:val="EE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737" w:rsidRDefault="00870BE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3E6737" w:rsidRDefault="003E673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737" w:rsidRDefault="003E6737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3E6737" w:rsidRDefault="003E6737">
    <w:pPr>
      <w:pStyle w:val="Stopka"/>
      <w:tabs>
        <w:tab w:val="clear" w:pos="4536"/>
      </w:tabs>
      <w:jc w:val="center"/>
    </w:pPr>
  </w:p>
  <w:p w:rsidR="003E6737" w:rsidRDefault="00870BE6">
    <w:pPr>
      <w:pStyle w:val="Stopka"/>
      <w:tabs>
        <w:tab w:val="clear" w:pos="4536"/>
      </w:tabs>
      <w:jc w:val="center"/>
      <w:rPr>
        <w:rFonts w:ascii="Arial" w:hAnsi="Arial"/>
      </w:rPr>
    </w:pPr>
    <w:r>
      <w:rPr>
        <w:rFonts w:ascii="Arial" w:hAnsi="Arial"/>
      </w:rPr>
      <w:t xml:space="preserve">System </w:t>
    </w:r>
    <w:proofErr w:type="spellStart"/>
    <w:r>
      <w:rPr>
        <w:rFonts w:ascii="Arial" w:hAnsi="Arial"/>
      </w:rPr>
      <w:t>ProPublico</w:t>
    </w:r>
    <w:proofErr w:type="spellEnd"/>
    <w:r>
      <w:rPr>
        <w:rFonts w:ascii="Arial" w:hAnsi="Arial"/>
      </w:rPr>
      <w:t xml:space="preserve"> © </w:t>
    </w:r>
    <w:proofErr w:type="spellStart"/>
    <w:r>
      <w:rPr>
        <w:rFonts w:ascii="Arial" w:hAnsi="Arial"/>
      </w:rPr>
      <w:t>DataComp</w:t>
    </w:r>
    <w:proofErr w:type="spellEnd"/>
    <w:r>
      <w:rPr>
        <w:rFonts w:ascii="Arial" w:hAnsi="Arial"/>
      </w:rPr>
      <w:tab/>
    </w:r>
    <w:r>
      <w:rPr>
        <w:rStyle w:val="Numerstrony"/>
        <w:rFonts w:ascii="Arial" w:hAnsi="Arial"/>
      </w:rPr>
      <w:t xml:space="preserve">Strona: 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PAGE </w:instrText>
    </w:r>
    <w:r>
      <w:rPr>
        <w:rStyle w:val="Numerstrony"/>
        <w:rFonts w:ascii="Arial" w:hAnsi="Arial"/>
      </w:rPr>
      <w:fldChar w:fldCharType="separate"/>
    </w:r>
    <w:r w:rsidR="00490502">
      <w:rPr>
        <w:rStyle w:val="Numerstrony"/>
        <w:rFonts w:ascii="Arial" w:hAnsi="Arial"/>
        <w:noProof/>
      </w:rPr>
      <w:t>28</w:t>
    </w:r>
    <w:r>
      <w:rPr>
        <w:rStyle w:val="Numerstrony"/>
        <w:rFonts w:ascii="Arial" w:hAnsi="Arial"/>
      </w:rPr>
      <w:fldChar w:fldCharType="end"/>
    </w:r>
    <w:r>
      <w:rPr>
        <w:rStyle w:val="Numerstrony"/>
        <w:rFonts w:ascii="Arial" w:hAnsi="Arial"/>
      </w:rPr>
      <w:t>/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NUMPAGES </w:instrText>
    </w:r>
    <w:r>
      <w:rPr>
        <w:rStyle w:val="Numerstrony"/>
        <w:rFonts w:ascii="Arial" w:hAnsi="Arial"/>
      </w:rPr>
      <w:fldChar w:fldCharType="separate"/>
    </w:r>
    <w:r w:rsidR="00490502">
      <w:rPr>
        <w:rStyle w:val="Numerstrony"/>
        <w:rFonts w:ascii="Arial" w:hAnsi="Arial"/>
        <w:noProof/>
      </w:rPr>
      <w:t>29</w:t>
    </w:r>
    <w:r>
      <w:rPr>
        <w:rStyle w:val="Numerstrony"/>
        <w:rFonts w:ascii="Arial" w:hAnsi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737" w:rsidRDefault="003E6737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3E6737" w:rsidRDefault="003E6737">
    <w:pPr>
      <w:pStyle w:val="Stopka"/>
      <w:tabs>
        <w:tab w:val="clear" w:pos="4536"/>
      </w:tabs>
      <w:jc w:val="center"/>
    </w:pPr>
  </w:p>
  <w:p w:rsidR="003E6737" w:rsidRDefault="00870BE6">
    <w:pPr>
      <w:pStyle w:val="Stopka"/>
      <w:tabs>
        <w:tab w:val="clear" w:pos="4536"/>
      </w:tabs>
      <w:jc w:val="center"/>
    </w:pPr>
    <w:r>
      <w:t xml:space="preserve">System Przetarg © </w:t>
    </w:r>
    <w:proofErr w:type="spellStart"/>
    <w:r>
      <w:t>DataComp</w:t>
    </w:r>
    <w:proofErr w:type="spellEnd"/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1E5818">
      <w:rPr>
        <w:rStyle w:val="Numerstrony"/>
        <w:noProof/>
      </w:rPr>
      <w:t>31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037" w:rsidRDefault="003C1037">
      <w:r>
        <w:separator/>
      </w:r>
    </w:p>
  </w:footnote>
  <w:footnote w:type="continuationSeparator" w:id="0">
    <w:p w:rsidR="003C1037" w:rsidRDefault="003C1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CFE" w:rsidRDefault="002E5CF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CFE" w:rsidRDefault="002E5CF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737" w:rsidRDefault="003E6737">
    <w:pPr>
      <w:pStyle w:val="Nagwek"/>
      <w:tabs>
        <w:tab w:val="clear" w:pos="4536"/>
        <w:tab w:val="left" w:pos="3686"/>
        <w:tab w:val="left" w:pos="737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9748D"/>
    <w:multiLevelType w:val="multilevel"/>
    <w:tmpl w:val="527000F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19AF13DC"/>
    <w:multiLevelType w:val="multilevel"/>
    <w:tmpl w:val="1FCA0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;Arial Unicode MS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;Arial Unicode MS" w:hint="default"/>
      </w:rPr>
    </w:lvl>
  </w:abstractNum>
  <w:abstractNum w:abstractNumId="2" w15:restartNumberingAfterBreak="0">
    <w:nsid w:val="1CDE24A8"/>
    <w:multiLevelType w:val="hybridMultilevel"/>
    <w:tmpl w:val="80689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90C50"/>
    <w:multiLevelType w:val="multilevel"/>
    <w:tmpl w:val="375C0DB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 w15:restartNumberingAfterBreak="0">
    <w:nsid w:val="290C5FC2"/>
    <w:multiLevelType w:val="hybridMultilevel"/>
    <w:tmpl w:val="519ADB86"/>
    <w:lvl w:ilvl="0" w:tplc="75E2C3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268A7"/>
    <w:multiLevelType w:val="multilevel"/>
    <w:tmpl w:val="42923D0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30741753"/>
    <w:multiLevelType w:val="hybridMultilevel"/>
    <w:tmpl w:val="4F3AF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34CC3"/>
    <w:multiLevelType w:val="hybridMultilevel"/>
    <w:tmpl w:val="17F67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354F9"/>
    <w:multiLevelType w:val="multilevel"/>
    <w:tmpl w:val="B7BC5B4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9" w15:restartNumberingAfterBreak="0">
    <w:nsid w:val="4AE16487"/>
    <w:multiLevelType w:val="multilevel"/>
    <w:tmpl w:val="BDA857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0" w15:restartNumberingAfterBreak="0">
    <w:nsid w:val="4EC46AD5"/>
    <w:multiLevelType w:val="multilevel"/>
    <w:tmpl w:val="7F90365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4FBA4CEE"/>
    <w:multiLevelType w:val="multilevel"/>
    <w:tmpl w:val="2B54A1F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50A217E7"/>
    <w:multiLevelType w:val="hybridMultilevel"/>
    <w:tmpl w:val="54780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40C58"/>
    <w:multiLevelType w:val="multilevel"/>
    <w:tmpl w:val="8C483D0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4" w15:restartNumberingAfterBreak="0">
    <w:nsid w:val="57F77370"/>
    <w:multiLevelType w:val="multilevel"/>
    <w:tmpl w:val="DCF08C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5" w15:restartNumberingAfterBreak="0">
    <w:nsid w:val="5EB0553B"/>
    <w:multiLevelType w:val="multilevel"/>
    <w:tmpl w:val="F084B41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6" w15:restartNumberingAfterBreak="0">
    <w:nsid w:val="68A66B67"/>
    <w:multiLevelType w:val="multilevel"/>
    <w:tmpl w:val="370A0D5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13"/>
  </w:num>
  <w:num w:numId="11">
    <w:abstractNumId w:val="0"/>
  </w:num>
  <w:num w:numId="12">
    <w:abstractNumId w:val="11"/>
  </w:num>
  <w:num w:numId="13">
    <w:abstractNumId w:val="8"/>
  </w:num>
  <w:num w:numId="14">
    <w:abstractNumId w:val="16"/>
  </w:num>
  <w:num w:numId="15">
    <w:abstractNumId w:val="15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DC"/>
    <w:rsid w:val="000150A7"/>
    <w:rsid w:val="000266FD"/>
    <w:rsid w:val="000278DD"/>
    <w:rsid w:val="00061F63"/>
    <w:rsid w:val="0010520E"/>
    <w:rsid w:val="00122C3D"/>
    <w:rsid w:val="0012350D"/>
    <w:rsid w:val="00141214"/>
    <w:rsid w:val="001946CB"/>
    <w:rsid w:val="001B1CDC"/>
    <w:rsid w:val="001E5818"/>
    <w:rsid w:val="002B76E4"/>
    <w:rsid w:val="002C7549"/>
    <w:rsid w:val="002E5CFE"/>
    <w:rsid w:val="00317766"/>
    <w:rsid w:val="00334113"/>
    <w:rsid w:val="00366D00"/>
    <w:rsid w:val="003901E5"/>
    <w:rsid w:val="003C1037"/>
    <w:rsid w:val="003E6737"/>
    <w:rsid w:val="004826B4"/>
    <w:rsid w:val="00490502"/>
    <w:rsid w:val="004C4F9A"/>
    <w:rsid w:val="005608E0"/>
    <w:rsid w:val="0059554F"/>
    <w:rsid w:val="00636C94"/>
    <w:rsid w:val="00677D1A"/>
    <w:rsid w:val="007B24C4"/>
    <w:rsid w:val="007C0F7E"/>
    <w:rsid w:val="007D4B14"/>
    <w:rsid w:val="008153EF"/>
    <w:rsid w:val="00841AB3"/>
    <w:rsid w:val="008600BC"/>
    <w:rsid w:val="00870BE6"/>
    <w:rsid w:val="0090155B"/>
    <w:rsid w:val="009400C9"/>
    <w:rsid w:val="00952796"/>
    <w:rsid w:val="00981AF8"/>
    <w:rsid w:val="009D74BD"/>
    <w:rsid w:val="009E16B7"/>
    <w:rsid w:val="00A613B6"/>
    <w:rsid w:val="00A93AEC"/>
    <w:rsid w:val="00B16FCB"/>
    <w:rsid w:val="00B479C8"/>
    <w:rsid w:val="00C06B3E"/>
    <w:rsid w:val="00C51C9A"/>
    <w:rsid w:val="00C545A2"/>
    <w:rsid w:val="00DB77DD"/>
    <w:rsid w:val="00EF2112"/>
    <w:rsid w:val="00F15C1B"/>
    <w:rsid w:val="00F4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7D4A9-331C-4034-B4B0-EDC10F71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sz w:val="28"/>
    </w:rPr>
  </w:style>
  <w:style w:type="paragraph" w:styleId="Nagwek3">
    <w:name w:val="heading 3"/>
    <w:basedOn w:val="Normalny"/>
    <w:next w:val="Normalny"/>
    <w:qFormat/>
    <w:pPr>
      <w:keepNext/>
      <w:spacing w:before="120" w:line="360" w:lineRule="auto"/>
      <w:jc w:val="right"/>
      <w:outlineLvl w:val="2"/>
    </w:pPr>
    <w:rPr>
      <w:rFonts w:ascii="Arial" w:hAnsi="Arial"/>
      <w:b/>
      <w:sz w:val="22"/>
    </w:rPr>
  </w:style>
  <w:style w:type="paragraph" w:styleId="Nagwek4">
    <w:name w:val="heading 4"/>
    <w:basedOn w:val="Normalny"/>
    <w:next w:val="Normalny"/>
    <w:qFormat/>
    <w:pPr>
      <w:keepNext/>
      <w:spacing w:before="120" w:line="360" w:lineRule="auto"/>
      <w:jc w:val="center"/>
      <w:outlineLvl w:val="3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Tekstpodstawowy2">
    <w:name w:val="Body Text 2"/>
    <w:basedOn w:val="Normalny"/>
    <w:semiHidden/>
    <w:pPr>
      <w:widowControl w:val="0"/>
      <w:jc w:val="both"/>
    </w:pPr>
    <w:rPr>
      <w:sz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0266F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266FD"/>
  </w:style>
  <w:style w:type="character" w:customStyle="1" w:styleId="Mocnowyrniony">
    <w:name w:val="Mocno wyróżniony"/>
    <w:qFormat/>
    <w:rsid w:val="000266FD"/>
    <w:rPr>
      <w:b/>
      <w:bCs/>
    </w:rPr>
  </w:style>
  <w:style w:type="paragraph" w:styleId="Akapitzlist">
    <w:name w:val="List Paragraph"/>
    <w:basedOn w:val="Normalny"/>
    <w:uiPriority w:val="34"/>
    <w:qFormat/>
    <w:rsid w:val="002B76E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826B4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81AF8"/>
    <w:rPr>
      <w:b/>
      <w:bCs/>
    </w:rPr>
  </w:style>
  <w:style w:type="paragraph" w:customStyle="1" w:styleId="Standard">
    <w:name w:val="Standard"/>
    <w:rsid w:val="00841AB3"/>
    <w:pPr>
      <w:suppressAutoHyphens/>
      <w:autoSpaceDN w:val="0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41AB3"/>
    <w:pPr>
      <w:spacing w:after="140" w:line="276" w:lineRule="auto"/>
    </w:pPr>
  </w:style>
  <w:style w:type="character" w:customStyle="1" w:styleId="StrongEmphasis">
    <w:name w:val="Strong Emphasis"/>
    <w:rsid w:val="00841A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oleObject" Target="embeddings/oleObject7.bin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oleObject" Target="embeddings/oleObject4.bin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oleObject" Target="embeddings/oleObject10.bin"/><Relationship Id="rId58" Type="http://schemas.openxmlformats.org/officeDocument/2006/relationships/image" Target="media/image41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3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oleObject" Target="embeddings/oleObject9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2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37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oleObject" Target="embeddings/oleObject8.bin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6.bin"/><Relationship Id="rId52" Type="http://schemas.openxmlformats.org/officeDocument/2006/relationships/image" Target="media/image36.png"/><Relationship Id="rId60" Type="http://schemas.openxmlformats.org/officeDocument/2006/relationships/image" Target="media/image43.jpe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9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lamo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2E35D-FDB0-4CA8-AB28-4032618CC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220</TotalTime>
  <Pages>29</Pages>
  <Words>3694</Words>
  <Characters>22167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pisma</vt:lpstr>
    </vt:vector>
  </TitlesOfParts>
  <Company>Datacomp</Company>
  <LinksUpToDate>false</LinksUpToDate>
  <CharactersWithSpaces>25810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pisma</dc:title>
  <dc:subject/>
  <dc:creator>Magdalena Salamon</dc:creator>
  <cp:keywords/>
  <cp:lastModifiedBy>Magdalena Salamon</cp:lastModifiedBy>
  <cp:revision>8</cp:revision>
  <cp:lastPrinted>2019-02-28T12:07:00Z</cp:lastPrinted>
  <dcterms:created xsi:type="dcterms:W3CDTF">2019-02-27T13:39:00Z</dcterms:created>
  <dcterms:modified xsi:type="dcterms:W3CDTF">2019-02-28T12:20:00Z</dcterms:modified>
</cp:coreProperties>
</file>