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9BB" w:rsidRPr="00C909BB" w:rsidRDefault="00C909BB">
      <w:pPr>
        <w:rPr>
          <w:b/>
          <w:bCs/>
          <w:sz w:val="24"/>
        </w:rPr>
      </w:pPr>
      <w:r w:rsidRPr="00C909BB">
        <w:rPr>
          <w:b/>
          <w:bCs/>
          <w:sz w:val="24"/>
        </w:rPr>
        <w:t>Politechnika Rzeszowska</w:t>
      </w:r>
    </w:p>
    <w:p w:rsidR="00EF1037" w:rsidRDefault="00C909BB">
      <w:pPr>
        <w:rPr>
          <w:b/>
          <w:bCs/>
          <w:sz w:val="24"/>
        </w:rPr>
      </w:pPr>
      <w:r w:rsidRPr="00C909BB">
        <w:rPr>
          <w:b/>
          <w:bCs/>
          <w:sz w:val="24"/>
        </w:rPr>
        <w:t>Dział Logistyki i Zamówień Publicznych</w:t>
      </w:r>
    </w:p>
    <w:p w:rsidR="00EF1037" w:rsidRDefault="00C909BB">
      <w:pPr>
        <w:rPr>
          <w:b/>
          <w:bCs/>
          <w:sz w:val="24"/>
        </w:rPr>
      </w:pPr>
      <w:r w:rsidRPr="00C909B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909BB">
        <w:rPr>
          <w:b/>
          <w:bCs/>
          <w:sz w:val="24"/>
        </w:rPr>
        <w:t>12</w:t>
      </w:r>
    </w:p>
    <w:p w:rsidR="00EF1037" w:rsidRDefault="00C909BB">
      <w:pPr>
        <w:rPr>
          <w:b/>
          <w:bCs/>
          <w:sz w:val="24"/>
        </w:rPr>
      </w:pPr>
      <w:r w:rsidRPr="00C909B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909BB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909BB" w:rsidRPr="00C909BB">
        <w:rPr>
          <w:bCs/>
          <w:sz w:val="24"/>
          <w:szCs w:val="24"/>
        </w:rPr>
        <w:t>NA/P/113/2019</w:t>
      </w:r>
      <w:r w:rsidR="00EF1037">
        <w:rPr>
          <w:sz w:val="24"/>
        </w:rPr>
        <w:tab/>
        <w:t xml:space="preserve"> </w:t>
      </w:r>
      <w:r w:rsidR="00C909BB" w:rsidRPr="00C909BB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909BB" w:rsidRPr="00C909BB">
        <w:rPr>
          <w:sz w:val="24"/>
        </w:rPr>
        <w:t>2019-04-09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909BB" w:rsidRPr="00C909B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C909BB" w:rsidP="00057D02">
      <w:pPr>
        <w:spacing w:before="120" w:after="240"/>
        <w:jc w:val="center"/>
        <w:rPr>
          <w:sz w:val="24"/>
          <w:szCs w:val="24"/>
        </w:rPr>
      </w:pPr>
      <w:r w:rsidRPr="00C909BB">
        <w:rPr>
          <w:b/>
          <w:sz w:val="24"/>
          <w:szCs w:val="24"/>
        </w:rPr>
        <w:t>Dostawa stopu niklu</w:t>
      </w:r>
    </w:p>
    <w:p w:rsidR="00EF1037" w:rsidRDefault="00EF1037" w:rsidP="00E0255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909BB" w:rsidRPr="00C909BB">
        <w:rPr>
          <w:sz w:val="24"/>
          <w:szCs w:val="24"/>
        </w:rPr>
        <w:t>(</w:t>
      </w:r>
      <w:proofErr w:type="spellStart"/>
      <w:r w:rsidR="00C909BB" w:rsidRPr="00C909BB">
        <w:rPr>
          <w:sz w:val="24"/>
          <w:szCs w:val="24"/>
        </w:rPr>
        <w:t>t.j</w:t>
      </w:r>
      <w:proofErr w:type="spellEnd"/>
      <w:r w:rsidR="00C909BB" w:rsidRPr="00C909BB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909BB" w:rsidRPr="00C909B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909BB" w:rsidRPr="00C909BB">
        <w:rPr>
          <w:b/>
          <w:sz w:val="24"/>
          <w:szCs w:val="22"/>
        </w:rPr>
        <w:t>Dostawa stopu niklu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</w:p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1. Zmianie ulega pkt. 3.1. SIWZ w następującym zakresie:</w:t>
      </w:r>
    </w:p>
    <w:p w:rsidR="00BB3D19" w:rsidRPr="00BB3D19" w:rsidRDefault="00BB3D19" w:rsidP="00E02559">
      <w:pPr>
        <w:spacing w:before="120" w:after="120" w:line="360" w:lineRule="auto"/>
        <w:jc w:val="both"/>
        <w:rPr>
          <w:b/>
          <w:sz w:val="24"/>
          <w:szCs w:val="22"/>
        </w:rPr>
      </w:pPr>
      <w:r w:rsidRPr="00BB3D19">
        <w:rPr>
          <w:b/>
          <w:sz w:val="24"/>
          <w:szCs w:val="22"/>
        </w:rPr>
        <w:t>W SIWZ jest:</w:t>
      </w:r>
    </w:p>
    <w:p w:rsidR="00BB3D19" w:rsidRDefault="00BB3D19" w:rsidP="00BB3D19">
      <w:pPr>
        <w:pStyle w:val="Nagwek2"/>
        <w:tabs>
          <w:tab w:val="num" w:pos="680"/>
        </w:tabs>
        <w:spacing w:before="120" w:after="60"/>
        <w:jc w:val="left"/>
      </w:pPr>
      <w:r>
        <w:t xml:space="preserve">Przedmiotem zamówienia jest </w:t>
      </w:r>
      <w:r w:rsidRPr="00ED3977">
        <w:t>Dostawa stopu niklu</w:t>
      </w:r>
      <w:r>
        <w:t>.</w:t>
      </w:r>
    </w:p>
    <w:tbl>
      <w:tblPr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20"/>
      </w:tblGrid>
      <w:tr w:rsidR="00BB3D19" w:rsidTr="00BB3D19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D19" w:rsidRPr="003F1FC8" w:rsidRDefault="00BB3D19" w:rsidP="00760B5D">
            <w:pPr>
              <w:pStyle w:val="Tekstpodstawowy"/>
              <w:spacing w:before="80"/>
              <w:rPr>
                <w:b/>
              </w:rPr>
            </w:pPr>
            <w:r w:rsidRPr="003F1FC8">
              <w:rPr>
                <w:b/>
              </w:rPr>
              <w:t xml:space="preserve">Wspólny Słownik Zamówień: </w:t>
            </w:r>
            <w:r w:rsidRPr="00ED3977">
              <w:t>14620000-3 - Stopy</w:t>
            </w:r>
            <w:r w:rsidRPr="003F1FC8">
              <w:t xml:space="preserve"> </w:t>
            </w:r>
          </w:p>
          <w:p w:rsidR="00BB3D19" w:rsidRPr="00ED3977" w:rsidRDefault="00BB3D19" w:rsidP="00760B5D">
            <w:pPr>
              <w:pStyle w:val="Tekstpodstawowy"/>
            </w:pPr>
            <w:r w:rsidRPr="00ED3977">
              <w:t xml:space="preserve">Dostawa stopu niklu CSMX- 4 </w:t>
            </w:r>
            <w:r>
              <w:t xml:space="preserve"> </w:t>
            </w:r>
            <w:r w:rsidRPr="00ED3977">
              <w:t>360kg</w:t>
            </w:r>
          </w:p>
          <w:p w:rsidR="00BB3D19" w:rsidRPr="003F1FC8" w:rsidRDefault="00BB3D19" w:rsidP="00760B5D">
            <w:pPr>
              <w:pStyle w:val="Tekstpodstawowy"/>
            </w:pPr>
            <w:r w:rsidRPr="00ED3977">
              <w:t>Szczegółowy opis zamówienia w załączniku nr 1 do SIWZ</w:t>
            </w:r>
          </w:p>
          <w:p w:rsidR="00BB3D19" w:rsidRPr="003F1FC8" w:rsidRDefault="00BB3D19" w:rsidP="00760B5D">
            <w:pPr>
              <w:pStyle w:val="Tekstpodstawowy"/>
            </w:pPr>
            <w:r w:rsidRPr="00ED3977">
              <w:rPr>
                <w:b/>
              </w:rPr>
              <w:t>Zamawiający nie dopuszcza składania ofert wariantowych</w:t>
            </w:r>
            <w:r w:rsidRPr="003F1FC8">
              <w:t>.</w:t>
            </w:r>
          </w:p>
        </w:tc>
      </w:tr>
    </w:tbl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</w:p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</w:p>
    <w:p w:rsidR="00BB3D19" w:rsidRPr="00124E10" w:rsidRDefault="00BB3D19" w:rsidP="00E02559">
      <w:pPr>
        <w:spacing w:before="120" w:after="120" w:line="360" w:lineRule="auto"/>
        <w:jc w:val="both"/>
        <w:rPr>
          <w:b/>
          <w:sz w:val="24"/>
          <w:szCs w:val="22"/>
        </w:rPr>
      </w:pPr>
      <w:r w:rsidRPr="00124E10">
        <w:rPr>
          <w:b/>
          <w:sz w:val="24"/>
          <w:szCs w:val="22"/>
        </w:rPr>
        <w:lastRenderedPageBreak/>
        <w:t>Zamawiający zmienia na:</w:t>
      </w:r>
    </w:p>
    <w:p w:rsidR="00BB3D19" w:rsidRDefault="00BB3D19" w:rsidP="00BB3D19">
      <w:pPr>
        <w:pStyle w:val="Nagwek2"/>
        <w:tabs>
          <w:tab w:val="num" w:pos="680"/>
        </w:tabs>
        <w:spacing w:before="120" w:after="60"/>
        <w:ind w:left="680" w:hanging="680"/>
        <w:jc w:val="left"/>
      </w:pPr>
      <w:r>
        <w:t xml:space="preserve">Przedmiotem zamówienia jest </w:t>
      </w:r>
      <w:r w:rsidRPr="00ED3977">
        <w:t>Dostawa stopu niklu</w:t>
      </w:r>
      <w:r>
        <w:t>.</w:t>
      </w:r>
    </w:p>
    <w:tbl>
      <w:tblPr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20"/>
      </w:tblGrid>
      <w:tr w:rsidR="00BB3D19" w:rsidTr="00BB3D19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D19" w:rsidRPr="003F1FC8" w:rsidRDefault="00BB3D19" w:rsidP="00760B5D">
            <w:pPr>
              <w:pStyle w:val="Tekstpodstawowy"/>
              <w:spacing w:before="80"/>
              <w:rPr>
                <w:b/>
              </w:rPr>
            </w:pPr>
            <w:r w:rsidRPr="003F1FC8">
              <w:rPr>
                <w:b/>
              </w:rPr>
              <w:t xml:space="preserve">Wspólny Słownik Zamówień: </w:t>
            </w:r>
            <w:r w:rsidRPr="00ED3977">
              <w:t>14620000-3 - Stopy</w:t>
            </w:r>
            <w:r w:rsidRPr="003F1FC8">
              <w:t xml:space="preserve"> </w:t>
            </w:r>
          </w:p>
          <w:p w:rsidR="00BB3D19" w:rsidRDefault="00BB3D19" w:rsidP="00760B5D">
            <w:pPr>
              <w:pStyle w:val="Tekstpodstawowy"/>
            </w:pPr>
            <w:r>
              <w:t>Dostawa stopu niklu CSMX-</w:t>
            </w:r>
            <w:r w:rsidRPr="00ED3977">
              <w:t xml:space="preserve">4 </w:t>
            </w:r>
            <w:r>
              <w:t xml:space="preserve"> </w:t>
            </w:r>
            <w:r w:rsidRPr="00ED3977">
              <w:t>360kg</w:t>
            </w:r>
          </w:p>
          <w:p w:rsidR="00BB3D19" w:rsidRPr="00ED3977" w:rsidRDefault="00BB3D19" w:rsidP="00760B5D">
            <w:pPr>
              <w:pStyle w:val="Tekstpodstawowy"/>
            </w:pPr>
            <w:r>
              <w:t>W postaci wałka fi 75 mm</w:t>
            </w:r>
          </w:p>
          <w:p w:rsidR="00BB3D19" w:rsidRPr="003F1FC8" w:rsidRDefault="00BB3D19" w:rsidP="00760B5D">
            <w:pPr>
              <w:pStyle w:val="Tekstpodstawowy"/>
            </w:pPr>
            <w:r w:rsidRPr="00ED3977">
              <w:t>Szczegółowy opis zamówienia w załączniku nr 1 do SIWZ</w:t>
            </w:r>
          </w:p>
          <w:p w:rsidR="00BB3D19" w:rsidRPr="003F1FC8" w:rsidRDefault="00BB3D19" w:rsidP="00760B5D">
            <w:pPr>
              <w:pStyle w:val="Tekstpodstawowy"/>
            </w:pPr>
            <w:r w:rsidRPr="00ED3977">
              <w:rPr>
                <w:b/>
              </w:rPr>
              <w:t>Zamawiający nie dopuszcza składania ofert wariantowych</w:t>
            </w:r>
            <w:r w:rsidRPr="003F1FC8">
              <w:t>.</w:t>
            </w:r>
          </w:p>
        </w:tc>
      </w:tr>
    </w:tbl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</w:p>
    <w:p w:rsidR="00BB3D19" w:rsidRDefault="00BB3D19" w:rsidP="00E02559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2. Zmianie ulega pkt. 16.1 SIWZ w następującym zakresie:</w:t>
      </w:r>
    </w:p>
    <w:p w:rsidR="00BB3D19" w:rsidRPr="00BB3D19" w:rsidRDefault="00BB3D19" w:rsidP="00E02559">
      <w:pPr>
        <w:spacing w:before="120" w:after="120" w:line="360" w:lineRule="auto"/>
        <w:jc w:val="both"/>
        <w:rPr>
          <w:b/>
          <w:sz w:val="24"/>
          <w:szCs w:val="22"/>
        </w:rPr>
      </w:pPr>
      <w:r w:rsidRPr="00BB3D19">
        <w:rPr>
          <w:b/>
          <w:sz w:val="24"/>
          <w:szCs w:val="22"/>
        </w:rPr>
        <w:t>W SIWZ jest:</w:t>
      </w:r>
    </w:p>
    <w:p w:rsidR="00BB3D19" w:rsidRPr="00BB3D19" w:rsidRDefault="00BB3D19" w:rsidP="00BB3D19">
      <w:pPr>
        <w:pStyle w:val="Nagwek2"/>
        <w:tabs>
          <w:tab w:val="num" w:pos="680"/>
        </w:tabs>
        <w:spacing w:before="120" w:after="60"/>
        <w:ind w:left="680" w:hanging="680"/>
        <w:jc w:val="left"/>
        <w:rPr>
          <w:i w:val="0"/>
        </w:rPr>
      </w:pPr>
      <w:r w:rsidRPr="00BB3D19">
        <w:rPr>
          <w:i w:val="0"/>
        </w:rPr>
        <w:t>Oferty należy składać w siedzibie Zamawiającego, pokój nr: 424-1, bud. V, al. Powstańców Warszawy 12, 35-959 Rzeszów do dnia 2019-04-16 do godz. 10:00.</w:t>
      </w:r>
    </w:p>
    <w:p w:rsidR="00BB3D19" w:rsidRPr="00124E10" w:rsidRDefault="00BB3D19" w:rsidP="00E02559">
      <w:pPr>
        <w:spacing w:before="120" w:after="120" w:line="360" w:lineRule="auto"/>
        <w:jc w:val="both"/>
        <w:rPr>
          <w:b/>
          <w:sz w:val="24"/>
          <w:szCs w:val="22"/>
        </w:rPr>
      </w:pPr>
      <w:r w:rsidRPr="00124E10">
        <w:rPr>
          <w:b/>
          <w:sz w:val="24"/>
          <w:szCs w:val="22"/>
        </w:rPr>
        <w:t>Zamawiający zmienia na:</w:t>
      </w:r>
    </w:p>
    <w:p w:rsidR="00BB3D19" w:rsidRPr="00BB3D19" w:rsidRDefault="00BB3D19" w:rsidP="00BB3D19">
      <w:pPr>
        <w:pStyle w:val="Nagwek2"/>
        <w:tabs>
          <w:tab w:val="num" w:pos="680"/>
        </w:tabs>
        <w:spacing w:before="120" w:after="60"/>
        <w:ind w:left="680" w:hanging="680"/>
        <w:jc w:val="left"/>
        <w:rPr>
          <w:i w:val="0"/>
        </w:rPr>
      </w:pPr>
      <w:r w:rsidRPr="00BB3D19">
        <w:rPr>
          <w:i w:val="0"/>
        </w:rPr>
        <w:t>Oferty należy składać w siedzibie Zamawiającego, pokój nr: 424-1, bud. V, al. Powstańców Warszawy 12, 35-959 Rzeszów do dnia 2019-04</w:t>
      </w:r>
      <w:r>
        <w:rPr>
          <w:i w:val="0"/>
        </w:rPr>
        <w:t>-17</w:t>
      </w:r>
      <w:r w:rsidRPr="00BB3D19">
        <w:rPr>
          <w:i w:val="0"/>
        </w:rPr>
        <w:t xml:space="preserve"> do godz. 10:00.</w:t>
      </w:r>
    </w:p>
    <w:p w:rsidR="00124E10" w:rsidRDefault="00124E10" w:rsidP="00124E10">
      <w:pPr>
        <w:spacing w:before="120" w:after="120" w:line="360" w:lineRule="auto"/>
        <w:jc w:val="both"/>
        <w:rPr>
          <w:sz w:val="24"/>
          <w:szCs w:val="22"/>
        </w:rPr>
      </w:pPr>
    </w:p>
    <w:p w:rsidR="00124E10" w:rsidRDefault="00124E10" w:rsidP="00124E10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3. Zmianie ulega pkt. 16.3 SIWZ w następującym zakresie:</w:t>
      </w:r>
    </w:p>
    <w:p w:rsidR="00124E10" w:rsidRPr="00BB3D19" w:rsidRDefault="00124E10" w:rsidP="00124E10">
      <w:pPr>
        <w:spacing w:before="120" w:after="120" w:line="360" w:lineRule="auto"/>
        <w:jc w:val="both"/>
        <w:rPr>
          <w:b/>
          <w:sz w:val="24"/>
          <w:szCs w:val="22"/>
        </w:rPr>
      </w:pPr>
      <w:r w:rsidRPr="00BB3D19">
        <w:rPr>
          <w:b/>
          <w:sz w:val="24"/>
          <w:szCs w:val="22"/>
        </w:rPr>
        <w:t>W SIWZ jest:</w:t>
      </w:r>
    </w:p>
    <w:p w:rsidR="00124E10" w:rsidRPr="00124E10" w:rsidRDefault="00124E10" w:rsidP="00124E10">
      <w:pPr>
        <w:pStyle w:val="Nagwek2"/>
        <w:tabs>
          <w:tab w:val="num" w:pos="680"/>
        </w:tabs>
        <w:spacing w:before="120" w:after="60"/>
        <w:ind w:left="680" w:hanging="680"/>
        <w:jc w:val="left"/>
        <w:rPr>
          <w:i w:val="0"/>
        </w:rPr>
      </w:pPr>
      <w:r w:rsidRPr="00124E10">
        <w:rPr>
          <w:i w:val="0"/>
        </w:rPr>
        <w:t>Otwarcie ofert nastąpi w dniu: 2019-04-16 o godz. 10:15, w siedzibie Zamawiającego, pokój nr 424-1, bud. V, al. Powstańców Warszawy 12, 35-959 Rzeszów.</w:t>
      </w:r>
    </w:p>
    <w:p w:rsidR="00124E10" w:rsidRPr="00124E10" w:rsidRDefault="00124E10" w:rsidP="00124E10">
      <w:pPr>
        <w:spacing w:before="120" w:after="120" w:line="360" w:lineRule="auto"/>
        <w:jc w:val="both"/>
        <w:rPr>
          <w:b/>
          <w:sz w:val="24"/>
          <w:szCs w:val="22"/>
        </w:rPr>
      </w:pPr>
      <w:r w:rsidRPr="00124E10">
        <w:rPr>
          <w:b/>
          <w:sz w:val="24"/>
          <w:szCs w:val="22"/>
        </w:rPr>
        <w:t>Zamawiający zmienia na:</w:t>
      </w:r>
    </w:p>
    <w:p w:rsidR="00124E10" w:rsidRPr="00124E10" w:rsidRDefault="00124E10" w:rsidP="00124E10">
      <w:pPr>
        <w:pStyle w:val="Nagwek2"/>
        <w:tabs>
          <w:tab w:val="num" w:pos="680"/>
        </w:tabs>
        <w:spacing w:before="120" w:after="60"/>
        <w:ind w:left="680" w:hanging="680"/>
        <w:jc w:val="left"/>
        <w:rPr>
          <w:i w:val="0"/>
        </w:rPr>
      </w:pPr>
      <w:r w:rsidRPr="00124E10">
        <w:rPr>
          <w:i w:val="0"/>
        </w:rPr>
        <w:t xml:space="preserve">Otwarcie ofert nastąpi w dniu: </w:t>
      </w:r>
      <w:r>
        <w:rPr>
          <w:i w:val="0"/>
        </w:rPr>
        <w:t>2019-04-17</w:t>
      </w:r>
      <w:r w:rsidRPr="00124E10">
        <w:rPr>
          <w:i w:val="0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52E" w:rsidRDefault="00A1652E">
      <w:r>
        <w:separator/>
      </w:r>
    </w:p>
  </w:endnote>
  <w:endnote w:type="continuationSeparator" w:id="0">
    <w:p w:rsidR="00A1652E" w:rsidRDefault="00A165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24E10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52E" w:rsidRDefault="00A1652E">
      <w:r>
        <w:separator/>
      </w:r>
    </w:p>
  </w:footnote>
  <w:footnote w:type="continuationSeparator" w:id="0">
    <w:p w:rsidR="00A1652E" w:rsidRDefault="00A165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9BB" w:rsidRDefault="00C909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9BB" w:rsidRDefault="00BB3D19" w:rsidP="00BB3D19">
    <w:pPr>
      <w:pStyle w:val="Nagwek"/>
      <w:ind w:left="-709"/>
    </w:pPr>
    <w:r w:rsidRPr="00553D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naczki POIR.png" style="width:538.5pt;height:57pt;visibility:visible;mso-wrap-style:square">
          <v:imagedata r:id="rId1" o:title="znaczki POI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9BB" w:rsidRDefault="00C909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9BB"/>
    <w:rsid w:val="00057D02"/>
    <w:rsid w:val="000613E0"/>
    <w:rsid w:val="00124E1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1652E"/>
    <w:rsid w:val="00B361A9"/>
    <w:rsid w:val="00BB3D19"/>
    <w:rsid w:val="00C152AE"/>
    <w:rsid w:val="00C909BB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2019-04-09T08:36:00Z</cp:lastPrinted>
  <dcterms:created xsi:type="dcterms:W3CDTF">2019-04-09T08:36:00Z</dcterms:created>
  <dcterms:modified xsi:type="dcterms:W3CDTF">2019-04-09T08:36:00Z</dcterms:modified>
</cp:coreProperties>
</file>