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204" w:rsidRDefault="0000184A" w:rsidP="00CB6204">
      <w:pPr>
        <w:pStyle w:val="Nagwek4"/>
        <w:rPr>
          <w:b/>
          <w:i w:val="0"/>
        </w:rPr>
      </w:pPr>
      <w:r>
        <w:rPr>
          <w:noProof/>
        </w:rPr>
        <w:pict>
          <v:roundrect id="_x0000_s1026" style="position:absolute;left:0;text-align:left;margin-left:-24.1pt;margin-top:-35.75pt;width:181.95pt;height:82.6pt;z-index:251657728" arcsize="10923f" coordsize="21600,21600" filled="f" strokeweight=".25pt">
            <v:textbox style="mso-next-textbox:#_x0000_s1026" inset="1pt,1pt,1pt,1pt">
              <w:txbxContent>
                <w:p w:rsidR="00CB6204" w:rsidRDefault="00CB6204" w:rsidP="00CB6204"/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00184A" w:rsidRDefault="0000184A" w:rsidP="008032C1">
                  <w:pPr>
                    <w:rPr>
                      <w:rFonts w:ascii="Tahoma" w:hAnsi="Tahoma" w:cs="Tahoma"/>
                      <w:sz w:val="16"/>
                    </w:rPr>
                  </w:pPr>
                </w:p>
                <w:p w:rsidR="00CB6204" w:rsidRDefault="00CB6204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CB6204" w:rsidRDefault="00CB6204" w:rsidP="00CB6204"/>
              </w:txbxContent>
            </v:textbox>
          </v:roundrect>
        </w:pict>
      </w:r>
      <w:r w:rsidR="00CB6204">
        <w:rPr>
          <w:b/>
          <w:i w:val="0"/>
        </w:rPr>
        <w:t xml:space="preserve">Załącznik nr </w:t>
      </w:r>
      <w:r w:rsidR="005F0146">
        <w:rPr>
          <w:b/>
          <w:i w:val="0"/>
        </w:rPr>
        <w:t>5 do SIWZ</w:t>
      </w: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Pr="008B3C7B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00184A" w:rsidRPr="0000184A" w:rsidRDefault="0000184A" w:rsidP="0000184A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="00F359F5" w:rsidRPr="00F359F5">
        <w:rPr>
          <w:b/>
          <w:sz w:val="24"/>
        </w:rPr>
        <w:t>NA/P/153/2019</w:t>
      </w:r>
    </w:p>
    <w:p w:rsidR="00EC667E" w:rsidRDefault="00EC667E" w:rsidP="007D36CE">
      <w:pPr>
        <w:pStyle w:val="Nagwek3"/>
        <w:ind w:left="0"/>
        <w:jc w:val="left"/>
        <w:rPr>
          <w:sz w:val="28"/>
        </w:rPr>
      </w:pPr>
    </w:p>
    <w:p w:rsidR="00C606B9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:rsidR="007D36CE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przynależności / braku przynależności do tej samej </w:t>
      </w:r>
      <w:r w:rsidR="00775E2B">
        <w:rPr>
          <w:b/>
          <w:sz w:val="28"/>
          <w:szCs w:val="28"/>
        </w:rPr>
        <w:t>grupy kapitałowej</w:t>
      </w:r>
    </w:p>
    <w:p w:rsidR="00C606B9" w:rsidRDefault="00C606B9" w:rsidP="00C606B9">
      <w:pPr>
        <w:jc w:val="center"/>
        <w:rPr>
          <w:b/>
          <w:sz w:val="28"/>
          <w:szCs w:val="28"/>
        </w:rPr>
      </w:pPr>
    </w:p>
    <w:p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00184A" w:rsidRPr="0000184A" w:rsidRDefault="007D36CE" w:rsidP="009A4A2C">
      <w:pPr>
        <w:pStyle w:val="Tekstpodstawowywcity"/>
        <w:spacing w:line="360" w:lineRule="auto"/>
        <w:ind w:firstLine="0"/>
      </w:pPr>
      <w:r w:rsidRPr="007D36CE">
        <w:rPr>
          <w:szCs w:val="24"/>
        </w:rPr>
        <w:t xml:space="preserve">Składając wniosek </w:t>
      </w:r>
      <w:r w:rsidR="00753DC1">
        <w:rPr>
          <w:szCs w:val="24"/>
        </w:rPr>
        <w:t>ofertę</w:t>
      </w:r>
      <w:r w:rsidRPr="007D36CE">
        <w:rPr>
          <w:szCs w:val="24"/>
        </w:rPr>
        <w:t xml:space="preserve"> w postępowaniu </w:t>
      </w:r>
      <w:r w:rsidR="0000184A" w:rsidRPr="0000184A">
        <w:rPr>
          <w:szCs w:val="24"/>
        </w:rPr>
        <w:t>o udzielenie zamówienia publicznego</w:t>
      </w:r>
      <w:r w:rsidR="00753DC1">
        <w:rPr>
          <w:szCs w:val="24"/>
        </w:rPr>
        <w:t xml:space="preserve"> </w:t>
      </w:r>
      <w:r w:rsidR="00753DC1">
        <w:t xml:space="preserve">prowadzonym w trybie </w:t>
      </w:r>
      <w:r w:rsidR="00F359F5" w:rsidRPr="00F359F5">
        <w:rPr>
          <w:b/>
        </w:rPr>
        <w:t>przetarg</w:t>
      </w:r>
      <w:r w:rsidR="005F0146">
        <w:rPr>
          <w:b/>
        </w:rPr>
        <w:t>u</w:t>
      </w:r>
      <w:r w:rsidR="00F359F5" w:rsidRPr="00F359F5">
        <w:rPr>
          <w:b/>
        </w:rPr>
        <w:t xml:space="preserve"> nieograniczon</w:t>
      </w:r>
      <w:r w:rsidR="005F0146">
        <w:rPr>
          <w:b/>
        </w:rPr>
        <w:t>ego</w:t>
      </w:r>
      <w:bookmarkStart w:id="0" w:name="_GoBack"/>
      <w:bookmarkEnd w:id="0"/>
      <w:r w:rsidR="00753DC1">
        <w:t xml:space="preserve"> na:</w:t>
      </w:r>
    </w:p>
    <w:p w:rsidR="0000184A" w:rsidRDefault="00F359F5" w:rsidP="0000184A">
      <w:pPr>
        <w:widowControl w:val="0"/>
        <w:adjustRightInd w:val="0"/>
        <w:spacing w:line="360" w:lineRule="atLeast"/>
        <w:jc w:val="both"/>
        <w:textAlignment w:val="baseline"/>
        <w:rPr>
          <w:b/>
          <w:sz w:val="24"/>
          <w:szCs w:val="24"/>
        </w:rPr>
      </w:pPr>
      <w:r w:rsidRPr="00F359F5">
        <w:rPr>
          <w:b/>
          <w:sz w:val="24"/>
          <w:szCs w:val="24"/>
        </w:rPr>
        <w:t>Wykonanie wielobranżowej dokumentacji projektowo - kosztorysowej: Laboratoria chemiczne w budynku "ARCUS" Politechniki Rzeszowskiej</w:t>
      </w:r>
    </w:p>
    <w:p w:rsidR="00775E2B" w:rsidRPr="0000184A" w:rsidRDefault="00775E2B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Default="008B3C7B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="007D36CE" w:rsidRPr="007D36CE">
        <w:rPr>
          <w:sz w:val="24"/>
          <w:szCs w:val="24"/>
        </w:rPr>
        <w:t>ziałając na podstawie</w:t>
      </w:r>
      <w:r w:rsidR="00C606B9">
        <w:rPr>
          <w:sz w:val="24"/>
          <w:szCs w:val="24"/>
        </w:rPr>
        <w:t xml:space="preserve"> art. 24 ust. 11</w:t>
      </w:r>
      <w:r w:rsidR="0000184A" w:rsidRPr="0000184A">
        <w:rPr>
          <w:sz w:val="24"/>
          <w:szCs w:val="24"/>
        </w:rPr>
        <w:t xml:space="preserve"> ustawy z dnia 29 stycznia 2004 roku - Prawo zamówień publicznych </w:t>
      </w:r>
      <w:r w:rsidR="00F359F5" w:rsidRPr="00F359F5">
        <w:rPr>
          <w:sz w:val="24"/>
          <w:szCs w:val="24"/>
        </w:rPr>
        <w:t>(</w:t>
      </w:r>
      <w:proofErr w:type="spellStart"/>
      <w:r w:rsidR="00F359F5" w:rsidRPr="00F359F5">
        <w:rPr>
          <w:sz w:val="24"/>
          <w:szCs w:val="24"/>
        </w:rPr>
        <w:t>t.j</w:t>
      </w:r>
      <w:proofErr w:type="spellEnd"/>
      <w:r w:rsidR="00F359F5" w:rsidRPr="00F359F5">
        <w:rPr>
          <w:sz w:val="24"/>
          <w:szCs w:val="24"/>
        </w:rPr>
        <w:t>. Dz. U. z  2018 r. poz. 1986)</w:t>
      </w:r>
      <w:r w:rsidR="00952336">
        <w:rPr>
          <w:sz w:val="24"/>
          <w:szCs w:val="24"/>
        </w:rPr>
        <w:t>.</w:t>
      </w:r>
    </w:p>
    <w:p w:rsidR="006D68D8" w:rsidRDefault="006D68D8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6D68D8" w:rsidRPr="006D68D8" w:rsidRDefault="006D68D8" w:rsidP="006D68D8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:rsidR="0000184A" w:rsidRPr="0000184A" w:rsidRDefault="0000184A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00184A" w:rsidRPr="0000184A" w:rsidRDefault="00697D36" w:rsidP="00312A4F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 w:rsidR="006D68D8">
        <w:rPr>
          <w:sz w:val="24"/>
          <w:szCs w:val="24"/>
          <w:u w:val="single"/>
        </w:rPr>
        <w:t xml:space="preserve">o  braku przynależności </w:t>
      </w:r>
      <w:r w:rsidR="006D68D8" w:rsidRPr="006D68D8">
        <w:rPr>
          <w:sz w:val="24"/>
          <w:szCs w:val="24"/>
        </w:rPr>
        <w:t xml:space="preserve">do </w:t>
      </w:r>
      <w:r w:rsidR="00753DC1" w:rsidRPr="006D68D8">
        <w:rPr>
          <w:sz w:val="24"/>
          <w:szCs w:val="24"/>
        </w:rPr>
        <w:t>tej</w:t>
      </w:r>
      <w:r w:rsidR="00753DC1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00184A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>art. 24 ust. 1 pkt. 23</w:t>
      </w:r>
      <w:r w:rsidR="00D74F94">
        <w:rPr>
          <w:sz w:val="24"/>
          <w:szCs w:val="24"/>
        </w:rPr>
        <w:t xml:space="preserve"> </w:t>
      </w:r>
      <w:r w:rsidR="00D74F94" w:rsidRPr="0000184A">
        <w:rPr>
          <w:sz w:val="24"/>
          <w:szCs w:val="24"/>
        </w:rPr>
        <w:t xml:space="preserve">ustawy z dnia 29 stycznia 2004 roku - Prawo zamówień publicznych </w:t>
      </w:r>
      <w:r w:rsidR="00F359F5" w:rsidRPr="00F359F5">
        <w:rPr>
          <w:sz w:val="24"/>
          <w:szCs w:val="24"/>
        </w:rPr>
        <w:t>(</w:t>
      </w:r>
      <w:proofErr w:type="spellStart"/>
      <w:r w:rsidR="00F359F5" w:rsidRPr="00F359F5">
        <w:rPr>
          <w:sz w:val="24"/>
          <w:szCs w:val="24"/>
        </w:rPr>
        <w:t>t.j</w:t>
      </w:r>
      <w:proofErr w:type="spellEnd"/>
      <w:r w:rsidR="00F359F5" w:rsidRPr="00F359F5">
        <w:rPr>
          <w:sz w:val="24"/>
          <w:szCs w:val="24"/>
        </w:rPr>
        <w:t>. Dz. U. z  2018 r. poz. 1986)</w:t>
      </w:r>
      <w:r w:rsidR="00D74F94">
        <w:rPr>
          <w:sz w:val="24"/>
          <w:szCs w:val="24"/>
        </w:rPr>
        <w:t>:</w:t>
      </w:r>
    </w:p>
    <w:p w:rsidR="0000184A" w:rsidRDefault="00697D36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 w:rsidR="00312A4F">
        <w:rPr>
          <w:sz w:val="24"/>
          <w:szCs w:val="24"/>
          <w:u w:val="single"/>
        </w:rPr>
        <w:t>o</w:t>
      </w:r>
      <w:r w:rsidR="006D68D8">
        <w:rPr>
          <w:sz w:val="24"/>
          <w:szCs w:val="24"/>
          <w:u w:val="single"/>
        </w:rPr>
        <w:t xml:space="preserve"> przynależności</w:t>
      </w:r>
      <w:r w:rsidR="00312A4F">
        <w:rPr>
          <w:rStyle w:val="Odwoanieprzypisudolnego"/>
          <w:sz w:val="24"/>
          <w:szCs w:val="24"/>
          <w:u w:val="single"/>
        </w:rPr>
        <w:footnoteReference w:id="1"/>
      </w:r>
      <w:r w:rsidR="006D68D8">
        <w:rPr>
          <w:sz w:val="24"/>
          <w:szCs w:val="24"/>
          <w:u w:val="single"/>
        </w:rPr>
        <w:t xml:space="preserve"> </w:t>
      </w:r>
      <w:r w:rsidR="006D68D8" w:rsidRPr="006D68D8">
        <w:rPr>
          <w:sz w:val="24"/>
          <w:szCs w:val="24"/>
        </w:rPr>
        <w:t>do tej</w:t>
      </w:r>
      <w:r w:rsidR="006D68D8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6D68D8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 xml:space="preserve">art. 24 ust. 1 pkt. 23 </w:t>
      </w:r>
      <w:r w:rsidR="006D68D8" w:rsidRPr="0000184A">
        <w:rPr>
          <w:sz w:val="24"/>
          <w:szCs w:val="24"/>
        </w:rPr>
        <w:t>ustawy z dnia 29 stycznia 2004 roku</w:t>
      </w:r>
      <w:r w:rsidR="003E5D20" w:rsidRPr="0000184A">
        <w:rPr>
          <w:sz w:val="24"/>
          <w:szCs w:val="24"/>
        </w:rPr>
        <w:t xml:space="preserve"> - Prawo zamówień publicznych </w:t>
      </w:r>
      <w:r w:rsidR="00F359F5" w:rsidRPr="00F359F5">
        <w:rPr>
          <w:sz w:val="24"/>
          <w:szCs w:val="24"/>
        </w:rPr>
        <w:t>(</w:t>
      </w:r>
      <w:proofErr w:type="spellStart"/>
      <w:r w:rsidR="00F359F5" w:rsidRPr="00F359F5">
        <w:rPr>
          <w:sz w:val="24"/>
          <w:szCs w:val="24"/>
        </w:rPr>
        <w:t>t.j</w:t>
      </w:r>
      <w:proofErr w:type="spellEnd"/>
      <w:r w:rsidR="00F359F5" w:rsidRPr="00F359F5">
        <w:rPr>
          <w:sz w:val="24"/>
          <w:szCs w:val="24"/>
        </w:rPr>
        <w:t>. Dz. U. z  2018 r. poz. 1986)</w:t>
      </w:r>
      <w:r w:rsidR="00952336">
        <w:rPr>
          <w:sz w:val="24"/>
          <w:szCs w:val="24"/>
        </w:rPr>
        <w:t>.</w:t>
      </w:r>
    </w:p>
    <w:p w:rsidR="00312A4F" w:rsidRPr="003E5D20" w:rsidRDefault="00312A4F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93"/>
        <w:gridCol w:w="5985"/>
      </w:tblGrid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106AC7" w:rsidRPr="009A4A2C" w:rsidSect="00736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0E3A" w:rsidRDefault="006B0E3A">
      <w:r>
        <w:separator/>
      </w:r>
    </w:p>
  </w:endnote>
  <w:endnote w:type="continuationSeparator" w:id="0">
    <w:p w:rsidR="006B0E3A" w:rsidRDefault="006B0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336EEB" w:rsidP="00336EEB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pt" to="455.15pt,8.7pt"/>
      </w:pic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5F0146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5F0146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59F5" w:rsidRDefault="00F359F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0E3A" w:rsidRDefault="006B0E3A">
      <w:r>
        <w:separator/>
      </w:r>
    </w:p>
  </w:footnote>
  <w:footnote w:type="continuationSeparator" w:id="0">
    <w:p w:rsidR="006B0E3A" w:rsidRDefault="006B0E3A">
      <w:r>
        <w:continuationSeparator/>
      </w:r>
    </w:p>
  </w:footnote>
  <w:footnote w:id="1">
    <w:p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59F5" w:rsidRDefault="00F359F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59F5" w:rsidRDefault="00F359F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59F5" w:rsidRDefault="00F359F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2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0E3A"/>
    <w:rsid w:val="0000184A"/>
    <w:rsid w:val="00012997"/>
    <w:rsid w:val="000621A2"/>
    <w:rsid w:val="00075CEC"/>
    <w:rsid w:val="00106AC7"/>
    <w:rsid w:val="00111985"/>
    <w:rsid w:val="00147532"/>
    <w:rsid w:val="001614BA"/>
    <w:rsid w:val="00204613"/>
    <w:rsid w:val="002B1E07"/>
    <w:rsid w:val="002C2DE7"/>
    <w:rsid w:val="002D160C"/>
    <w:rsid w:val="002D3BDF"/>
    <w:rsid w:val="003024A8"/>
    <w:rsid w:val="00307E5F"/>
    <w:rsid w:val="00312A4F"/>
    <w:rsid w:val="00336EEB"/>
    <w:rsid w:val="003E5D20"/>
    <w:rsid w:val="003F6927"/>
    <w:rsid w:val="00415097"/>
    <w:rsid w:val="00422381"/>
    <w:rsid w:val="00460820"/>
    <w:rsid w:val="004704CB"/>
    <w:rsid w:val="004C55DE"/>
    <w:rsid w:val="004D5C77"/>
    <w:rsid w:val="00533E9F"/>
    <w:rsid w:val="0056132E"/>
    <w:rsid w:val="005A5013"/>
    <w:rsid w:val="005C3627"/>
    <w:rsid w:val="005F0146"/>
    <w:rsid w:val="00641063"/>
    <w:rsid w:val="00664D2F"/>
    <w:rsid w:val="00697D36"/>
    <w:rsid w:val="006B0E3A"/>
    <w:rsid w:val="006B51E7"/>
    <w:rsid w:val="006D68D8"/>
    <w:rsid w:val="0070113A"/>
    <w:rsid w:val="00736B31"/>
    <w:rsid w:val="00747C6F"/>
    <w:rsid w:val="00753DC1"/>
    <w:rsid w:val="00775E2B"/>
    <w:rsid w:val="007823E9"/>
    <w:rsid w:val="007951AD"/>
    <w:rsid w:val="007D36CE"/>
    <w:rsid w:val="008032C1"/>
    <w:rsid w:val="008460DE"/>
    <w:rsid w:val="00882E9F"/>
    <w:rsid w:val="008843C0"/>
    <w:rsid w:val="008A0D67"/>
    <w:rsid w:val="008B3C7B"/>
    <w:rsid w:val="008D4CAF"/>
    <w:rsid w:val="008E370F"/>
    <w:rsid w:val="00952336"/>
    <w:rsid w:val="009A21D7"/>
    <w:rsid w:val="009A4A2C"/>
    <w:rsid w:val="00A24942"/>
    <w:rsid w:val="00A311C9"/>
    <w:rsid w:val="00A46EFE"/>
    <w:rsid w:val="00A807A7"/>
    <w:rsid w:val="00AB6C06"/>
    <w:rsid w:val="00AB7377"/>
    <w:rsid w:val="00AD329C"/>
    <w:rsid w:val="00B26102"/>
    <w:rsid w:val="00B45ED4"/>
    <w:rsid w:val="00B54FB4"/>
    <w:rsid w:val="00BE6092"/>
    <w:rsid w:val="00C33407"/>
    <w:rsid w:val="00C527C7"/>
    <w:rsid w:val="00C606B9"/>
    <w:rsid w:val="00CB6204"/>
    <w:rsid w:val="00CC527A"/>
    <w:rsid w:val="00D74F94"/>
    <w:rsid w:val="00DD482A"/>
    <w:rsid w:val="00DE0396"/>
    <w:rsid w:val="00DE0405"/>
    <w:rsid w:val="00DE252B"/>
    <w:rsid w:val="00E37A20"/>
    <w:rsid w:val="00EB5766"/>
    <w:rsid w:val="00EC667E"/>
    <w:rsid w:val="00F359F5"/>
    <w:rsid w:val="00F46593"/>
    <w:rsid w:val="00F568D6"/>
    <w:rsid w:val="00F7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35B5102-9C31-4627-ABEC-04B236819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  <w:style w:type="paragraph" w:styleId="Tekstdymka">
    <w:name w:val="Balloon Text"/>
    <w:basedOn w:val="Normalny"/>
    <w:link w:val="TekstdymkaZnak"/>
    <w:rsid w:val="005F01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5F01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LIT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7B0C92-B10B-461A-9CCE-981D1321C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178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politechnika</dc:creator>
  <cp:keywords/>
  <cp:lastModifiedBy>politechnika</cp:lastModifiedBy>
  <cp:revision>2</cp:revision>
  <cp:lastPrinted>2019-05-13T11:38:00Z</cp:lastPrinted>
  <dcterms:created xsi:type="dcterms:W3CDTF">2019-05-13T11:38:00Z</dcterms:created>
  <dcterms:modified xsi:type="dcterms:W3CDTF">2019-05-13T11:38:00Z</dcterms:modified>
</cp:coreProperties>
</file>