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180" w:rsidRPr="0018143C" w:rsidRDefault="00E86180" w:rsidP="00E86180">
      <w:pPr>
        <w:spacing w:after="0" w:line="240" w:lineRule="auto"/>
        <w:jc w:val="right"/>
        <w:rPr>
          <w:rFonts w:ascii="Times New Roman" w:hAnsi="Times New Roman" w:cs="Times New Roman"/>
          <w:b/>
          <w:sz w:val="16"/>
          <w:szCs w:val="16"/>
        </w:rPr>
      </w:pPr>
      <w:r w:rsidRPr="0018143C">
        <w:rPr>
          <w:rFonts w:ascii="Times New Roman" w:hAnsi="Times New Roman" w:cs="Times New Roman"/>
          <w:b/>
          <w:sz w:val="16"/>
          <w:szCs w:val="16"/>
        </w:rPr>
        <w:t>Załącznik nr 1</w:t>
      </w:r>
      <w:r>
        <w:rPr>
          <w:rFonts w:ascii="Times New Roman" w:hAnsi="Times New Roman" w:cs="Times New Roman"/>
          <w:b/>
          <w:sz w:val="16"/>
          <w:szCs w:val="16"/>
        </w:rPr>
        <w:t>6</w:t>
      </w:r>
      <w:r w:rsidRPr="0018143C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E86180" w:rsidRPr="0018143C" w:rsidRDefault="00E86180" w:rsidP="00E86180">
      <w:pPr>
        <w:spacing w:after="0" w:line="240" w:lineRule="auto"/>
        <w:jc w:val="right"/>
        <w:rPr>
          <w:rFonts w:ascii="Times New Roman" w:hAnsi="Times New Roman"/>
          <w:sz w:val="16"/>
          <w:szCs w:val="16"/>
        </w:rPr>
      </w:pPr>
      <w:r w:rsidRPr="0018143C">
        <w:rPr>
          <w:rFonts w:ascii="Times New Roman" w:hAnsi="Times New Roman"/>
          <w:sz w:val="16"/>
          <w:szCs w:val="16"/>
        </w:rPr>
        <w:t xml:space="preserve">         do postępowania</w:t>
      </w:r>
    </w:p>
    <w:p w:rsidR="00E86180" w:rsidRPr="0018143C" w:rsidRDefault="00E86180" w:rsidP="00E86180">
      <w:pPr>
        <w:spacing w:after="0" w:line="240" w:lineRule="auto"/>
        <w:jc w:val="right"/>
        <w:rPr>
          <w:rFonts w:ascii="Times New Roman" w:hAnsi="Times New Roman"/>
          <w:sz w:val="16"/>
          <w:szCs w:val="16"/>
        </w:rPr>
      </w:pPr>
      <w:r w:rsidRPr="0018143C">
        <w:rPr>
          <w:rFonts w:ascii="Times New Roman" w:hAnsi="Times New Roman"/>
          <w:sz w:val="16"/>
          <w:szCs w:val="16"/>
        </w:rPr>
        <w:tab/>
      </w:r>
      <w:r w:rsidRPr="0018143C">
        <w:rPr>
          <w:rFonts w:ascii="Times New Roman" w:hAnsi="Times New Roman"/>
          <w:sz w:val="16"/>
          <w:szCs w:val="16"/>
        </w:rPr>
        <w:tab/>
      </w:r>
      <w:r w:rsidRPr="0018143C">
        <w:rPr>
          <w:rFonts w:ascii="Times New Roman" w:hAnsi="Times New Roman"/>
          <w:sz w:val="16"/>
          <w:szCs w:val="16"/>
        </w:rPr>
        <w:tab/>
      </w:r>
      <w:r w:rsidRPr="0018143C">
        <w:rPr>
          <w:rFonts w:ascii="Times New Roman" w:hAnsi="Times New Roman"/>
          <w:sz w:val="16"/>
          <w:szCs w:val="16"/>
        </w:rPr>
        <w:tab/>
      </w:r>
      <w:r w:rsidRPr="0018143C">
        <w:rPr>
          <w:rFonts w:ascii="Times New Roman" w:hAnsi="Times New Roman"/>
          <w:sz w:val="16"/>
          <w:szCs w:val="16"/>
        </w:rPr>
        <w:tab/>
      </w:r>
      <w:r w:rsidRPr="0018143C">
        <w:rPr>
          <w:rFonts w:ascii="Times New Roman" w:hAnsi="Times New Roman"/>
          <w:sz w:val="16"/>
          <w:szCs w:val="16"/>
        </w:rPr>
        <w:tab/>
      </w:r>
      <w:r w:rsidRPr="0018143C">
        <w:rPr>
          <w:rFonts w:ascii="Times New Roman" w:hAnsi="Times New Roman"/>
          <w:sz w:val="16"/>
          <w:szCs w:val="16"/>
        </w:rPr>
        <w:tab/>
      </w:r>
      <w:r w:rsidRPr="0018143C">
        <w:rPr>
          <w:rFonts w:ascii="Times New Roman" w:hAnsi="Times New Roman"/>
          <w:sz w:val="16"/>
          <w:szCs w:val="16"/>
        </w:rPr>
        <w:tab/>
      </w:r>
      <w:r w:rsidRPr="0018143C">
        <w:rPr>
          <w:rFonts w:ascii="Times New Roman" w:hAnsi="Times New Roman"/>
          <w:sz w:val="16"/>
          <w:szCs w:val="16"/>
        </w:rPr>
        <w:tab/>
        <w:t xml:space="preserve">           BFI.II.272.</w:t>
      </w:r>
      <w:r>
        <w:rPr>
          <w:rFonts w:ascii="Times New Roman" w:hAnsi="Times New Roman"/>
          <w:sz w:val="16"/>
          <w:szCs w:val="16"/>
        </w:rPr>
        <w:t>2.10</w:t>
      </w:r>
      <w:r w:rsidRPr="0018143C">
        <w:rPr>
          <w:rFonts w:ascii="Times New Roman" w:hAnsi="Times New Roman"/>
          <w:sz w:val="16"/>
          <w:szCs w:val="16"/>
        </w:rPr>
        <w:t>.2019</w:t>
      </w:r>
    </w:p>
    <w:p w:rsidR="00E86180" w:rsidRPr="0094663C" w:rsidRDefault="00E86180" w:rsidP="00E86180">
      <w:pPr>
        <w:rPr>
          <w:rFonts w:ascii="Times New Roman" w:hAnsi="Times New Roman" w:cs="Times New Roman"/>
        </w:rPr>
      </w:pPr>
    </w:p>
    <w:p w:rsidR="00E86180" w:rsidRPr="0097190A" w:rsidRDefault="00E86180" w:rsidP="00E86180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18143C">
        <w:rPr>
          <w:rFonts w:ascii="Times New Roman" w:eastAsia="Times New Roman" w:hAnsi="Times New Roman" w:cs="Times New Roman"/>
          <w:b/>
          <w:lang w:eastAsia="pl-PL"/>
        </w:rPr>
        <w:t>Opis przedmiotu zamówienia</w:t>
      </w:r>
      <w:r w:rsidRPr="0018143C">
        <w:rPr>
          <w:rFonts w:ascii="Times New Roman" w:eastAsia="Times New Roman" w:hAnsi="Times New Roman" w:cs="Times New Roman"/>
          <w:b/>
          <w:lang w:eastAsia="pl-PL"/>
        </w:rPr>
        <w:tab/>
        <w:t>- Budynek A</w:t>
      </w:r>
    </w:p>
    <w:p w:rsidR="00E86180" w:rsidRPr="00F5485D" w:rsidRDefault="00E86180" w:rsidP="00E8618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b/>
          <w:lang w:eastAsia="pl-PL"/>
        </w:rPr>
        <w:t>Zadanie Nr 5</w:t>
      </w:r>
      <w:r w:rsidRPr="00F5485D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E86180" w:rsidRDefault="00E86180" w:rsidP="0094663C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547145" w:rsidRPr="00DD0220" w:rsidRDefault="00547145" w:rsidP="00E86180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547145" w:rsidRPr="00DD0220" w:rsidRDefault="00547145" w:rsidP="00E86180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DD0220">
        <w:rPr>
          <w:rFonts w:ascii="Times New Roman" w:eastAsia="Times New Roman" w:hAnsi="Times New Roman" w:cs="Times New Roman"/>
          <w:lang w:eastAsia="pl-PL"/>
        </w:rPr>
        <w:t>Opracowanie dokumentacji projektowo-wykonawczej  specyfikacji technicznej wykonania i odbioru robót, wizualizacji, kosztorysu inwestorskiego oraz</w:t>
      </w:r>
      <w:r w:rsidR="00DD0220" w:rsidRPr="00DD0220">
        <w:rPr>
          <w:rFonts w:ascii="Times New Roman" w:eastAsia="Times New Roman" w:hAnsi="Times New Roman" w:cs="Times New Roman"/>
          <w:lang w:eastAsia="pl-PL"/>
        </w:rPr>
        <w:t xml:space="preserve"> przedmiaru robót na przebudowę</w:t>
      </w:r>
      <w:r w:rsidRPr="00DD0220">
        <w:rPr>
          <w:rFonts w:ascii="Times New Roman" w:eastAsia="Times New Roman" w:hAnsi="Times New Roman" w:cs="Times New Roman"/>
          <w:lang w:eastAsia="pl-PL"/>
        </w:rPr>
        <w:t xml:space="preserve">, adaptację, aranżację i wyposażenie </w:t>
      </w:r>
      <w:r w:rsidRPr="00DD0220">
        <w:rPr>
          <w:rFonts w:ascii="Times New Roman" w:eastAsia="Times New Roman" w:hAnsi="Times New Roman" w:cs="Times New Roman"/>
          <w:b/>
          <w:lang w:eastAsia="pl-PL"/>
        </w:rPr>
        <w:t>pomieszczeń zlokalizowanych  na I piętrze budynku A (biurowo-technicznego</w:t>
      </w:r>
      <w:r w:rsidRPr="00DD0220">
        <w:rPr>
          <w:rFonts w:ascii="Times New Roman" w:eastAsia="Times New Roman" w:hAnsi="Times New Roman" w:cs="Times New Roman"/>
          <w:lang w:eastAsia="pl-PL"/>
        </w:rPr>
        <w:t xml:space="preserve">)  </w:t>
      </w:r>
    </w:p>
    <w:p w:rsidR="00547145" w:rsidRPr="00DD0220" w:rsidRDefault="00547145" w:rsidP="009358CE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DD0220">
        <w:rPr>
          <w:rFonts w:ascii="Times New Roman" w:eastAsia="Times New Roman" w:hAnsi="Times New Roman" w:cs="Times New Roman"/>
          <w:lang w:eastAsia="pl-PL"/>
        </w:rPr>
        <w:tab/>
      </w:r>
    </w:p>
    <w:p w:rsidR="006F451D" w:rsidRDefault="00547145" w:rsidP="00276874">
      <w:pPr>
        <w:pStyle w:val="Akapitzlist"/>
        <w:numPr>
          <w:ilvl w:val="0"/>
          <w:numId w:val="12"/>
        </w:numPr>
        <w:spacing w:before="120"/>
        <w:jc w:val="both"/>
        <w:rPr>
          <w:sz w:val="22"/>
          <w:szCs w:val="22"/>
        </w:rPr>
      </w:pPr>
      <w:r w:rsidRPr="00D73A62">
        <w:rPr>
          <w:sz w:val="22"/>
          <w:szCs w:val="22"/>
        </w:rPr>
        <w:t>Planowane przedsięwzięcia  do zaprojektowania uwzgledniające przeprowadzenie prac remontowo-budowlanych w pomieszczeniu  nr  1.12. i 1.13 -</w:t>
      </w:r>
      <w:r w:rsidR="00173A9A" w:rsidRPr="00D73A62">
        <w:rPr>
          <w:sz w:val="22"/>
          <w:szCs w:val="22"/>
        </w:rPr>
        <w:t xml:space="preserve"> </w:t>
      </w:r>
      <w:r w:rsidRPr="00D73A62">
        <w:rPr>
          <w:sz w:val="22"/>
          <w:szCs w:val="22"/>
        </w:rPr>
        <w:t>sali operatorsko-dyspozytorskiej</w:t>
      </w:r>
      <w:r w:rsidR="00DD0220" w:rsidRPr="00D73A62">
        <w:rPr>
          <w:sz w:val="22"/>
          <w:szCs w:val="22"/>
        </w:rPr>
        <w:t>,</w:t>
      </w:r>
      <w:r w:rsidR="00E86180" w:rsidRPr="00D73A62">
        <w:rPr>
          <w:sz w:val="22"/>
          <w:szCs w:val="22"/>
        </w:rPr>
        <w:t xml:space="preserve"> </w:t>
      </w:r>
      <w:r w:rsidR="007D2248" w:rsidRPr="00D73A62">
        <w:rPr>
          <w:sz w:val="22"/>
          <w:szCs w:val="22"/>
        </w:rPr>
        <w:t>wyburzenie pomieszczenia</w:t>
      </w:r>
      <w:r w:rsidR="006F451D" w:rsidRPr="00D73A62">
        <w:rPr>
          <w:sz w:val="22"/>
          <w:szCs w:val="22"/>
        </w:rPr>
        <w:t xml:space="preserve"> </w:t>
      </w:r>
      <w:r w:rsidR="007D2248" w:rsidRPr="00D73A62">
        <w:rPr>
          <w:sz w:val="22"/>
          <w:szCs w:val="22"/>
        </w:rPr>
        <w:t>tec</w:t>
      </w:r>
      <w:r w:rsidR="00E86180" w:rsidRPr="00D73A62">
        <w:rPr>
          <w:sz w:val="22"/>
          <w:szCs w:val="22"/>
        </w:rPr>
        <w:t>hnicznego oznaczonego nr 1.12 a</w:t>
      </w:r>
      <w:r w:rsidR="00062798" w:rsidRPr="00D73A62">
        <w:rPr>
          <w:sz w:val="22"/>
          <w:szCs w:val="22"/>
        </w:rPr>
        <w:t>;</w:t>
      </w:r>
    </w:p>
    <w:p w:rsidR="00FA0DE5" w:rsidRPr="00D73A62" w:rsidRDefault="00FA0DE5" w:rsidP="00FA0DE5">
      <w:pPr>
        <w:pStyle w:val="Akapitzlist"/>
        <w:spacing w:before="120"/>
        <w:ind w:left="786"/>
        <w:jc w:val="both"/>
        <w:rPr>
          <w:sz w:val="22"/>
          <w:szCs w:val="22"/>
        </w:rPr>
      </w:pPr>
    </w:p>
    <w:p w:rsidR="007D2248" w:rsidRPr="008B1A2B" w:rsidRDefault="00BA76E2" w:rsidP="00276874">
      <w:pPr>
        <w:pStyle w:val="Akapitzlist"/>
        <w:numPr>
          <w:ilvl w:val="0"/>
          <w:numId w:val="10"/>
        </w:numPr>
        <w:jc w:val="both"/>
        <w:rPr>
          <w:sz w:val="22"/>
          <w:szCs w:val="22"/>
        </w:rPr>
      </w:pPr>
      <w:r w:rsidRPr="008B1A2B">
        <w:rPr>
          <w:sz w:val="22"/>
          <w:szCs w:val="22"/>
        </w:rPr>
        <w:t>w</w:t>
      </w:r>
      <w:r w:rsidR="00837A72" w:rsidRPr="008B1A2B">
        <w:rPr>
          <w:sz w:val="22"/>
          <w:szCs w:val="22"/>
        </w:rPr>
        <w:t>ybicie wejścia oraz m</w:t>
      </w:r>
      <w:r w:rsidR="007D2248" w:rsidRPr="008B1A2B">
        <w:rPr>
          <w:sz w:val="22"/>
          <w:szCs w:val="22"/>
        </w:rPr>
        <w:t>ontaż drzwi</w:t>
      </w:r>
      <w:r w:rsidR="00837A72" w:rsidRPr="008B1A2B">
        <w:rPr>
          <w:sz w:val="22"/>
          <w:szCs w:val="22"/>
        </w:rPr>
        <w:t xml:space="preserve"> wraz z ościeżnicami (zaznaczone kolorem pomarańczowym)</w:t>
      </w:r>
      <w:r w:rsidR="007D2248" w:rsidRPr="008B1A2B">
        <w:rPr>
          <w:sz w:val="22"/>
          <w:szCs w:val="22"/>
        </w:rPr>
        <w:t xml:space="preserve"> pomiędzy korytarzem a pom</w:t>
      </w:r>
      <w:r w:rsidRPr="008B1A2B">
        <w:rPr>
          <w:sz w:val="22"/>
          <w:szCs w:val="22"/>
        </w:rPr>
        <w:t>.</w:t>
      </w:r>
      <w:r w:rsidR="007D2248" w:rsidRPr="008B1A2B">
        <w:rPr>
          <w:sz w:val="22"/>
          <w:szCs w:val="22"/>
        </w:rPr>
        <w:t xml:space="preserve"> 1.12</w:t>
      </w:r>
      <w:r w:rsidR="005970DC">
        <w:rPr>
          <w:sz w:val="22"/>
          <w:szCs w:val="22"/>
        </w:rPr>
        <w:t>;</w:t>
      </w:r>
    </w:p>
    <w:p w:rsidR="00A25948" w:rsidRDefault="00A25948" w:rsidP="00276874">
      <w:pPr>
        <w:pStyle w:val="Akapitzlist"/>
        <w:numPr>
          <w:ilvl w:val="0"/>
          <w:numId w:val="10"/>
        </w:numPr>
        <w:contextualSpacing w:val="0"/>
        <w:jc w:val="both"/>
        <w:rPr>
          <w:sz w:val="22"/>
          <w:szCs w:val="22"/>
        </w:rPr>
      </w:pPr>
      <w:r w:rsidRPr="00E86180">
        <w:rPr>
          <w:sz w:val="22"/>
          <w:szCs w:val="22"/>
        </w:rPr>
        <w:t>modernizacja struktury sieci zasilania w celu dostosowania jej do gniazd w podłodze technicznej</w:t>
      </w:r>
      <w:r w:rsidR="005970DC">
        <w:rPr>
          <w:sz w:val="22"/>
          <w:szCs w:val="22"/>
        </w:rPr>
        <w:t>;</w:t>
      </w:r>
    </w:p>
    <w:p w:rsidR="00C42C3D" w:rsidRDefault="00C42C3D" w:rsidP="00276874">
      <w:pPr>
        <w:pStyle w:val="Akapitzlist"/>
        <w:numPr>
          <w:ilvl w:val="0"/>
          <w:numId w:val="10"/>
        </w:numPr>
        <w:contextualSpacing w:val="0"/>
        <w:jc w:val="both"/>
        <w:rPr>
          <w:sz w:val="22"/>
          <w:szCs w:val="22"/>
        </w:rPr>
      </w:pPr>
      <w:r w:rsidRPr="00E86180">
        <w:rPr>
          <w:sz w:val="22"/>
          <w:szCs w:val="22"/>
        </w:rPr>
        <w:t>wygrodzenie przestrzeni pom. 1.12. za pomocą lekkiej ścianki z  paneli akustycznych –separatorów wykonach z pleksi bezbarwnej, w części przesuwnych, wyposażonych w drzw</w:t>
      </w:r>
      <w:r w:rsidR="002E76ED" w:rsidRPr="00E86180">
        <w:rPr>
          <w:sz w:val="22"/>
          <w:szCs w:val="22"/>
        </w:rPr>
        <w:t>i umożliwiające komunikację pomiędzy</w:t>
      </w:r>
      <w:r w:rsidR="00E86180">
        <w:rPr>
          <w:sz w:val="22"/>
          <w:szCs w:val="22"/>
        </w:rPr>
        <w:t xml:space="preserve"> wydzielonymi częściami Sali</w:t>
      </w:r>
      <w:r w:rsidR="005970DC">
        <w:rPr>
          <w:sz w:val="22"/>
          <w:szCs w:val="22"/>
        </w:rPr>
        <w:t>;</w:t>
      </w:r>
    </w:p>
    <w:p w:rsidR="00E86180" w:rsidRDefault="00C42C3D" w:rsidP="00276874">
      <w:pPr>
        <w:pStyle w:val="Akapitzlist"/>
        <w:numPr>
          <w:ilvl w:val="0"/>
          <w:numId w:val="10"/>
        </w:numPr>
        <w:contextualSpacing w:val="0"/>
        <w:jc w:val="both"/>
        <w:rPr>
          <w:sz w:val="22"/>
          <w:szCs w:val="22"/>
        </w:rPr>
      </w:pPr>
      <w:r w:rsidRPr="00E86180">
        <w:rPr>
          <w:sz w:val="22"/>
          <w:szCs w:val="22"/>
        </w:rPr>
        <w:t>montaż podłogi technicznej w pomieszczeniu nr 1.12. na powierzchni na której    zlokalizowane będą stanowiska operatorsko-dyspozytorskie</w:t>
      </w:r>
      <w:r w:rsidR="005970DC">
        <w:rPr>
          <w:sz w:val="22"/>
          <w:szCs w:val="22"/>
        </w:rPr>
        <w:t>;</w:t>
      </w:r>
    </w:p>
    <w:p w:rsidR="00A92A21" w:rsidRDefault="00C42C3D" w:rsidP="00276874">
      <w:pPr>
        <w:pStyle w:val="Akapitzlist"/>
        <w:numPr>
          <w:ilvl w:val="0"/>
          <w:numId w:val="10"/>
        </w:numPr>
        <w:contextualSpacing w:val="0"/>
        <w:jc w:val="both"/>
        <w:rPr>
          <w:sz w:val="22"/>
          <w:szCs w:val="22"/>
        </w:rPr>
      </w:pPr>
      <w:r w:rsidRPr="00E86180">
        <w:rPr>
          <w:sz w:val="22"/>
          <w:szCs w:val="22"/>
        </w:rPr>
        <w:t xml:space="preserve"> </w:t>
      </w:r>
      <w:r w:rsidR="00547145" w:rsidRPr="00E86180">
        <w:rPr>
          <w:sz w:val="22"/>
          <w:szCs w:val="22"/>
        </w:rPr>
        <w:t xml:space="preserve">utworzenie w pom. nr. 1.12 -  </w:t>
      </w:r>
      <w:r w:rsidRPr="00E86180">
        <w:rPr>
          <w:sz w:val="22"/>
          <w:szCs w:val="22"/>
        </w:rPr>
        <w:t xml:space="preserve">łącznie </w:t>
      </w:r>
      <w:r w:rsidR="00100AA3" w:rsidRPr="00E86180">
        <w:rPr>
          <w:sz w:val="22"/>
          <w:szCs w:val="22"/>
        </w:rPr>
        <w:t>35</w:t>
      </w:r>
      <w:r w:rsidR="00547145" w:rsidRPr="00E86180">
        <w:rPr>
          <w:sz w:val="22"/>
          <w:szCs w:val="22"/>
        </w:rPr>
        <w:t xml:space="preserve"> stanowisk operatorsko-dyspozytorskich</w:t>
      </w:r>
      <w:r w:rsidR="00A92A21" w:rsidRPr="00E86180">
        <w:t xml:space="preserve"> </w:t>
      </w:r>
      <w:r w:rsidR="00E86180">
        <w:rPr>
          <w:sz w:val="22"/>
          <w:szCs w:val="22"/>
        </w:rPr>
        <w:t>jedno lub dwuosobowych</w:t>
      </w:r>
      <w:r w:rsidR="00A92A21" w:rsidRPr="00E86180">
        <w:rPr>
          <w:sz w:val="22"/>
          <w:szCs w:val="22"/>
        </w:rPr>
        <w:t xml:space="preserve"> </w:t>
      </w:r>
      <w:r w:rsidR="00061FEF" w:rsidRPr="00E86180">
        <w:rPr>
          <w:sz w:val="22"/>
          <w:szCs w:val="22"/>
        </w:rPr>
        <w:t>z częściową separacją stanowisk</w:t>
      </w:r>
      <w:r w:rsidR="003F37E7" w:rsidRPr="00E86180">
        <w:rPr>
          <w:sz w:val="22"/>
          <w:szCs w:val="22"/>
        </w:rPr>
        <w:t xml:space="preserve"> za pomocą paneli akustycznych, </w:t>
      </w:r>
      <w:r w:rsidR="00C56D17" w:rsidRPr="00E86180">
        <w:rPr>
          <w:sz w:val="22"/>
          <w:szCs w:val="22"/>
        </w:rPr>
        <w:t xml:space="preserve"> </w:t>
      </w:r>
      <w:r w:rsidR="00E86180">
        <w:rPr>
          <w:sz w:val="22"/>
          <w:szCs w:val="22"/>
        </w:rPr>
        <w:t>wyposażanych</w:t>
      </w:r>
      <w:r w:rsidR="00A92A21" w:rsidRPr="00E86180">
        <w:rPr>
          <w:sz w:val="22"/>
          <w:szCs w:val="22"/>
        </w:rPr>
        <w:t xml:space="preserve"> w:</w:t>
      </w:r>
    </w:p>
    <w:p w:rsidR="00164227" w:rsidRPr="00E86180" w:rsidRDefault="008B1A2B" w:rsidP="00FA0DE5">
      <w:pPr>
        <w:pStyle w:val="Akapitzlist"/>
        <w:ind w:left="1416" w:hanging="282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a)</w:t>
      </w:r>
      <w:r w:rsidR="00E86180">
        <w:rPr>
          <w:sz w:val="22"/>
          <w:szCs w:val="22"/>
        </w:rPr>
        <w:t xml:space="preserve"> </w:t>
      </w:r>
      <w:r w:rsidR="00062798" w:rsidRPr="00E86180">
        <w:rPr>
          <w:color w:val="000000"/>
          <w:sz w:val="22"/>
          <w:szCs w:val="22"/>
        </w:rPr>
        <w:t>b</w:t>
      </w:r>
      <w:r w:rsidR="00A92A21" w:rsidRPr="00E86180">
        <w:rPr>
          <w:color w:val="000000"/>
          <w:sz w:val="22"/>
          <w:szCs w:val="22"/>
        </w:rPr>
        <w:t>iurko</w:t>
      </w:r>
      <w:r w:rsidR="00062798" w:rsidRPr="00E86180">
        <w:rPr>
          <w:color w:val="000000"/>
          <w:sz w:val="22"/>
          <w:szCs w:val="22"/>
        </w:rPr>
        <w:t xml:space="preserve"> o rozmiarze roboczym min.170/80 cm</w:t>
      </w:r>
      <w:r w:rsidR="00A92A21" w:rsidRPr="00E86180">
        <w:rPr>
          <w:color w:val="000000"/>
          <w:sz w:val="22"/>
          <w:szCs w:val="22"/>
        </w:rPr>
        <w:t xml:space="preserve">, w kształcie i wielkości gwarantującej ergonomiczne rozmieszczenie </w:t>
      </w:r>
      <w:r w:rsidR="00164227" w:rsidRPr="00E86180">
        <w:rPr>
          <w:color w:val="000000"/>
          <w:sz w:val="22"/>
          <w:szCs w:val="22"/>
        </w:rPr>
        <w:t xml:space="preserve">nw. </w:t>
      </w:r>
      <w:r w:rsidR="00A92A21" w:rsidRPr="00E86180">
        <w:rPr>
          <w:color w:val="000000"/>
          <w:sz w:val="22"/>
          <w:szCs w:val="22"/>
        </w:rPr>
        <w:t>komponentów wyposażenia biurowego i sprzętu informatycznego</w:t>
      </w:r>
      <w:r w:rsidR="00164227" w:rsidRPr="00E86180">
        <w:rPr>
          <w:color w:val="000000"/>
          <w:sz w:val="22"/>
          <w:szCs w:val="22"/>
        </w:rPr>
        <w:t xml:space="preserve"> </w:t>
      </w:r>
      <w:r w:rsidR="00164227" w:rsidRPr="00E86180">
        <w:rPr>
          <w:b/>
          <w:sz w:val="22"/>
          <w:szCs w:val="22"/>
          <w:u w:val="single"/>
        </w:rPr>
        <w:t>(</w:t>
      </w:r>
      <w:r w:rsidR="00164227" w:rsidRPr="00E86180">
        <w:rPr>
          <w:b/>
          <w:i/>
          <w:sz w:val="22"/>
          <w:szCs w:val="22"/>
          <w:u w:val="single"/>
        </w:rPr>
        <w:t>niżej wymienione</w:t>
      </w:r>
      <w:r w:rsidR="00164227" w:rsidRPr="00E86180">
        <w:rPr>
          <w:b/>
          <w:sz w:val="22"/>
          <w:szCs w:val="22"/>
          <w:u w:val="single"/>
        </w:rPr>
        <w:t xml:space="preserve">  </w:t>
      </w:r>
      <w:r w:rsidR="00164227" w:rsidRPr="00E86180">
        <w:rPr>
          <w:b/>
          <w:i/>
          <w:sz w:val="22"/>
          <w:szCs w:val="22"/>
          <w:u w:val="single"/>
        </w:rPr>
        <w:t>wyposażenie nie jest przedmiotem projektu</w:t>
      </w:r>
      <w:r w:rsidR="00164227" w:rsidRPr="00E86180">
        <w:rPr>
          <w:sz w:val="22"/>
          <w:szCs w:val="22"/>
        </w:rPr>
        <w:t xml:space="preserve"> ) : </w:t>
      </w:r>
    </w:p>
    <w:p w:rsidR="00164227" w:rsidRPr="00DD0220" w:rsidRDefault="00164227" w:rsidP="00276874">
      <w:pPr>
        <w:numPr>
          <w:ilvl w:val="1"/>
          <w:numId w:val="2"/>
        </w:numPr>
        <w:spacing w:after="0" w:line="240" w:lineRule="auto"/>
        <w:ind w:left="1559" w:hanging="425"/>
        <w:jc w:val="both"/>
        <w:rPr>
          <w:rFonts w:ascii="Times New Roman" w:eastAsia="Times New Roman" w:hAnsi="Times New Roman" w:cs="Times New Roman"/>
          <w:lang w:eastAsia="pl-PL"/>
        </w:rPr>
      </w:pPr>
      <w:r w:rsidRPr="00DD0220">
        <w:rPr>
          <w:rFonts w:ascii="Times New Roman" w:eastAsia="Times New Roman" w:hAnsi="Times New Roman" w:cs="Times New Roman"/>
          <w:lang w:eastAsia="pl-PL"/>
        </w:rPr>
        <w:t>stanowisko  dostępowe musi zapewnić możliwość podłączenia dwumonitorowej stacji klienckiej w obudowie Midi Tower , myszy optycznej, klawiatury ( 2 monitory min. 19” LCD)</w:t>
      </w:r>
      <w:r w:rsidR="00E86180">
        <w:rPr>
          <w:rFonts w:ascii="Times New Roman" w:eastAsia="Times New Roman" w:hAnsi="Times New Roman" w:cs="Times New Roman"/>
          <w:lang w:eastAsia="pl-PL"/>
        </w:rPr>
        <w:t>,</w:t>
      </w:r>
      <w:r w:rsidRPr="00DD0220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164227" w:rsidRPr="00DD0220" w:rsidRDefault="00164227" w:rsidP="00276874">
      <w:pPr>
        <w:numPr>
          <w:ilvl w:val="1"/>
          <w:numId w:val="2"/>
        </w:numPr>
        <w:spacing w:after="0" w:line="240" w:lineRule="auto"/>
        <w:ind w:left="1560" w:hanging="426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DD0220">
        <w:rPr>
          <w:rFonts w:ascii="Times New Roman" w:eastAsia="Times New Roman" w:hAnsi="Times New Roman" w:cs="Times New Roman"/>
          <w:lang w:eastAsia="pl-PL"/>
        </w:rPr>
        <w:t>konsole dyspozytorską zintegrowanej łączności : ekran dotykowy min. 19”  z regulacją położenia, przyłącza zabezpieczające łączność konsoli z serwerem komunikacyjnym zintegrowanej łączności za pomocą int</w:t>
      </w:r>
      <w:r w:rsidR="00B0052F">
        <w:rPr>
          <w:rFonts w:ascii="Times New Roman" w:eastAsia="Times New Roman" w:hAnsi="Times New Roman" w:cs="Times New Roman"/>
          <w:lang w:eastAsia="pl-PL"/>
        </w:rPr>
        <w:t>erfejsu SHDSL, E1/G.703 lub IP</w:t>
      </w:r>
      <w:r w:rsidR="00E86180">
        <w:rPr>
          <w:rFonts w:ascii="Times New Roman" w:eastAsia="Times New Roman" w:hAnsi="Times New Roman" w:cs="Times New Roman"/>
          <w:lang w:eastAsia="pl-PL"/>
        </w:rPr>
        <w:t>,</w:t>
      </w:r>
      <w:r w:rsidR="00B0052F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164227" w:rsidRPr="00E86180" w:rsidRDefault="00C56D17" w:rsidP="00276874">
      <w:pPr>
        <w:numPr>
          <w:ilvl w:val="1"/>
          <w:numId w:val="2"/>
        </w:numPr>
        <w:spacing w:after="0" w:line="240" w:lineRule="auto"/>
        <w:ind w:left="1560" w:hanging="426"/>
        <w:contextualSpacing/>
        <w:jc w:val="both"/>
        <w:rPr>
          <w:rFonts w:ascii="Times New Roman" w:eastAsia="Times New Roman" w:hAnsi="Times New Roman" w:cs="Times New Roman"/>
          <w:i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l</w:t>
      </w:r>
      <w:r w:rsidR="00164227" w:rsidRPr="00DD0220">
        <w:rPr>
          <w:rFonts w:ascii="Times New Roman" w:eastAsia="Times New Roman" w:hAnsi="Times New Roman" w:cs="Times New Roman"/>
          <w:lang w:eastAsia="pl-PL"/>
        </w:rPr>
        <w:t>aptop, dodatkową konsolę pod radiotelefon , oświetlenie biurkowe</w:t>
      </w:r>
      <w:r w:rsidR="00E86180">
        <w:rPr>
          <w:rFonts w:ascii="Times New Roman" w:eastAsia="Times New Roman" w:hAnsi="Times New Roman" w:cs="Times New Roman"/>
          <w:lang w:eastAsia="pl-PL"/>
        </w:rPr>
        <w:t>,</w:t>
      </w:r>
    </w:p>
    <w:p w:rsidR="00E86180" w:rsidRDefault="00E86180" w:rsidP="00FA0DE5">
      <w:pPr>
        <w:spacing w:after="0" w:line="240" w:lineRule="auto"/>
        <w:ind w:left="1560" w:hanging="426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</w:p>
    <w:p w:rsidR="00EA73D7" w:rsidRPr="00E86180" w:rsidRDefault="008B1A2B" w:rsidP="00FA0DE5">
      <w:pPr>
        <w:spacing w:after="0" w:line="240" w:lineRule="auto"/>
        <w:ind w:left="1560" w:hanging="426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pl-PL"/>
        </w:rPr>
        <w:t>b)</w:t>
      </w:r>
      <w:r w:rsidR="00E86180" w:rsidRPr="00E86180">
        <w:rPr>
          <w:rFonts w:ascii="Times New Roman" w:eastAsia="Times New Roman" w:hAnsi="Times New Roman" w:cs="Times New Roman"/>
          <w:lang w:eastAsia="pl-PL"/>
        </w:rPr>
        <w:t xml:space="preserve"> </w:t>
      </w:r>
      <w:r w:rsidR="00062798" w:rsidRPr="00E86180">
        <w:rPr>
          <w:rFonts w:ascii="Times New Roman" w:hAnsi="Times New Roman" w:cs="Times New Roman"/>
        </w:rPr>
        <w:t>e</w:t>
      </w:r>
      <w:r w:rsidR="00100AA3" w:rsidRPr="00E86180">
        <w:rPr>
          <w:rFonts w:ascii="Times New Roman" w:hAnsi="Times New Roman" w:cs="Times New Roman"/>
        </w:rPr>
        <w:t>rgonomiczne fotele</w:t>
      </w:r>
      <w:r w:rsidR="00062798" w:rsidRPr="00E86180">
        <w:rPr>
          <w:rFonts w:ascii="Times New Roman" w:hAnsi="Times New Roman" w:cs="Times New Roman"/>
        </w:rPr>
        <w:t xml:space="preserve"> dyspozytorskie </w:t>
      </w:r>
      <w:r w:rsidR="00E86180" w:rsidRPr="00E86180">
        <w:rPr>
          <w:rFonts w:ascii="Times New Roman" w:hAnsi="Times New Roman" w:cs="Times New Roman"/>
        </w:rPr>
        <w:t>,</w:t>
      </w:r>
    </w:p>
    <w:p w:rsidR="00164227" w:rsidRPr="00E86180" w:rsidRDefault="008B1A2B" w:rsidP="00FA0DE5">
      <w:pPr>
        <w:spacing w:after="0" w:line="240" w:lineRule="auto"/>
        <w:ind w:left="1560" w:hanging="426"/>
        <w:contextualSpacing/>
        <w:jc w:val="both"/>
        <w:rPr>
          <w:rFonts w:ascii="Times New Roman" w:eastAsia="Times New Roman" w:hAnsi="Times New Roman" w:cs="Times New Roman"/>
          <w:i/>
          <w:lang w:eastAsia="pl-PL"/>
        </w:rPr>
      </w:pPr>
      <w:r>
        <w:rPr>
          <w:rFonts w:ascii="Times New Roman" w:hAnsi="Times New Roman" w:cs="Times New Roman"/>
        </w:rPr>
        <w:t>c)</w:t>
      </w:r>
      <w:r w:rsidR="00E86180" w:rsidRPr="00E86180">
        <w:rPr>
          <w:rFonts w:ascii="Times New Roman" w:hAnsi="Times New Roman" w:cs="Times New Roman"/>
        </w:rPr>
        <w:t xml:space="preserve"> </w:t>
      </w:r>
      <w:r w:rsidR="00EA73D7" w:rsidRPr="00E86180">
        <w:rPr>
          <w:rFonts w:ascii="Times New Roman" w:hAnsi="Times New Roman" w:cs="Times New Roman"/>
        </w:rPr>
        <w:t xml:space="preserve">kontenery biurkowe </w:t>
      </w:r>
    </w:p>
    <w:p w:rsidR="00547145" w:rsidRDefault="00E86180" w:rsidP="00276874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d</w:t>
      </w:r>
      <w:r w:rsidR="00A92A21" w:rsidRPr="00E86180">
        <w:rPr>
          <w:sz w:val="22"/>
          <w:szCs w:val="22"/>
        </w:rPr>
        <w:t>oprowadzenie</w:t>
      </w:r>
      <w:r w:rsidR="006162D0" w:rsidRPr="00E86180">
        <w:rPr>
          <w:sz w:val="22"/>
          <w:szCs w:val="22"/>
        </w:rPr>
        <w:t xml:space="preserve"> nowego </w:t>
      </w:r>
      <w:r w:rsidR="00A92A21" w:rsidRPr="00E86180">
        <w:rPr>
          <w:sz w:val="22"/>
          <w:szCs w:val="22"/>
        </w:rPr>
        <w:t xml:space="preserve">okablowania </w:t>
      </w:r>
      <w:r w:rsidR="0002651D" w:rsidRPr="00E86180">
        <w:rPr>
          <w:sz w:val="22"/>
          <w:szCs w:val="22"/>
        </w:rPr>
        <w:t>s</w:t>
      </w:r>
      <w:r w:rsidR="00A92A21" w:rsidRPr="00E86180">
        <w:rPr>
          <w:sz w:val="22"/>
          <w:szCs w:val="22"/>
        </w:rPr>
        <w:t>i</w:t>
      </w:r>
      <w:r w:rsidR="0002651D" w:rsidRPr="00E86180">
        <w:rPr>
          <w:sz w:val="22"/>
          <w:szCs w:val="22"/>
        </w:rPr>
        <w:t>eci LAN</w:t>
      </w:r>
      <w:r w:rsidR="006C76FD" w:rsidRPr="00E86180">
        <w:rPr>
          <w:sz w:val="22"/>
          <w:szCs w:val="22"/>
        </w:rPr>
        <w:t xml:space="preserve"> i </w:t>
      </w:r>
      <w:r w:rsidR="00A92A21" w:rsidRPr="00E86180">
        <w:rPr>
          <w:sz w:val="22"/>
          <w:szCs w:val="22"/>
        </w:rPr>
        <w:t xml:space="preserve"> wyposażanie każdego stanowiska</w:t>
      </w:r>
      <w:r>
        <w:rPr>
          <w:sz w:val="22"/>
          <w:szCs w:val="22"/>
        </w:rPr>
        <w:t xml:space="preserve"> w</w:t>
      </w:r>
      <w:r w:rsidR="00A92A21" w:rsidRPr="00E86180">
        <w:rPr>
          <w:sz w:val="22"/>
          <w:szCs w:val="22"/>
        </w:rPr>
        <w:t>:</w:t>
      </w:r>
    </w:p>
    <w:p w:rsidR="00E86180" w:rsidRDefault="008B1A2B" w:rsidP="00FA0DE5">
      <w:pPr>
        <w:pStyle w:val="Akapitzlist"/>
        <w:widowControl w:val="0"/>
        <w:autoSpaceDE w:val="0"/>
        <w:autoSpaceDN w:val="0"/>
        <w:adjustRightInd w:val="0"/>
        <w:ind w:left="1416" w:hanging="282"/>
        <w:jc w:val="both"/>
        <w:rPr>
          <w:sz w:val="22"/>
          <w:szCs w:val="22"/>
        </w:rPr>
      </w:pPr>
      <w:r>
        <w:rPr>
          <w:sz w:val="22"/>
          <w:szCs w:val="22"/>
        </w:rPr>
        <w:t>a)</w:t>
      </w:r>
      <w:r w:rsidR="00E86180">
        <w:rPr>
          <w:sz w:val="22"/>
          <w:szCs w:val="22"/>
        </w:rPr>
        <w:t xml:space="preserve"> </w:t>
      </w:r>
      <w:r w:rsidR="00100AA3" w:rsidRPr="00E86180">
        <w:rPr>
          <w:sz w:val="22"/>
          <w:szCs w:val="22"/>
        </w:rPr>
        <w:t xml:space="preserve">okablowanie sieci lokalnej pomiędzy serwerownią a salą 1.12 </w:t>
      </w:r>
      <w:r w:rsidR="0033295F" w:rsidRPr="00E86180">
        <w:rPr>
          <w:sz w:val="22"/>
          <w:szCs w:val="22"/>
        </w:rPr>
        <w:t xml:space="preserve">oraz pom 1.13 </w:t>
      </w:r>
      <w:r w:rsidR="00100AA3" w:rsidRPr="00E86180">
        <w:rPr>
          <w:sz w:val="22"/>
          <w:szCs w:val="22"/>
        </w:rPr>
        <w:t xml:space="preserve">kategorii </w:t>
      </w:r>
      <w:r w:rsidR="00E86180">
        <w:rPr>
          <w:sz w:val="22"/>
          <w:szCs w:val="22"/>
        </w:rPr>
        <w:t xml:space="preserve"> </w:t>
      </w:r>
      <w:r w:rsidR="00100AA3" w:rsidRPr="00E86180">
        <w:rPr>
          <w:sz w:val="22"/>
          <w:szCs w:val="22"/>
        </w:rPr>
        <w:t>6</w:t>
      </w:r>
      <w:r w:rsidR="005970DC">
        <w:rPr>
          <w:sz w:val="22"/>
          <w:szCs w:val="22"/>
        </w:rPr>
        <w:t>;</w:t>
      </w:r>
    </w:p>
    <w:p w:rsidR="00547145" w:rsidRDefault="008B1A2B" w:rsidP="00FA0DE5">
      <w:pPr>
        <w:pStyle w:val="Akapitzlist"/>
        <w:widowControl w:val="0"/>
        <w:autoSpaceDE w:val="0"/>
        <w:autoSpaceDN w:val="0"/>
        <w:adjustRightInd w:val="0"/>
        <w:ind w:left="1142"/>
        <w:jc w:val="both"/>
        <w:rPr>
          <w:sz w:val="22"/>
          <w:szCs w:val="22"/>
        </w:rPr>
      </w:pPr>
      <w:r>
        <w:rPr>
          <w:sz w:val="22"/>
          <w:szCs w:val="22"/>
        </w:rPr>
        <w:t>b)</w:t>
      </w:r>
      <w:r w:rsidR="00E86180">
        <w:rPr>
          <w:sz w:val="22"/>
          <w:szCs w:val="22"/>
        </w:rPr>
        <w:t xml:space="preserve"> </w:t>
      </w:r>
      <w:r w:rsidR="00547145" w:rsidRPr="00E86180">
        <w:rPr>
          <w:sz w:val="22"/>
          <w:szCs w:val="22"/>
        </w:rPr>
        <w:t xml:space="preserve">min. </w:t>
      </w:r>
      <w:r w:rsidR="00BA7ED7" w:rsidRPr="00E86180">
        <w:rPr>
          <w:sz w:val="22"/>
          <w:szCs w:val="22"/>
        </w:rPr>
        <w:t>4</w:t>
      </w:r>
      <w:r w:rsidR="00547145" w:rsidRPr="00E86180">
        <w:rPr>
          <w:sz w:val="22"/>
          <w:szCs w:val="22"/>
        </w:rPr>
        <w:t xml:space="preserve"> gniazd</w:t>
      </w:r>
      <w:r w:rsidR="00BA7ED7" w:rsidRPr="00E86180">
        <w:rPr>
          <w:sz w:val="22"/>
          <w:szCs w:val="22"/>
        </w:rPr>
        <w:t>a</w:t>
      </w:r>
      <w:r w:rsidR="00547145" w:rsidRPr="00E86180">
        <w:rPr>
          <w:sz w:val="22"/>
          <w:szCs w:val="22"/>
        </w:rPr>
        <w:t xml:space="preserve"> LAN</w:t>
      </w:r>
      <w:r w:rsidR="00100AA3" w:rsidRPr="00E86180">
        <w:rPr>
          <w:sz w:val="22"/>
          <w:szCs w:val="22"/>
        </w:rPr>
        <w:t xml:space="preserve"> </w:t>
      </w:r>
      <w:r w:rsidR="00BA7ED7" w:rsidRPr="00E86180">
        <w:rPr>
          <w:sz w:val="22"/>
          <w:szCs w:val="22"/>
        </w:rPr>
        <w:t>(w tym 2 przeznaczone do sieci OST112 – kat. 6)</w:t>
      </w:r>
      <w:r w:rsidR="009E05C9">
        <w:rPr>
          <w:sz w:val="22"/>
          <w:szCs w:val="22"/>
        </w:rPr>
        <w:t>,</w:t>
      </w:r>
    </w:p>
    <w:p w:rsidR="00547145" w:rsidRDefault="008B1A2B" w:rsidP="005970DC">
      <w:pPr>
        <w:pStyle w:val="Akapitzlist"/>
        <w:widowControl w:val="0"/>
        <w:autoSpaceDE w:val="0"/>
        <w:autoSpaceDN w:val="0"/>
        <w:adjustRightInd w:val="0"/>
        <w:ind w:left="1416" w:hanging="282"/>
        <w:jc w:val="both"/>
        <w:rPr>
          <w:sz w:val="22"/>
          <w:szCs w:val="22"/>
        </w:rPr>
      </w:pPr>
      <w:r>
        <w:rPr>
          <w:sz w:val="22"/>
          <w:szCs w:val="22"/>
        </w:rPr>
        <w:t>c)</w:t>
      </w:r>
      <w:r w:rsidR="009E05C9">
        <w:rPr>
          <w:sz w:val="22"/>
          <w:szCs w:val="22"/>
        </w:rPr>
        <w:t xml:space="preserve"> </w:t>
      </w:r>
      <w:r w:rsidR="00547145" w:rsidRPr="00E86180">
        <w:rPr>
          <w:sz w:val="22"/>
          <w:szCs w:val="22"/>
        </w:rPr>
        <w:t>min. 6 gniazd zasilających 230 V zabezpieczonych systemem UPS oraz agregatem prądotwórczym</w:t>
      </w:r>
      <w:r w:rsidR="006C76FD" w:rsidRPr="00E86180">
        <w:rPr>
          <w:sz w:val="22"/>
          <w:szCs w:val="22"/>
        </w:rPr>
        <w:t xml:space="preserve"> - z wykorzystaniem istniejącej sieci elektrycznej</w:t>
      </w:r>
      <w:r w:rsidR="00547145" w:rsidRPr="00E86180">
        <w:rPr>
          <w:sz w:val="22"/>
          <w:szCs w:val="22"/>
        </w:rPr>
        <w:t>,</w:t>
      </w:r>
    </w:p>
    <w:p w:rsidR="009E05C9" w:rsidRPr="005970DC" w:rsidRDefault="008B1A2B" w:rsidP="005970DC">
      <w:pPr>
        <w:pStyle w:val="Akapitzlist"/>
        <w:widowControl w:val="0"/>
        <w:autoSpaceDE w:val="0"/>
        <w:autoSpaceDN w:val="0"/>
        <w:adjustRightInd w:val="0"/>
        <w:ind w:left="1416" w:hanging="282"/>
        <w:jc w:val="both"/>
        <w:rPr>
          <w:sz w:val="22"/>
          <w:szCs w:val="22"/>
        </w:rPr>
      </w:pPr>
      <w:r>
        <w:rPr>
          <w:sz w:val="22"/>
          <w:szCs w:val="22"/>
        </w:rPr>
        <w:t>d)</w:t>
      </w:r>
      <w:r w:rsidR="009E05C9">
        <w:rPr>
          <w:sz w:val="22"/>
          <w:szCs w:val="22"/>
        </w:rPr>
        <w:t xml:space="preserve"> </w:t>
      </w:r>
      <w:r w:rsidR="00547145" w:rsidRPr="00E86180">
        <w:rPr>
          <w:sz w:val="22"/>
          <w:szCs w:val="22"/>
        </w:rPr>
        <w:t>min. 4 gniazd zasilających 230V, zabezpieczone agregatem prądotwórczym</w:t>
      </w:r>
      <w:r w:rsidR="00BA6FA1" w:rsidRPr="00E86180">
        <w:rPr>
          <w:sz w:val="22"/>
          <w:szCs w:val="22"/>
        </w:rPr>
        <w:t xml:space="preserve"> -</w:t>
      </w:r>
      <w:r w:rsidR="00547145" w:rsidRPr="00E86180">
        <w:rPr>
          <w:sz w:val="22"/>
          <w:szCs w:val="22"/>
        </w:rPr>
        <w:t xml:space="preserve"> </w:t>
      </w:r>
      <w:r w:rsidR="00BA6FA1" w:rsidRPr="00E86180">
        <w:rPr>
          <w:sz w:val="22"/>
          <w:szCs w:val="22"/>
        </w:rPr>
        <w:t xml:space="preserve">                          z wykorzystaniem istniejącej sieci elektrycznej</w:t>
      </w:r>
      <w:r w:rsidR="009E05C9">
        <w:rPr>
          <w:sz w:val="22"/>
          <w:szCs w:val="22"/>
        </w:rPr>
        <w:t>,</w:t>
      </w:r>
    </w:p>
    <w:p w:rsidR="009E05C9" w:rsidRDefault="00547145" w:rsidP="00276874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9E05C9">
        <w:rPr>
          <w:sz w:val="22"/>
          <w:szCs w:val="22"/>
        </w:rPr>
        <w:t>utworzenie w pom. nr. 1.13 -</w:t>
      </w:r>
      <w:r w:rsidR="009E05C9">
        <w:rPr>
          <w:sz w:val="22"/>
          <w:szCs w:val="22"/>
        </w:rPr>
        <w:t xml:space="preserve"> jednego</w:t>
      </w:r>
      <w:r w:rsidRPr="009E05C9">
        <w:rPr>
          <w:sz w:val="22"/>
          <w:szCs w:val="22"/>
        </w:rPr>
        <w:t xml:space="preserve"> stanowiska  operatorsko-dyspozytorskiego wyposażonego w:</w:t>
      </w:r>
    </w:p>
    <w:p w:rsidR="009E05C9" w:rsidRDefault="009E05C9" w:rsidP="005970DC">
      <w:pPr>
        <w:pStyle w:val="Akapitzlist"/>
        <w:widowControl w:val="0"/>
        <w:autoSpaceDE w:val="0"/>
        <w:autoSpaceDN w:val="0"/>
        <w:adjustRightInd w:val="0"/>
        <w:ind w:left="1142"/>
        <w:jc w:val="both"/>
        <w:rPr>
          <w:sz w:val="22"/>
          <w:szCs w:val="22"/>
        </w:rPr>
      </w:pPr>
    </w:p>
    <w:p w:rsidR="009E05C9" w:rsidRPr="009E05C9" w:rsidRDefault="008B1A2B" w:rsidP="005970DC">
      <w:pPr>
        <w:pStyle w:val="Akapitzlist"/>
        <w:widowControl w:val="0"/>
        <w:autoSpaceDE w:val="0"/>
        <w:autoSpaceDN w:val="0"/>
        <w:adjustRightInd w:val="0"/>
        <w:ind w:left="1416" w:hanging="282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a)</w:t>
      </w:r>
      <w:r w:rsidR="009E05C9" w:rsidRPr="009E05C9">
        <w:rPr>
          <w:sz w:val="22"/>
          <w:szCs w:val="22"/>
        </w:rPr>
        <w:t xml:space="preserve"> </w:t>
      </w:r>
      <w:r w:rsidR="0033295F" w:rsidRPr="009E05C9">
        <w:rPr>
          <w:sz w:val="22"/>
          <w:szCs w:val="22"/>
        </w:rPr>
        <w:t>biurko o rozmiarze gwarantują</w:t>
      </w:r>
      <w:r w:rsidR="00B0052F" w:rsidRPr="009E05C9">
        <w:rPr>
          <w:sz w:val="22"/>
          <w:szCs w:val="22"/>
        </w:rPr>
        <w:t xml:space="preserve">cym ergonomiczne rozmieszczenie, dwóch stacji roboczych i </w:t>
      </w:r>
      <w:r w:rsidR="00A25948" w:rsidRPr="009E05C9">
        <w:rPr>
          <w:sz w:val="22"/>
          <w:szCs w:val="22"/>
        </w:rPr>
        <w:t xml:space="preserve">trzech </w:t>
      </w:r>
      <w:r w:rsidR="00B0052F" w:rsidRPr="009E05C9">
        <w:rPr>
          <w:sz w:val="22"/>
          <w:szCs w:val="22"/>
        </w:rPr>
        <w:t xml:space="preserve"> monitorów  min. 19” </w:t>
      </w:r>
      <w:r w:rsidR="009E05C9" w:rsidRPr="009E05C9">
        <w:rPr>
          <w:sz w:val="22"/>
          <w:szCs w:val="22"/>
        </w:rPr>
        <w:t>,</w:t>
      </w:r>
    </w:p>
    <w:p w:rsidR="008B1C8B" w:rsidRPr="009E05C9" w:rsidRDefault="008B1A2B" w:rsidP="005970DC">
      <w:pPr>
        <w:pStyle w:val="Akapitzlist"/>
        <w:widowControl w:val="0"/>
        <w:autoSpaceDE w:val="0"/>
        <w:autoSpaceDN w:val="0"/>
        <w:adjustRightInd w:val="0"/>
        <w:ind w:left="1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b) </w:t>
      </w:r>
      <w:r w:rsidR="009E05C9" w:rsidRPr="009E05C9">
        <w:rPr>
          <w:sz w:val="22"/>
          <w:szCs w:val="22"/>
        </w:rPr>
        <w:t xml:space="preserve"> </w:t>
      </w:r>
      <w:r w:rsidR="008B1C8B" w:rsidRPr="009E05C9">
        <w:rPr>
          <w:sz w:val="22"/>
          <w:szCs w:val="22"/>
        </w:rPr>
        <w:t>min. 4 gniazda LAN (w tym 2 przeznaczone do sieci OST112 – kat. 6)</w:t>
      </w:r>
      <w:r w:rsidR="009E05C9" w:rsidRPr="009E05C9">
        <w:rPr>
          <w:sz w:val="22"/>
          <w:szCs w:val="22"/>
        </w:rPr>
        <w:t>,</w:t>
      </w:r>
    </w:p>
    <w:p w:rsidR="00FC599B" w:rsidRPr="009E05C9" w:rsidRDefault="008B1A2B" w:rsidP="005970DC">
      <w:pPr>
        <w:pStyle w:val="Akapitzlist"/>
        <w:widowControl w:val="0"/>
        <w:autoSpaceDE w:val="0"/>
        <w:autoSpaceDN w:val="0"/>
        <w:adjustRightInd w:val="0"/>
        <w:ind w:left="1416" w:hanging="282"/>
        <w:jc w:val="both"/>
        <w:rPr>
          <w:sz w:val="22"/>
          <w:szCs w:val="22"/>
        </w:rPr>
      </w:pPr>
      <w:r>
        <w:rPr>
          <w:sz w:val="22"/>
          <w:szCs w:val="22"/>
        </w:rPr>
        <w:t>c)</w:t>
      </w:r>
      <w:r w:rsidR="009E05C9" w:rsidRPr="009E05C9">
        <w:rPr>
          <w:sz w:val="22"/>
          <w:szCs w:val="22"/>
        </w:rPr>
        <w:t xml:space="preserve"> </w:t>
      </w:r>
      <w:r w:rsidR="00FC599B" w:rsidRPr="009E05C9">
        <w:rPr>
          <w:sz w:val="22"/>
          <w:szCs w:val="22"/>
        </w:rPr>
        <w:t>min. 6 gniazd zasilających 230 V zabezpieczonych systemem U</w:t>
      </w:r>
      <w:r w:rsidR="00BA6FA1" w:rsidRPr="009E05C9">
        <w:rPr>
          <w:sz w:val="22"/>
          <w:szCs w:val="22"/>
        </w:rPr>
        <w:t>PS oraz agregatem prądotwórczym - z wykorzystaniem istniejącej sieci elektrycznej</w:t>
      </w:r>
      <w:r w:rsidR="009E05C9" w:rsidRPr="009E05C9">
        <w:rPr>
          <w:sz w:val="22"/>
          <w:szCs w:val="22"/>
        </w:rPr>
        <w:t>,</w:t>
      </w:r>
    </w:p>
    <w:p w:rsidR="00700E00" w:rsidRPr="009E05C9" w:rsidRDefault="008B1A2B" w:rsidP="005970DC">
      <w:pPr>
        <w:pStyle w:val="Akapitzlist"/>
        <w:widowControl w:val="0"/>
        <w:autoSpaceDE w:val="0"/>
        <w:autoSpaceDN w:val="0"/>
        <w:adjustRightInd w:val="0"/>
        <w:ind w:left="1416" w:hanging="282"/>
        <w:jc w:val="both"/>
        <w:rPr>
          <w:sz w:val="22"/>
          <w:szCs w:val="22"/>
        </w:rPr>
      </w:pPr>
      <w:r>
        <w:rPr>
          <w:sz w:val="22"/>
          <w:szCs w:val="22"/>
        </w:rPr>
        <w:t>d)</w:t>
      </w:r>
      <w:r w:rsidR="009E05C9" w:rsidRPr="009E05C9">
        <w:rPr>
          <w:sz w:val="22"/>
          <w:szCs w:val="22"/>
        </w:rPr>
        <w:t xml:space="preserve"> </w:t>
      </w:r>
      <w:r w:rsidR="00FC599B" w:rsidRPr="009E05C9">
        <w:rPr>
          <w:sz w:val="22"/>
          <w:szCs w:val="22"/>
        </w:rPr>
        <w:t>min. 4 gniazd zasilających 230V, zabezpieczone agregatem prądotwórczym</w:t>
      </w:r>
      <w:r w:rsidR="00BA6FA1" w:rsidRPr="009E05C9">
        <w:rPr>
          <w:sz w:val="22"/>
          <w:szCs w:val="22"/>
        </w:rPr>
        <w:t xml:space="preserve"> -                              z wykorzystaniem istniejącej sieci elektrycznej</w:t>
      </w:r>
      <w:r w:rsidR="009E05C9" w:rsidRPr="009E05C9">
        <w:rPr>
          <w:sz w:val="22"/>
          <w:szCs w:val="22"/>
        </w:rPr>
        <w:t>,</w:t>
      </w:r>
    </w:p>
    <w:p w:rsidR="00700E00" w:rsidRPr="009E05C9" w:rsidRDefault="008B1A2B" w:rsidP="005970DC">
      <w:pPr>
        <w:pStyle w:val="Akapitzlist"/>
        <w:widowControl w:val="0"/>
        <w:autoSpaceDE w:val="0"/>
        <w:autoSpaceDN w:val="0"/>
        <w:adjustRightInd w:val="0"/>
        <w:ind w:left="1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e) </w:t>
      </w:r>
      <w:r w:rsidR="009E05C9" w:rsidRPr="009E05C9">
        <w:rPr>
          <w:sz w:val="22"/>
          <w:szCs w:val="22"/>
        </w:rPr>
        <w:t xml:space="preserve"> </w:t>
      </w:r>
      <w:r w:rsidR="00700E00" w:rsidRPr="009E05C9">
        <w:rPr>
          <w:sz w:val="22"/>
          <w:szCs w:val="22"/>
        </w:rPr>
        <w:t>kontener biurkowy,</w:t>
      </w:r>
    </w:p>
    <w:p w:rsidR="00700E00" w:rsidRPr="009E05C9" w:rsidRDefault="008B1A2B" w:rsidP="005970DC">
      <w:pPr>
        <w:pStyle w:val="Akapitzlist"/>
        <w:widowControl w:val="0"/>
        <w:autoSpaceDE w:val="0"/>
        <w:autoSpaceDN w:val="0"/>
        <w:adjustRightInd w:val="0"/>
        <w:ind w:left="1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f) </w:t>
      </w:r>
      <w:r w:rsidR="009E05C9" w:rsidRPr="009E05C9">
        <w:rPr>
          <w:sz w:val="22"/>
          <w:szCs w:val="22"/>
        </w:rPr>
        <w:t xml:space="preserve"> </w:t>
      </w:r>
      <w:r w:rsidR="00700E00" w:rsidRPr="009E05C9">
        <w:rPr>
          <w:sz w:val="22"/>
          <w:szCs w:val="22"/>
        </w:rPr>
        <w:t>szafkę aktową</w:t>
      </w:r>
      <w:r w:rsidR="009E05C9">
        <w:rPr>
          <w:sz w:val="22"/>
          <w:szCs w:val="22"/>
        </w:rPr>
        <w:t>,</w:t>
      </w:r>
      <w:r w:rsidR="00700E00" w:rsidRPr="009E05C9">
        <w:rPr>
          <w:sz w:val="22"/>
          <w:szCs w:val="22"/>
        </w:rPr>
        <w:t xml:space="preserve">  </w:t>
      </w:r>
    </w:p>
    <w:p w:rsidR="004B080E" w:rsidRPr="009B0B87" w:rsidRDefault="008B1A2B" w:rsidP="00D900DE">
      <w:pPr>
        <w:spacing w:before="120" w:after="0" w:line="240" w:lineRule="auto"/>
        <w:ind w:left="993" w:hanging="284"/>
        <w:jc w:val="both"/>
        <w:rPr>
          <w:rFonts w:ascii="Times New Roman" w:eastAsia="Times New Roman" w:hAnsi="Times New Roman" w:cs="Times New Roman"/>
          <w:u w:val="single"/>
          <w:lang w:eastAsia="pl-PL"/>
        </w:rPr>
      </w:pPr>
      <w:r w:rsidRPr="009B0B87">
        <w:rPr>
          <w:rFonts w:ascii="Times New Roman" w:eastAsia="Times New Roman" w:hAnsi="Times New Roman" w:cs="Times New Roman"/>
          <w:lang w:eastAsia="pl-PL"/>
        </w:rPr>
        <w:t xml:space="preserve">8) </w:t>
      </w:r>
      <w:r w:rsidR="004B080E" w:rsidRPr="009B0B87">
        <w:rPr>
          <w:rFonts w:ascii="Times New Roman" w:eastAsia="Times New Roman" w:hAnsi="Times New Roman" w:cs="Times New Roman"/>
          <w:lang w:eastAsia="pl-PL"/>
        </w:rPr>
        <w:t xml:space="preserve">sufit podwieszany – </w:t>
      </w:r>
      <w:r w:rsidR="005B46F5" w:rsidRPr="009B0B87">
        <w:rPr>
          <w:rFonts w:ascii="Times New Roman" w:eastAsia="Times New Roman" w:hAnsi="Times New Roman" w:cs="Times New Roman"/>
          <w:lang w:eastAsia="pl-PL"/>
        </w:rPr>
        <w:t>pom. 1.12 oraz 1.13 są  wyposażone</w:t>
      </w:r>
      <w:r w:rsidR="004B080E" w:rsidRPr="009B0B87">
        <w:rPr>
          <w:rFonts w:ascii="Times New Roman" w:eastAsia="Times New Roman" w:hAnsi="Times New Roman" w:cs="Times New Roman"/>
          <w:lang w:eastAsia="pl-PL"/>
        </w:rPr>
        <w:t xml:space="preserve"> w sufit modułowy wykonany </w:t>
      </w:r>
      <w:r w:rsidR="009E05C9" w:rsidRPr="009B0B87">
        <w:rPr>
          <w:rFonts w:ascii="Times New Roman" w:eastAsia="Times New Roman" w:hAnsi="Times New Roman" w:cs="Times New Roman"/>
          <w:lang w:eastAsia="pl-PL"/>
        </w:rPr>
        <w:br/>
      </w:r>
      <w:r w:rsidR="004B080E" w:rsidRPr="009B0B87">
        <w:rPr>
          <w:rFonts w:ascii="Times New Roman" w:eastAsia="Times New Roman" w:hAnsi="Times New Roman" w:cs="Times New Roman"/>
          <w:lang w:eastAsia="pl-PL"/>
        </w:rPr>
        <w:t xml:space="preserve">z materiałów niepalnych -  </w:t>
      </w:r>
      <w:r w:rsidR="004B080E" w:rsidRPr="009B0B87">
        <w:rPr>
          <w:rFonts w:ascii="Times New Roman" w:eastAsia="Times New Roman" w:hAnsi="Times New Roman" w:cs="Times New Roman"/>
          <w:u w:val="single"/>
          <w:lang w:eastAsia="pl-PL"/>
        </w:rPr>
        <w:t>należy przeprowadzić konserwację i ewentualną wymianę zniszczonych modułów  oraz uzupełnienie paneli w miejscu wybur</w:t>
      </w:r>
      <w:r w:rsidR="005970DC" w:rsidRPr="009B0B87">
        <w:rPr>
          <w:rFonts w:ascii="Times New Roman" w:eastAsia="Times New Roman" w:hAnsi="Times New Roman" w:cs="Times New Roman"/>
          <w:u w:val="single"/>
          <w:lang w:eastAsia="pl-PL"/>
        </w:rPr>
        <w:t>zonych pomieszczeń technicznych;</w:t>
      </w:r>
    </w:p>
    <w:p w:rsidR="004B080E" w:rsidRPr="009B0B87" w:rsidRDefault="008B1A2B" w:rsidP="00D900DE">
      <w:pPr>
        <w:spacing w:before="120" w:after="0" w:line="240" w:lineRule="auto"/>
        <w:ind w:left="993" w:hanging="284"/>
        <w:jc w:val="both"/>
        <w:rPr>
          <w:rFonts w:ascii="Times New Roman" w:eastAsia="Times New Roman" w:hAnsi="Times New Roman" w:cs="Times New Roman"/>
          <w:u w:val="single"/>
          <w:lang w:eastAsia="pl-PL"/>
        </w:rPr>
      </w:pPr>
      <w:r w:rsidRPr="009B0B87">
        <w:rPr>
          <w:rFonts w:ascii="Times New Roman" w:eastAsia="Times New Roman" w:hAnsi="Times New Roman" w:cs="Times New Roman"/>
          <w:lang w:eastAsia="pl-PL"/>
        </w:rPr>
        <w:t>9</w:t>
      </w:r>
      <w:r w:rsidR="004B080E" w:rsidRPr="009B0B87">
        <w:rPr>
          <w:rFonts w:ascii="Times New Roman" w:eastAsia="Times New Roman" w:hAnsi="Times New Roman" w:cs="Times New Roman"/>
          <w:lang w:eastAsia="pl-PL"/>
        </w:rPr>
        <w:t xml:space="preserve">) system klimatyzacji  - sala jest wyposażona </w:t>
      </w:r>
      <w:r w:rsidR="00040876" w:rsidRPr="009B0B87">
        <w:rPr>
          <w:rFonts w:ascii="Times New Roman" w:eastAsia="Times New Roman" w:hAnsi="Times New Roman" w:cs="Times New Roman"/>
          <w:lang w:eastAsia="pl-PL"/>
        </w:rPr>
        <w:t xml:space="preserve">w system wentylacji mechanicznej </w:t>
      </w:r>
      <w:proofErr w:type="spellStart"/>
      <w:r w:rsidR="00040876" w:rsidRPr="009B0B87">
        <w:rPr>
          <w:rFonts w:ascii="Times New Roman" w:eastAsia="Times New Roman" w:hAnsi="Times New Roman" w:cs="Times New Roman"/>
          <w:lang w:eastAsia="pl-PL"/>
        </w:rPr>
        <w:t>nawiewno</w:t>
      </w:r>
      <w:proofErr w:type="spellEnd"/>
      <w:r w:rsidR="00040876" w:rsidRPr="009B0B87">
        <w:rPr>
          <w:rFonts w:ascii="Times New Roman" w:eastAsia="Times New Roman" w:hAnsi="Times New Roman" w:cs="Times New Roman"/>
          <w:lang w:eastAsia="pl-PL"/>
        </w:rPr>
        <w:t xml:space="preserve"> -wywiewnej oraz klimatyzację</w:t>
      </w:r>
      <w:r w:rsidR="00173A9A" w:rsidRPr="009B0B87">
        <w:rPr>
          <w:rFonts w:ascii="Times New Roman" w:eastAsia="Times New Roman" w:hAnsi="Times New Roman" w:cs="Times New Roman"/>
          <w:lang w:eastAsia="pl-PL"/>
        </w:rPr>
        <w:t xml:space="preserve"> </w:t>
      </w:r>
      <w:r w:rsidR="004B080E" w:rsidRPr="009B0B87">
        <w:rPr>
          <w:rFonts w:ascii="Times New Roman" w:eastAsia="Times New Roman" w:hAnsi="Times New Roman" w:cs="Times New Roman"/>
          <w:lang w:eastAsia="pl-PL"/>
        </w:rPr>
        <w:t xml:space="preserve">– </w:t>
      </w:r>
      <w:r w:rsidR="004B080E" w:rsidRPr="009B0B87">
        <w:rPr>
          <w:rFonts w:ascii="Times New Roman" w:eastAsia="Times New Roman" w:hAnsi="Times New Roman" w:cs="Times New Roman"/>
          <w:u w:val="single"/>
          <w:lang w:eastAsia="pl-PL"/>
        </w:rPr>
        <w:t>należy przeprowadzić analizę wydajności wentylacji</w:t>
      </w:r>
      <w:r w:rsidR="00173A9A" w:rsidRPr="009B0B87">
        <w:rPr>
          <w:rFonts w:ascii="Times New Roman" w:eastAsia="Times New Roman" w:hAnsi="Times New Roman" w:cs="Times New Roman"/>
          <w:u w:val="single"/>
          <w:lang w:eastAsia="pl-PL"/>
        </w:rPr>
        <w:t>/klimatyzacji</w:t>
      </w:r>
      <w:r w:rsidR="005970DC" w:rsidRPr="009B0B87">
        <w:rPr>
          <w:rFonts w:ascii="Times New Roman" w:eastAsia="Times New Roman" w:hAnsi="Times New Roman" w:cs="Times New Roman"/>
          <w:u w:val="single"/>
          <w:lang w:eastAsia="pl-PL"/>
        </w:rPr>
        <w:t>, przegląd  i konserwację;</w:t>
      </w:r>
    </w:p>
    <w:p w:rsidR="00547145" w:rsidRPr="00DD0220" w:rsidRDefault="008B1A2B" w:rsidP="00D900DE">
      <w:pPr>
        <w:spacing w:before="120" w:after="0" w:line="240" w:lineRule="auto"/>
        <w:ind w:left="709" w:hanging="1"/>
        <w:jc w:val="both"/>
        <w:rPr>
          <w:rFonts w:ascii="Times New Roman" w:eastAsia="Times New Roman" w:hAnsi="Times New Roman" w:cs="Times New Roman"/>
          <w:u w:val="single"/>
          <w:lang w:eastAsia="pl-PL"/>
        </w:rPr>
      </w:pPr>
      <w:r w:rsidRPr="009B0B87">
        <w:rPr>
          <w:rFonts w:ascii="Times New Roman" w:eastAsia="Times New Roman" w:hAnsi="Times New Roman" w:cs="Times New Roman"/>
          <w:lang w:eastAsia="pl-PL"/>
        </w:rPr>
        <w:t>10</w:t>
      </w:r>
      <w:r w:rsidR="00D900DE" w:rsidRPr="009B0B87">
        <w:rPr>
          <w:rFonts w:ascii="Times New Roman" w:eastAsia="Times New Roman" w:hAnsi="Times New Roman" w:cs="Times New Roman"/>
          <w:lang w:eastAsia="pl-PL"/>
        </w:rPr>
        <w:t xml:space="preserve">) </w:t>
      </w:r>
      <w:r w:rsidR="00547145" w:rsidRPr="009B0B87">
        <w:rPr>
          <w:rFonts w:ascii="Times New Roman" w:eastAsia="Times New Roman" w:hAnsi="Times New Roman" w:cs="Times New Roman"/>
          <w:lang w:eastAsia="pl-PL"/>
        </w:rPr>
        <w:t xml:space="preserve"> oświetlenie: zgodnie  z wymogami BHP- dzienne za pośrednictwem okien,  po zmroku – oświetlenie nocne, punkty podsufitowe, światło jarzeniowe migoczące – sala jest wyposażona w punkty w oświetlenie dzienne i nocne – </w:t>
      </w:r>
      <w:r w:rsidR="00547145" w:rsidRPr="009B0B87">
        <w:rPr>
          <w:rFonts w:ascii="Times New Roman" w:eastAsia="Times New Roman" w:hAnsi="Times New Roman" w:cs="Times New Roman"/>
          <w:u w:val="single"/>
          <w:lang w:eastAsia="pl-PL"/>
        </w:rPr>
        <w:t>należy przeprowadzić analizę zastosowanego oświetlenia  w celu ewentualnego dostawa</w:t>
      </w:r>
      <w:r w:rsidR="005970DC" w:rsidRPr="009B0B87">
        <w:rPr>
          <w:rFonts w:ascii="Times New Roman" w:eastAsia="Times New Roman" w:hAnsi="Times New Roman" w:cs="Times New Roman"/>
          <w:u w:val="single"/>
          <w:lang w:eastAsia="pl-PL"/>
        </w:rPr>
        <w:t>nia do minimalnych wymogów BHP ;</w:t>
      </w:r>
    </w:p>
    <w:p w:rsidR="00547145" w:rsidRPr="00DD0220" w:rsidRDefault="008B1A2B" w:rsidP="00866F52">
      <w:pPr>
        <w:spacing w:after="0" w:line="240" w:lineRule="auto"/>
        <w:ind w:left="709" w:hanging="1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11</w:t>
      </w:r>
      <w:r w:rsidR="00D900DE">
        <w:rPr>
          <w:rFonts w:ascii="Times New Roman" w:eastAsia="Times New Roman" w:hAnsi="Times New Roman" w:cs="Times New Roman"/>
          <w:lang w:eastAsia="pl-PL"/>
        </w:rPr>
        <w:t xml:space="preserve">) </w:t>
      </w:r>
      <w:r>
        <w:rPr>
          <w:rFonts w:ascii="Times New Roman" w:eastAsia="Times New Roman" w:hAnsi="Times New Roman" w:cs="Times New Roman"/>
          <w:lang w:eastAsia="pl-PL"/>
        </w:rPr>
        <w:t xml:space="preserve"> z</w:t>
      </w:r>
      <w:r w:rsidR="00547145" w:rsidRPr="00173A9A">
        <w:rPr>
          <w:rFonts w:ascii="Times New Roman" w:eastAsia="Times New Roman" w:hAnsi="Times New Roman" w:cs="Times New Roman"/>
          <w:lang w:eastAsia="pl-PL"/>
        </w:rPr>
        <w:t xml:space="preserve">amontować nowe </w:t>
      </w:r>
      <w:r w:rsidR="005B46F5">
        <w:rPr>
          <w:rFonts w:ascii="Times New Roman" w:eastAsia="Times New Roman" w:hAnsi="Times New Roman" w:cs="Times New Roman"/>
          <w:lang w:eastAsia="pl-PL"/>
        </w:rPr>
        <w:t>żaluzje wertykalne</w:t>
      </w:r>
      <w:r w:rsidR="005970DC">
        <w:rPr>
          <w:rFonts w:ascii="Times New Roman" w:eastAsia="Times New Roman" w:hAnsi="Times New Roman" w:cs="Times New Roman"/>
          <w:lang w:eastAsia="pl-PL"/>
        </w:rPr>
        <w:t>;</w:t>
      </w:r>
    </w:p>
    <w:p w:rsidR="0070788C" w:rsidRPr="008B1A2B" w:rsidRDefault="00173A9A" w:rsidP="00276874">
      <w:pPr>
        <w:pStyle w:val="Akapitzlist"/>
        <w:numPr>
          <w:ilvl w:val="0"/>
          <w:numId w:val="13"/>
        </w:numPr>
        <w:jc w:val="both"/>
        <w:rPr>
          <w:sz w:val="22"/>
          <w:szCs w:val="22"/>
        </w:rPr>
      </w:pPr>
      <w:r w:rsidRPr="008B1A2B">
        <w:rPr>
          <w:sz w:val="22"/>
          <w:szCs w:val="22"/>
        </w:rPr>
        <w:t xml:space="preserve">ułożyć wykładzinę flokowaną </w:t>
      </w:r>
      <w:r w:rsidR="00FF167F" w:rsidRPr="008B1A2B">
        <w:rPr>
          <w:sz w:val="22"/>
          <w:szCs w:val="22"/>
        </w:rPr>
        <w:t>,</w:t>
      </w:r>
      <w:r w:rsidRPr="008B1A2B">
        <w:rPr>
          <w:sz w:val="22"/>
          <w:szCs w:val="22"/>
        </w:rPr>
        <w:t xml:space="preserve"> antystatyczną</w:t>
      </w:r>
      <w:r w:rsidR="00FF167F" w:rsidRPr="008B1A2B">
        <w:rPr>
          <w:sz w:val="22"/>
          <w:szCs w:val="22"/>
        </w:rPr>
        <w:t xml:space="preserve"> o wysokiej klasie odporności na ścieranie</w:t>
      </w:r>
      <w:r w:rsidR="009358CE" w:rsidRPr="008B1A2B">
        <w:rPr>
          <w:sz w:val="22"/>
          <w:szCs w:val="22"/>
        </w:rPr>
        <w:t xml:space="preserve"> na całej powierzchni</w:t>
      </w:r>
      <w:r w:rsidR="004B080E" w:rsidRPr="008B1A2B">
        <w:rPr>
          <w:sz w:val="22"/>
          <w:szCs w:val="22"/>
        </w:rPr>
        <w:t xml:space="preserve"> podłogi </w:t>
      </w:r>
      <w:r w:rsidR="009358CE" w:rsidRPr="008B1A2B">
        <w:rPr>
          <w:sz w:val="22"/>
          <w:szCs w:val="22"/>
        </w:rPr>
        <w:t xml:space="preserve"> pom. 1.12. oraz 1.13</w:t>
      </w:r>
      <w:r w:rsidR="005970DC">
        <w:rPr>
          <w:sz w:val="22"/>
          <w:szCs w:val="22"/>
        </w:rPr>
        <w:t>;</w:t>
      </w:r>
    </w:p>
    <w:p w:rsidR="004C0A8D" w:rsidRPr="00D900DE" w:rsidRDefault="008B1A2B" w:rsidP="00866F52">
      <w:pPr>
        <w:spacing w:after="0" w:line="240" w:lineRule="auto"/>
        <w:ind w:left="360" w:firstLine="34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</w:t>
      </w:r>
      <w:r w:rsidR="00D900DE" w:rsidRPr="00D900DE">
        <w:rPr>
          <w:rFonts w:ascii="Times New Roman" w:hAnsi="Times New Roman" w:cs="Times New Roman"/>
        </w:rPr>
        <w:t xml:space="preserve">) </w:t>
      </w:r>
      <w:r w:rsidR="004C0A8D" w:rsidRPr="00D900DE">
        <w:rPr>
          <w:rFonts w:ascii="Times New Roman" w:hAnsi="Times New Roman" w:cs="Times New Roman"/>
        </w:rPr>
        <w:t>malowanie pomieszczeń 1.12 oraz 1.13</w:t>
      </w:r>
      <w:r w:rsidR="005970DC">
        <w:rPr>
          <w:rFonts w:ascii="Times New Roman" w:hAnsi="Times New Roman" w:cs="Times New Roman"/>
        </w:rPr>
        <w:t>;</w:t>
      </w:r>
      <w:r w:rsidR="004C0A8D" w:rsidRPr="00D900DE">
        <w:rPr>
          <w:rFonts w:ascii="Times New Roman" w:hAnsi="Times New Roman" w:cs="Times New Roman"/>
        </w:rPr>
        <w:t xml:space="preserve"> </w:t>
      </w:r>
    </w:p>
    <w:p w:rsidR="00362DF6" w:rsidRPr="00D900DE" w:rsidRDefault="00AA3F73" w:rsidP="00276874">
      <w:pPr>
        <w:pStyle w:val="Akapitzlist"/>
        <w:numPr>
          <w:ilvl w:val="0"/>
          <w:numId w:val="13"/>
        </w:numPr>
        <w:jc w:val="both"/>
        <w:rPr>
          <w:sz w:val="22"/>
          <w:szCs w:val="22"/>
        </w:rPr>
      </w:pPr>
      <w:r w:rsidRPr="00D900DE">
        <w:rPr>
          <w:sz w:val="22"/>
          <w:szCs w:val="22"/>
        </w:rPr>
        <w:t xml:space="preserve"> </w:t>
      </w:r>
      <w:r w:rsidR="00173A9A" w:rsidRPr="00D900DE">
        <w:rPr>
          <w:sz w:val="22"/>
          <w:szCs w:val="22"/>
        </w:rPr>
        <w:t xml:space="preserve">zamontować </w:t>
      </w:r>
      <w:r w:rsidRPr="00D900DE">
        <w:rPr>
          <w:sz w:val="22"/>
          <w:szCs w:val="22"/>
        </w:rPr>
        <w:t>system rejestracji i o</w:t>
      </w:r>
      <w:r w:rsidR="00173A9A" w:rsidRPr="00D900DE">
        <w:rPr>
          <w:sz w:val="22"/>
          <w:szCs w:val="22"/>
        </w:rPr>
        <w:t>chrony dostępu do pomieszczenia</w:t>
      </w:r>
      <w:r w:rsidR="00866F52">
        <w:rPr>
          <w:sz w:val="22"/>
          <w:szCs w:val="22"/>
        </w:rPr>
        <w:t>.</w:t>
      </w:r>
    </w:p>
    <w:p w:rsidR="00362DF6" w:rsidRPr="00D900DE" w:rsidRDefault="00362DF6" w:rsidP="00362DF6">
      <w:pPr>
        <w:pStyle w:val="Akapitzlist"/>
        <w:spacing w:before="120"/>
        <w:jc w:val="both"/>
        <w:rPr>
          <w:sz w:val="22"/>
          <w:szCs w:val="22"/>
        </w:rPr>
      </w:pPr>
    </w:p>
    <w:p w:rsidR="00AA3F73" w:rsidRPr="00DD0220" w:rsidRDefault="00113246" w:rsidP="00362DF6">
      <w:pPr>
        <w:spacing w:before="120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53100" cy="2219325"/>
            <wp:effectExtent l="0" t="0" r="0" b="9525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DF6" w:rsidRPr="00DD0220" w:rsidRDefault="00362DF6" w:rsidP="00362DF6">
      <w:pPr>
        <w:spacing w:before="120"/>
        <w:ind w:left="360"/>
        <w:jc w:val="center"/>
        <w:rPr>
          <w:rFonts w:ascii="Times New Roman" w:hAnsi="Times New Roman" w:cs="Times New Roman"/>
        </w:rPr>
      </w:pPr>
      <w:r w:rsidRPr="00DD0220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2F1A5B85" wp14:editId="2135BD3C">
            <wp:extent cx="2381250" cy="1785938"/>
            <wp:effectExtent l="0" t="0" r="0" b="5080"/>
            <wp:docPr id="43" name="Obraz 43" descr="E:\CPR Szubinska\Zdjęcia\1.12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CPR Szubinska\Zdjęcia\1.12_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633" cy="17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20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5A957F4" wp14:editId="6C9FE51C">
            <wp:extent cx="2324100" cy="1743075"/>
            <wp:effectExtent l="0" t="0" r="0" b="9525"/>
            <wp:docPr id="42" name="Obraz 42" descr="E:\CPR Szubinska\Zdjęcia\1.12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CPR Szubinska\Zdjęcia\1.12_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278" cy="175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20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4D254939" wp14:editId="2A76F8D5">
            <wp:extent cx="2362200" cy="1771650"/>
            <wp:effectExtent l="0" t="0" r="0" b="0"/>
            <wp:docPr id="41" name="Obraz 41" descr="E:\CPR Szubinska\Zdjęcia\1.12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CPR Szubinska\Zdjęcia\1.12_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373" cy="177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20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3134D726" wp14:editId="532EA97D">
            <wp:extent cx="2724150" cy="1323564"/>
            <wp:effectExtent l="0" t="0" r="0" b="0"/>
            <wp:docPr id="40" name="Obraz 40" descr="E:\CPR Szubinska\Zdjęcia\1.1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CPR Szubinska\Zdjęcia\1.12_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074" cy="134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20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402914B3" wp14:editId="030BED46">
            <wp:extent cx="2695575" cy="1309680"/>
            <wp:effectExtent l="0" t="0" r="0" b="5080"/>
            <wp:docPr id="38" name="Obraz 38" descr="E:\CPR Szubinska\Zdjęcia\1.1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CPR Szubinska\Zdjęcia\1.12_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22" cy="131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20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7B9A4C86" wp14:editId="6976B66D">
            <wp:extent cx="3543300" cy="1721558"/>
            <wp:effectExtent l="0" t="0" r="0" b="0"/>
            <wp:docPr id="39" name="Obraz 39" descr="E:\CPR Szubinska\Zdjęcia\1.1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CPR Szubinska\Zdjęcia\1.12_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90" cy="172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1159" w:rsidRPr="00DD0220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0A416D36" wp14:editId="0B075C87">
            <wp:extent cx="1781918" cy="865768"/>
            <wp:effectExtent l="952" t="0" r="0" b="0"/>
            <wp:docPr id="37" name="Obraz 37" descr="E:\CPR Szubinska\Zdjęcia\1.1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CPR Szubinska\Zdjęcia\1.12_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7233" cy="87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20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34756B74" wp14:editId="17A814C3">
            <wp:extent cx="1673465" cy="789534"/>
            <wp:effectExtent l="3810" t="0" r="6985" b="6985"/>
            <wp:docPr id="35" name="Obraz 35" descr="E:\CPR Szubinska\Zdjęcia\1.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CPR Szubinska\Zdjęcia\1.12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0417" cy="8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20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6314B97" wp14:editId="4C2DB606">
            <wp:extent cx="2428875" cy="1180101"/>
            <wp:effectExtent l="0" t="0" r="0" b="1270"/>
            <wp:docPr id="36" name="Obraz 36" descr="E:\CPR Szubinska\Zdjęcia\1.1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CPR Szubinska\Zdjęcia\1.12_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356" cy="119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20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10ACD9AD" wp14:editId="52277EFD">
            <wp:extent cx="2009775" cy="1507332"/>
            <wp:effectExtent l="0" t="0" r="0" b="0"/>
            <wp:docPr id="34" name="Obraz 34" descr="E:\CPR Szubinska\Zdjęcia\1.12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CPR Szubinska\Zdjęcia\1.12_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813" cy="151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6F5" w:rsidRDefault="005B46F5" w:rsidP="009358CE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lang w:eastAsia="pl-PL"/>
        </w:rPr>
      </w:pPr>
    </w:p>
    <w:p w:rsidR="005B46F5" w:rsidRDefault="005B46F5" w:rsidP="009358CE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lang w:eastAsia="pl-PL"/>
        </w:rPr>
      </w:pPr>
    </w:p>
    <w:p w:rsidR="005B46F5" w:rsidRDefault="005B46F5" w:rsidP="009358CE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lang w:eastAsia="pl-PL"/>
        </w:rPr>
      </w:pPr>
    </w:p>
    <w:p w:rsidR="005B46F5" w:rsidRDefault="005B46F5" w:rsidP="009358CE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lang w:eastAsia="pl-PL"/>
        </w:rPr>
      </w:pPr>
    </w:p>
    <w:p w:rsidR="005B46F5" w:rsidRDefault="00547145" w:rsidP="00276874">
      <w:pPr>
        <w:pStyle w:val="Akapitzlist"/>
        <w:numPr>
          <w:ilvl w:val="0"/>
          <w:numId w:val="11"/>
        </w:numPr>
        <w:jc w:val="both"/>
        <w:rPr>
          <w:sz w:val="22"/>
          <w:szCs w:val="22"/>
        </w:rPr>
      </w:pPr>
      <w:r w:rsidRPr="00866F52">
        <w:rPr>
          <w:sz w:val="22"/>
          <w:szCs w:val="22"/>
        </w:rPr>
        <w:t>Planowane przedsięwzięcia do zaprojektowania uwzględniające  przeprowadzenie prac remontowo-budowlanych w ramach  istniejącej infrastruktury sanitarnej</w:t>
      </w:r>
      <w:r w:rsidR="005B46F5" w:rsidRPr="00866F52">
        <w:rPr>
          <w:sz w:val="22"/>
          <w:szCs w:val="22"/>
        </w:rPr>
        <w:t>, pom. 1.3 oraz 1.2</w:t>
      </w:r>
      <w:r w:rsidR="00866F52">
        <w:rPr>
          <w:sz w:val="22"/>
          <w:szCs w:val="22"/>
        </w:rPr>
        <w:t>.</w:t>
      </w:r>
    </w:p>
    <w:p w:rsidR="00866F52" w:rsidRPr="00866F52" w:rsidRDefault="00866F52" w:rsidP="00866F52">
      <w:pPr>
        <w:pStyle w:val="Akapitzlist"/>
        <w:jc w:val="both"/>
        <w:rPr>
          <w:sz w:val="22"/>
          <w:szCs w:val="22"/>
        </w:rPr>
      </w:pPr>
    </w:p>
    <w:p w:rsidR="0061224E" w:rsidRPr="00A105DF" w:rsidRDefault="0061224E" w:rsidP="00866F52">
      <w:pPr>
        <w:spacing w:after="0" w:line="240" w:lineRule="auto"/>
        <w:ind w:left="426" w:firstLine="282"/>
        <w:jc w:val="both"/>
        <w:rPr>
          <w:rFonts w:ascii="Times New Roman" w:eastAsia="Times New Roman" w:hAnsi="Times New Roman" w:cs="Times New Roman"/>
          <w:lang w:eastAsia="pl-PL"/>
        </w:rPr>
      </w:pPr>
      <w:r w:rsidRPr="00A105DF">
        <w:rPr>
          <w:rFonts w:ascii="Times New Roman" w:eastAsia="Times New Roman" w:hAnsi="Times New Roman" w:cs="Times New Roman"/>
          <w:lang w:eastAsia="pl-PL"/>
        </w:rPr>
        <w:t>1</w:t>
      </w:r>
      <w:r w:rsidR="004C0A8D">
        <w:rPr>
          <w:rFonts w:ascii="Times New Roman" w:eastAsia="Times New Roman" w:hAnsi="Times New Roman" w:cs="Times New Roman"/>
          <w:lang w:eastAsia="pl-PL"/>
        </w:rPr>
        <w:t>) m</w:t>
      </w:r>
      <w:r w:rsidRPr="00A105DF">
        <w:rPr>
          <w:rFonts w:ascii="Times New Roman" w:eastAsia="Times New Roman" w:hAnsi="Times New Roman" w:cs="Times New Roman"/>
          <w:lang w:eastAsia="pl-PL"/>
        </w:rPr>
        <w:t>alowanie pomieszczeń</w:t>
      </w:r>
      <w:r w:rsidR="00D73A62">
        <w:rPr>
          <w:rFonts w:ascii="Times New Roman" w:eastAsia="Times New Roman" w:hAnsi="Times New Roman" w:cs="Times New Roman"/>
          <w:lang w:eastAsia="pl-PL"/>
        </w:rPr>
        <w:t>;</w:t>
      </w:r>
    </w:p>
    <w:p w:rsidR="00A105DF" w:rsidRPr="00A25948" w:rsidRDefault="0061224E" w:rsidP="00866F52">
      <w:pPr>
        <w:spacing w:after="0" w:line="240" w:lineRule="auto"/>
        <w:ind w:left="426" w:firstLine="282"/>
        <w:jc w:val="both"/>
        <w:rPr>
          <w:rFonts w:ascii="Times New Roman" w:eastAsia="Times New Roman" w:hAnsi="Times New Roman" w:cs="Times New Roman"/>
          <w:lang w:eastAsia="pl-PL"/>
        </w:rPr>
      </w:pPr>
      <w:r w:rsidRPr="00A25948">
        <w:rPr>
          <w:rFonts w:ascii="Times New Roman" w:eastAsia="Times New Roman" w:hAnsi="Times New Roman" w:cs="Times New Roman"/>
          <w:lang w:eastAsia="pl-PL"/>
        </w:rPr>
        <w:t>2)</w:t>
      </w:r>
      <w:r w:rsidR="00A105DF" w:rsidRPr="00A25948">
        <w:rPr>
          <w:rFonts w:ascii="Times New Roman" w:eastAsia="Times New Roman" w:hAnsi="Times New Roman" w:cs="Times New Roman"/>
          <w:lang w:eastAsia="pl-PL"/>
        </w:rPr>
        <w:t xml:space="preserve"> konserwacja i wymiana zniszczonych modułów</w:t>
      </w:r>
      <w:r w:rsidRPr="00A25948">
        <w:rPr>
          <w:rFonts w:ascii="Times New Roman" w:eastAsia="Times New Roman" w:hAnsi="Times New Roman" w:cs="Times New Roman"/>
          <w:lang w:eastAsia="pl-PL"/>
        </w:rPr>
        <w:t xml:space="preserve"> </w:t>
      </w:r>
      <w:r w:rsidR="00A105DF" w:rsidRPr="00A25948">
        <w:rPr>
          <w:rFonts w:ascii="Times New Roman" w:eastAsia="Times New Roman" w:hAnsi="Times New Roman" w:cs="Times New Roman"/>
          <w:lang w:eastAsia="pl-PL"/>
        </w:rPr>
        <w:t>sufitu podwieszanego</w:t>
      </w:r>
      <w:r w:rsidR="00D73A62">
        <w:rPr>
          <w:rFonts w:ascii="Times New Roman" w:eastAsia="Times New Roman" w:hAnsi="Times New Roman" w:cs="Times New Roman"/>
          <w:lang w:eastAsia="pl-PL"/>
        </w:rPr>
        <w:t>;</w:t>
      </w:r>
      <w:r w:rsidR="00A105DF" w:rsidRPr="00A25948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A105DF" w:rsidRPr="00A25948" w:rsidRDefault="0061224E" w:rsidP="00866F52">
      <w:pPr>
        <w:spacing w:after="0" w:line="240" w:lineRule="auto"/>
        <w:ind w:left="426" w:firstLine="282"/>
        <w:jc w:val="both"/>
        <w:rPr>
          <w:rFonts w:ascii="Times New Roman" w:eastAsia="Times New Roman" w:hAnsi="Times New Roman" w:cs="Times New Roman"/>
          <w:lang w:eastAsia="pl-PL"/>
        </w:rPr>
      </w:pPr>
      <w:r w:rsidRPr="00A25948">
        <w:rPr>
          <w:rFonts w:ascii="Times New Roman" w:eastAsia="Times New Roman" w:hAnsi="Times New Roman" w:cs="Times New Roman"/>
          <w:lang w:eastAsia="pl-PL"/>
        </w:rPr>
        <w:t xml:space="preserve">3) demontaż umywalki w </w:t>
      </w:r>
      <w:r w:rsidR="00A105DF" w:rsidRPr="00A25948">
        <w:rPr>
          <w:rFonts w:ascii="Times New Roman" w:eastAsia="Times New Roman" w:hAnsi="Times New Roman" w:cs="Times New Roman"/>
          <w:lang w:eastAsia="pl-PL"/>
        </w:rPr>
        <w:t>pom. 1.3(cześć pomieszczenia przy oknie</w:t>
      </w:r>
      <w:r w:rsidR="008F5673" w:rsidRPr="00A25948">
        <w:rPr>
          <w:rFonts w:ascii="Times New Roman" w:eastAsia="Times New Roman" w:hAnsi="Times New Roman" w:cs="Times New Roman"/>
          <w:lang w:eastAsia="pl-PL"/>
        </w:rPr>
        <w:t>)</w:t>
      </w:r>
      <w:r w:rsidR="00D73A62">
        <w:rPr>
          <w:rFonts w:ascii="Times New Roman" w:eastAsia="Times New Roman" w:hAnsi="Times New Roman" w:cs="Times New Roman"/>
          <w:lang w:eastAsia="pl-PL"/>
        </w:rPr>
        <w:t>;</w:t>
      </w:r>
    </w:p>
    <w:p w:rsidR="0061224E" w:rsidRPr="00A25948" w:rsidRDefault="00A105DF" w:rsidP="00866F52">
      <w:pPr>
        <w:spacing w:after="0" w:line="240" w:lineRule="auto"/>
        <w:ind w:left="709" w:hanging="1"/>
        <w:jc w:val="both"/>
        <w:rPr>
          <w:rFonts w:ascii="Times New Roman" w:eastAsia="Times New Roman" w:hAnsi="Times New Roman" w:cs="Times New Roman"/>
          <w:lang w:eastAsia="pl-PL"/>
        </w:rPr>
      </w:pPr>
      <w:r w:rsidRPr="00A25948">
        <w:rPr>
          <w:rFonts w:ascii="Times New Roman" w:eastAsia="Times New Roman" w:hAnsi="Times New Roman" w:cs="Times New Roman"/>
          <w:lang w:eastAsia="pl-PL"/>
        </w:rPr>
        <w:t>4) zamontowanie w pom. 1.3. (w miejsce zdemontowanej umywalki)  sedesu kompaktowego (muszla i spłuczka)</w:t>
      </w:r>
      <w:r w:rsidR="00D73A62">
        <w:rPr>
          <w:rFonts w:ascii="Times New Roman" w:eastAsia="Times New Roman" w:hAnsi="Times New Roman" w:cs="Times New Roman"/>
          <w:lang w:eastAsia="pl-PL"/>
        </w:rPr>
        <w:t>;</w:t>
      </w:r>
      <w:r w:rsidRPr="00A25948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A105DF" w:rsidRPr="00A105DF" w:rsidRDefault="00A105DF" w:rsidP="00866F52">
      <w:pPr>
        <w:spacing w:after="0" w:line="240" w:lineRule="auto"/>
        <w:ind w:left="709" w:hanging="1"/>
        <w:jc w:val="both"/>
        <w:rPr>
          <w:rFonts w:ascii="Times New Roman" w:eastAsia="Times New Roman" w:hAnsi="Times New Roman" w:cs="Times New Roman"/>
          <w:lang w:eastAsia="pl-PL"/>
        </w:rPr>
      </w:pPr>
      <w:r w:rsidRPr="00A25948">
        <w:rPr>
          <w:rFonts w:ascii="Times New Roman" w:eastAsia="Times New Roman" w:hAnsi="Times New Roman" w:cs="Times New Roman"/>
          <w:lang w:eastAsia="pl-PL"/>
        </w:rPr>
        <w:t xml:space="preserve">5) </w:t>
      </w:r>
      <w:r w:rsidR="004C0A8D" w:rsidRPr="00A25948">
        <w:rPr>
          <w:rFonts w:ascii="Times New Roman" w:eastAsia="Times New Roman" w:hAnsi="Times New Roman" w:cs="Times New Roman"/>
          <w:lang w:eastAsia="pl-PL"/>
        </w:rPr>
        <w:t>konserwacja i wymiana uszkodzonej glazury</w:t>
      </w:r>
      <w:r w:rsidR="00D73A62">
        <w:rPr>
          <w:rFonts w:ascii="Times New Roman" w:eastAsia="Times New Roman" w:hAnsi="Times New Roman" w:cs="Times New Roman"/>
          <w:lang w:eastAsia="pl-PL"/>
        </w:rPr>
        <w:t>.</w:t>
      </w:r>
      <w:r w:rsidR="004C0A8D">
        <w:rPr>
          <w:rFonts w:ascii="Times New Roman" w:eastAsia="Times New Roman" w:hAnsi="Times New Roman" w:cs="Times New Roman"/>
          <w:lang w:eastAsia="pl-PL"/>
        </w:rPr>
        <w:t xml:space="preserve">  </w:t>
      </w:r>
    </w:p>
    <w:p w:rsidR="0061224E" w:rsidRPr="00DD0220" w:rsidRDefault="0061224E" w:rsidP="009358CE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B050"/>
          <w:lang w:eastAsia="pl-PL"/>
        </w:rPr>
      </w:pPr>
    </w:p>
    <w:p w:rsidR="00547145" w:rsidRPr="00DD0220" w:rsidRDefault="0061224E" w:rsidP="0061224E">
      <w:pPr>
        <w:spacing w:after="0" w:line="240" w:lineRule="auto"/>
        <w:ind w:firstLine="1276"/>
        <w:jc w:val="center"/>
        <w:rPr>
          <w:rFonts w:ascii="Times New Roman" w:eastAsia="Times New Roman" w:hAnsi="Times New Roman" w:cs="Times New Roman"/>
          <w:lang w:eastAsia="pl-PL"/>
        </w:rPr>
      </w:pPr>
      <w:r w:rsidRPr="00DD0220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503F9224" wp14:editId="31D64DF0">
            <wp:extent cx="1552575" cy="2236529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180" cy="225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24E" w:rsidRPr="00DD0220" w:rsidRDefault="0061224E" w:rsidP="0061224E">
      <w:pPr>
        <w:spacing w:after="0" w:line="240" w:lineRule="auto"/>
        <w:ind w:firstLine="1276"/>
        <w:jc w:val="center"/>
        <w:rPr>
          <w:rFonts w:ascii="Times New Roman" w:eastAsia="Times New Roman" w:hAnsi="Times New Roman" w:cs="Times New Roman"/>
          <w:lang w:eastAsia="pl-PL"/>
        </w:rPr>
      </w:pPr>
    </w:p>
    <w:p w:rsidR="00866F52" w:rsidRPr="005970DC" w:rsidRDefault="00547145" w:rsidP="00276874">
      <w:pPr>
        <w:pStyle w:val="Akapitzlist"/>
        <w:numPr>
          <w:ilvl w:val="0"/>
          <w:numId w:val="11"/>
        </w:numPr>
        <w:jc w:val="both"/>
        <w:rPr>
          <w:sz w:val="22"/>
          <w:szCs w:val="22"/>
        </w:rPr>
      </w:pPr>
      <w:r w:rsidRPr="00866F52">
        <w:rPr>
          <w:sz w:val="22"/>
          <w:szCs w:val="22"/>
        </w:rPr>
        <w:t>Planowane przedsięwzięcia do zaprojektowania uwzględniające przeprowadzenie prac remontowo-budow</w:t>
      </w:r>
      <w:r w:rsidR="006162D0" w:rsidRPr="00866F52">
        <w:rPr>
          <w:sz w:val="22"/>
          <w:szCs w:val="22"/>
        </w:rPr>
        <w:t>alnych pomieszczeń socjalnych (</w:t>
      </w:r>
      <w:r w:rsidRPr="00866F52">
        <w:rPr>
          <w:sz w:val="22"/>
          <w:szCs w:val="22"/>
        </w:rPr>
        <w:t>pełniących funkcję pomieszczenia kuchennego i jadalni</w:t>
      </w:r>
      <w:r w:rsidR="00F15D0B" w:rsidRPr="00866F52">
        <w:rPr>
          <w:sz w:val="22"/>
          <w:szCs w:val="22"/>
        </w:rPr>
        <w:t>), pom. 1.6. oraz 1.5</w:t>
      </w:r>
      <w:r w:rsidR="004C0A8D" w:rsidRPr="00866F52">
        <w:rPr>
          <w:sz w:val="22"/>
          <w:szCs w:val="22"/>
        </w:rPr>
        <w:t xml:space="preserve"> </w:t>
      </w:r>
    </w:p>
    <w:p w:rsidR="00547145" w:rsidRPr="00DD0220" w:rsidRDefault="00FF7F2A" w:rsidP="00866F52">
      <w:pPr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DD0220">
        <w:rPr>
          <w:rFonts w:ascii="Times New Roman" w:eastAsia="Times New Roman" w:hAnsi="Times New Roman" w:cs="Times New Roman"/>
          <w:lang w:eastAsia="pl-PL"/>
        </w:rPr>
        <w:t xml:space="preserve">1) </w:t>
      </w:r>
      <w:r w:rsidR="00052F39" w:rsidRPr="00DD0220">
        <w:rPr>
          <w:rFonts w:ascii="Times New Roman" w:eastAsia="Times New Roman" w:hAnsi="Times New Roman" w:cs="Times New Roman"/>
          <w:lang w:eastAsia="pl-PL"/>
        </w:rPr>
        <w:t>likwidacja</w:t>
      </w:r>
      <w:r w:rsidR="006162D0" w:rsidRPr="00DD0220">
        <w:rPr>
          <w:rFonts w:ascii="Times New Roman" w:eastAsia="Times New Roman" w:hAnsi="Times New Roman" w:cs="Times New Roman"/>
          <w:lang w:eastAsia="pl-PL"/>
        </w:rPr>
        <w:t xml:space="preserve"> ścinki działowej między </w:t>
      </w:r>
      <w:r w:rsidR="00D73A62">
        <w:rPr>
          <w:rFonts w:ascii="Times New Roman" w:eastAsia="Times New Roman" w:hAnsi="Times New Roman" w:cs="Times New Roman"/>
          <w:lang w:eastAsia="pl-PL"/>
        </w:rPr>
        <w:t>pomieszczeniem nr 1.6. i 1.5;</w:t>
      </w:r>
      <w:r w:rsidR="006162D0" w:rsidRPr="004C0A8D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547145" w:rsidRPr="00D87CA7" w:rsidRDefault="00547145" w:rsidP="00866F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DD0220">
        <w:rPr>
          <w:rFonts w:ascii="Times New Roman" w:eastAsia="Times New Roman" w:hAnsi="Times New Roman" w:cs="Times New Roman"/>
          <w:lang w:eastAsia="pl-PL"/>
        </w:rPr>
        <w:t>2</w:t>
      </w:r>
      <w:r w:rsidRPr="00D87CA7">
        <w:rPr>
          <w:rFonts w:ascii="Times New Roman" w:eastAsia="Times New Roman" w:hAnsi="Times New Roman" w:cs="Times New Roman"/>
          <w:lang w:eastAsia="pl-PL"/>
        </w:rPr>
        <w:t>)</w:t>
      </w:r>
      <w:r w:rsidR="00FF7F2A" w:rsidRPr="00D87CA7">
        <w:rPr>
          <w:rFonts w:ascii="Times New Roman" w:eastAsia="Times New Roman" w:hAnsi="Times New Roman" w:cs="Times New Roman"/>
          <w:lang w:eastAsia="pl-PL"/>
        </w:rPr>
        <w:t xml:space="preserve"> </w:t>
      </w:r>
      <w:r w:rsidR="006162D0" w:rsidRPr="00D87CA7">
        <w:rPr>
          <w:rFonts w:ascii="Times New Roman" w:eastAsia="Times New Roman" w:hAnsi="Times New Roman" w:cs="Times New Roman"/>
          <w:lang w:eastAsia="pl-PL"/>
        </w:rPr>
        <w:t xml:space="preserve">skucie </w:t>
      </w:r>
      <w:r w:rsidR="00FF7F2A" w:rsidRPr="00D87CA7">
        <w:rPr>
          <w:rFonts w:ascii="Times New Roman" w:eastAsia="Times New Roman" w:hAnsi="Times New Roman" w:cs="Times New Roman"/>
          <w:lang w:eastAsia="pl-PL"/>
        </w:rPr>
        <w:t>płytek  na śc</w:t>
      </w:r>
      <w:r w:rsidR="00D73A62">
        <w:rPr>
          <w:rFonts w:ascii="Times New Roman" w:eastAsia="Times New Roman" w:hAnsi="Times New Roman" w:cs="Times New Roman"/>
          <w:lang w:eastAsia="pl-PL"/>
        </w:rPr>
        <w:t>ianie oraz podłodze pomieszczeń;</w:t>
      </w:r>
    </w:p>
    <w:p w:rsidR="00FF7F2A" w:rsidRPr="00D87CA7" w:rsidRDefault="00FF7F2A" w:rsidP="00866F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D87CA7">
        <w:rPr>
          <w:rFonts w:ascii="Times New Roman" w:eastAsia="Times New Roman" w:hAnsi="Times New Roman" w:cs="Times New Roman"/>
          <w:lang w:eastAsia="pl-PL"/>
        </w:rPr>
        <w:t>3) położenie nowych płytek  na ścianie w części rob</w:t>
      </w:r>
      <w:r w:rsidR="00D73A62">
        <w:rPr>
          <w:rFonts w:ascii="Times New Roman" w:eastAsia="Times New Roman" w:hAnsi="Times New Roman" w:cs="Times New Roman"/>
          <w:lang w:eastAsia="pl-PL"/>
        </w:rPr>
        <w:t>oczej (kuchennej) w pom. nr 1.6;</w:t>
      </w:r>
    </w:p>
    <w:p w:rsidR="00547145" w:rsidRPr="00D87CA7" w:rsidRDefault="00FF7F2A" w:rsidP="00866F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D87CA7">
        <w:rPr>
          <w:rFonts w:ascii="Times New Roman" w:eastAsia="Times New Roman" w:hAnsi="Times New Roman" w:cs="Times New Roman"/>
          <w:lang w:eastAsia="pl-PL"/>
        </w:rPr>
        <w:t>3) położenie nowych płytek  na podłodze w pomieszczeniu 1.6. i 1.5</w:t>
      </w:r>
      <w:r w:rsidR="00D73A62">
        <w:rPr>
          <w:rFonts w:ascii="Times New Roman" w:eastAsia="Times New Roman" w:hAnsi="Times New Roman" w:cs="Times New Roman"/>
          <w:lang w:eastAsia="pl-PL"/>
        </w:rPr>
        <w:t>;</w:t>
      </w:r>
    </w:p>
    <w:p w:rsidR="00052F39" w:rsidRPr="00520485" w:rsidRDefault="006E5A6A" w:rsidP="00866F52">
      <w:p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lang w:eastAsia="pl-PL"/>
        </w:rPr>
      </w:pPr>
      <w:r w:rsidRPr="00D87CA7">
        <w:rPr>
          <w:rFonts w:ascii="Times New Roman" w:eastAsia="Times New Roman" w:hAnsi="Times New Roman" w:cs="Times New Roman"/>
          <w:lang w:eastAsia="pl-PL"/>
        </w:rPr>
        <w:t xml:space="preserve">4) </w:t>
      </w:r>
      <w:r w:rsidR="009F3FA4" w:rsidRPr="00D87CA7">
        <w:rPr>
          <w:rFonts w:ascii="Times New Roman" w:eastAsia="Times New Roman" w:hAnsi="Times New Roman" w:cs="Times New Roman"/>
          <w:lang w:eastAsia="pl-PL"/>
        </w:rPr>
        <w:t xml:space="preserve">adaptacja/modernizacja istniejącego okablowania sieci energetycznej </w:t>
      </w:r>
      <w:r w:rsidR="00A71D96" w:rsidRPr="00D87CA7">
        <w:rPr>
          <w:rFonts w:ascii="Times New Roman" w:eastAsia="Times New Roman" w:hAnsi="Times New Roman" w:cs="Times New Roman"/>
          <w:lang w:eastAsia="pl-PL"/>
        </w:rPr>
        <w:t xml:space="preserve">oraz gniazd zasilających </w:t>
      </w:r>
      <w:r w:rsidR="009F3FA4" w:rsidRPr="00D87CA7">
        <w:rPr>
          <w:rFonts w:ascii="Times New Roman" w:eastAsia="Times New Roman" w:hAnsi="Times New Roman" w:cs="Times New Roman"/>
          <w:lang w:eastAsia="pl-PL"/>
        </w:rPr>
        <w:t xml:space="preserve">przy uwzględnieniu zabezpieczenia zwiększonego poboru mocy przez urządzenia </w:t>
      </w:r>
      <w:r w:rsidR="009F3FA4" w:rsidRPr="00520485">
        <w:rPr>
          <w:rFonts w:ascii="Times New Roman" w:eastAsia="Times New Roman" w:hAnsi="Times New Roman" w:cs="Times New Roman"/>
          <w:lang w:eastAsia="pl-PL"/>
        </w:rPr>
        <w:t>AGD (</w:t>
      </w:r>
      <w:r w:rsidR="00E210F7" w:rsidRPr="00520485">
        <w:rPr>
          <w:rFonts w:ascii="Times New Roman" w:eastAsia="Times New Roman" w:hAnsi="Times New Roman" w:cs="Times New Roman"/>
          <w:lang w:eastAsia="pl-PL"/>
        </w:rPr>
        <w:t>2 czajniki</w:t>
      </w:r>
      <w:r w:rsidR="009F3FA4" w:rsidRPr="00520485">
        <w:rPr>
          <w:rFonts w:ascii="Times New Roman" w:eastAsia="Times New Roman" w:hAnsi="Times New Roman" w:cs="Times New Roman"/>
          <w:lang w:eastAsia="pl-PL"/>
        </w:rPr>
        <w:t xml:space="preserve"> elektryczne</w:t>
      </w:r>
      <w:r w:rsidR="00E210F7" w:rsidRPr="00520485">
        <w:rPr>
          <w:rFonts w:ascii="Times New Roman" w:eastAsia="Times New Roman" w:hAnsi="Times New Roman" w:cs="Times New Roman"/>
          <w:lang w:eastAsia="pl-PL"/>
        </w:rPr>
        <w:t xml:space="preserve">, 2 kuchenki mikrofalowe, piekarnik/opiekacz, </w:t>
      </w:r>
      <w:r w:rsidR="009F3FA4" w:rsidRPr="00520485">
        <w:rPr>
          <w:rFonts w:ascii="Times New Roman" w:eastAsia="Times New Roman" w:hAnsi="Times New Roman" w:cs="Times New Roman"/>
          <w:lang w:eastAsia="pl-PL"/>
        </w:rPr>
        <w:t xml:space="preserve">płyta grzewcza, </w:t>
      </w:r>
      <w:r w:rsidR="00E210F7" w:rsidRPr="00520485">
        <w:rPr>
          <w:rFonts w:ascii="Times New Roman" w:eastAsia="Times New Roman" w:hAnsi="Times New Roman" w:cs="Times New Roman"/>
          <w:lang w:eastAsia="pl-PL"/>
        </w:rPr>
        <w:t>3 lodówki</w:t>
      </w:r>
      <w:r w:rsidR="009F3FA4" w:rsidRPr="00520485">
        <w:rPr>
          <w:rFonts w:ascii="Times New Roman" w:eastAsia="Times New Roman" w:hAnsi="Times New Roman" w:cs="Times New Roman"/>
          <w:lang w:eastAsia="pl-PL"/>
        </w:rPr>
        <w:t>)</w:t>
      </w:r>
      <w:r w:rsidR="00635D6B" w:rsidRPr="00520485">
        <w:rPr>
          <w:rFonts w:ascii="Times New Roman" w:eastAsia="Times New Roman" w:hAnsi="Times New Roman" w:cs="Times New Roman"/>
          <w:lang w:eastAsia="pl-PL"/>
        </w:rPr>
        <w:t xml:space="preserve"> – czajniki, kuchenki mikrofalowe i lodówki</w:t>
      </w:r>
      <w:r w:rsidR="00520485" w:rsidRPr="00520485">
        <w:rPr>
          <w:rFonts w:ascii="Times New Roman" w:eastAsia="Times New Roman" w:hAnsi="Times New Roman" w:cs="Times New Roman"/>
          <w:lang w:eastAsia="pl-PL"/>
        </w:rPr>
        <w:t xml:space="preserve"> nie są</w:t>
      </w:r>
      <w:r w:rsidR="00635D6B" w:rsidRPr="00520485">
        <w:rPr>
          <w:rFonts w:ascii="Times New Roman" w:eastAsia="Times New Roman" w:hAnsi="Times New Roman" w:cs="Times New Roman"/>
          <w:lang w:eastAsia="pl-PL"/>
        </w:rPr>
        <w:t xml:space="preserve"> </w:t>
      </w:r>
      <w:r w:rsidR="00520485">
        <w:rPr>
          <w:rFonts w:ascii="Times New Roman" w:eastAsia="Times New Roman" w:hAnsi="Times New Roman" w:cs="Times New Roman"/>
          <w:lang w:eastAsia="pl-PL"/>
        </w:rPr>
        <w:t>w projekcie</w:t>
      </w:r>
      <w:r w:rsidR="00635D6B" w:rsidRPr="00520485">
        <w:rPr>
          <w:rFonts w:ascii="Times New Roman" w:eastAsia="Times New Roman" w:hAnsi="Times New Roman" w:cs="Times New Roman"/>
          <w:lang w:eastAsia="pl-PL"/>
        </w:rPr>
        <w:t xml:space="preserve"> </w:t>
      </w:r>
      <w:r w:rsidR="00520485" w:rsidRPr="00520485">
        <w:rPr>
          <w:rFonts w:ascii="Times New Roman" w:eastAsia="Times New Roman" w:hAnsi="Times New Roman" w:cs="Times New Roman"/>
          <w:lang w:eastAsia="pl-PL"/>
        </w:rPr>
        <w:t xml:space="preserve">przedmiotem </w:t>
      </w:r>
      <w:r w:rsidR="00520485">
        <w:rPr>
          <w:rFonts w:ascii="Times New Roman" w:eastAsia="Times New Roman" w:hAnsi="Times New Roman" w:cs="Times New Roman"/>
          <w:lang w:eastAsia="pl-PL"/>
        </w:rPr>
        <w:t xml:space="preserve">wyposażenia </w:t>
      </w:r>
      <w:r w:rsidR="00635D6B" w:rsidRPr="00520485">
        <w:rPr>
          <w:rFonts w:ascii="Times New Roman" w:eastAsia="Times New Roman" w:hAnsi="Times New Roman" w:cs="Times New Roman"/>
          <w:lang w:eastAsia="pl-PL"/>
        </w:rPr>
        <w:t>i wyceny</w:t>
      </w:r>
      <w:r w:rsidR="00520485" w:rsidRPr="00520485">
        <w:rPr>
          <w:rFonts w:ascii="Times New Roman" w:eastAsia="Times New Roman" w:hAnsi="Times New Roman" w:cs="Times New Roman"/>
          <w:lang w:eastAsia="pl-PL"/>
        </w:rPr>
        <w:t>;</w:t>
      </w:r>
    </w:p>
    <w:p w:rsidR="001F332B" w:rsidRPr="00520485" w:rsidRDefault="00052F39" w:rsidP="00866F52">
      <w:pPr>
        <w:spacing w:after="0" w:line="240" w:lineRule="auto"/>
        <w:ind w:left="851" w:hanging="143"/>
        <w:jc w:val="both"/>
        <w:rPr>
          <w:rFonts w:ascii="Times New Roman" w:eastAsia="Times New Roman" w:hAnsi="Times New Roman" w:cs="Times New Roman"/>
          <w:lang w:eastAsia="pl-PL"/>
        </w:rPr>
      </w:pPr>
      <w:r w:rsidRPr="00520485">
        <w:rPr>
          <w:rFonts w:ascii="Times New Roman" w:eastAsia="Times New Roman" w:hAnsi="Times New Roman" w:cs="Times New Roman"/>
          <w:lang w:eastAsia="pl-PL"/>
        </w:rPr>
        <w:t>5) malowanie pomieszczeń</w:t>
      </w:r>
      <w:r w:rsidR="00D73A62" w:rsidRPr="00520485">
        <w:rPr>
          <w:rFonts w:ascii="Times New Roman" w:eastAsia="Times New Roman" w:hAnsi="Times New Roman" w:cs="Times New Roman"/>
          <w:lang w:eastAsia="pl-PL"/>
        </w:rPr>
        <w:t>;</w:t>
      </w:r>
    </w:p>
    <w:p w:rsidR="001F332B" w:rsidRPr="00D87CA7" w:rsidRDefault="001F332B" w:rsidP="00866F52">
      <w:pPr>
        <w:spacing w:after="0" w:line="240" w:lineRule="auto"/>
        <w:ind w:left="1560" w:hanging="852"/>
        <w:jc w:val="both"/>
        <w:rPr>
          <w:rFonts w:ascii="Times New Roman" w:eastAsia="Times New Roman" w:hAnsi="Times New Roman" w:cs="Times New Roman"/>
          <w:lang w:eastAsia="pl-PL"/>
        </w:rPr>
      </w:pPr>
      <w:r w:rsidRPr="00520485">
        <w:rPr>
          <w:rFonts w:ascii="Times New Roman" w:eastAsia="Times New Roman" w:hAnsi="Times New Roman" w:cs="Times New Roman"/>
          <w:lang w:eastAsia="pl-PL"/>
        </w:rPr>
        <w:t xml:space="preserve">6) </w:t>
      </w:r>
      <w:r w:rsidR="0092132A" w:rsidRPr="00520485">
        <w:rPr>
          <w:rFonts w:ascii="Times New Roman" w:eastAsia="Times New Roman" w:hAnsi="Times New Roman" w:cs="Times New Roman"/>
          <w:lang w:eastAsia="pl-PL"/>
        </w:rPr>
        <w:t>konserwacja i wymiana zniszczonych modułów sufitu podwieszanego</w:t>
      </w:r>
      <w:r w:rsidR="00D73A62" w:rsidRPr="00520485">
        <w:rPr>
          <w:rFonts w:ascii="Times New Roman" w:eastAsia="Times New Roman" w:hAnsi="Times New Roman" w:cs="Times New Roman"/>
          <w:lang w:eastAsia="pl-PL"/>
        </w:rPr>
        <w:t>;</w:t>
      </w:r>
    </w:p>
    <w:p w:rsidR="0045148A" w:rsidRDefault="001F332B" w:rsidP="00866F52">
      <w:pPr>
        <w:spacing w:after="0" w:line="240" w:lineRule="auto"/>
        <w:ind w:left="1560" w:hanging="852"/>
        <w:jc w:val="both"/>
        <w:rPr>
          <w:rFonts w:ascii="Times New Roman" w:eastAsia="Times New Roman" w:hAnsi="Times New Roman" w:cs="Times New Roman"/>
          <w:lang w:eastAsia="pl-PL"/>
        </w:rPr>
      </w:pPr>
      <w:r w:rsidRPr="00D87CA7">
        <w:rPr>
          <w:rFonts w:ascii="Times New Roman" w:eastAsia="Times New Roman" w:hAnsi="Times New Roman" w:cs="Times New Roman"/>
          <w:lang w:eastAsia="pl-PL"/>
        </w:rPr>
        <w:t>7</w:t>
      </w:r>
      <w:r w:rsidR="0092132A" w:rsidRPr="00D87CA7">
        <w:rPr>
          <w:rFonts w:ascii="Times New Roman" w:eastAsia="Times New Roman" w:hAnsi="Times New Roman" w:cs="Times New Roman"/>
          <w:lang w:eastAsia="pl-PL"/>
        </w:rPr>
        <w:t>) wyposażenie pomieszczenia w:</w:t>
      </w:r>
    </w:p>
    <w:p w:rsidR="00F5524C" w:rsidRDefault="00866F52" w:rsidP="00866F52">
      <w:pPr>
        <w:spacing w:after="0" w:line="240" w:lineRule="auto"/>
        <w:ind w:left="1560" w:hanging="144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a) </w:t>
      </w:r>
      <w:r w:rsidR="00052F39" w:rsidRPr="00D87CA7">
        <w:rPr>
          <w:rFonts w:ascii="Times New Roman" w:eastAsia="Times New Roman" w:hAnsi="Times New Roman" w:cs="Times New Roman"/>
          <w:lang w:eastAsia="pl-PL"/>
        </w:rPr>
        <w:t>zlewozmywak</w:t>
      </w:r>
      <w:r w:rsidR="00F5524C" w:rsidRPr="00D87CA7">
        <w:rPr>
          <w:rFonts w:ascii="Times New Roman" w:eastAsia="Times New Roman" w:hAnsi="Times New Roman" w:cs="Times New Roman"/>
          <w:lang w:eastAsia="pl-PL"/>
        </w:rPr>
        <w:t xml:space="preserve"> z baterią</w:t>
      </w:r>
      <w:r w:rsidR="0045148A" w:rsidRPr="00D87CA7">
        <w:rPr>
          <w:rFonts w:ascii="Times New Roman" w:eastAsia="Times New Roman" w:hAnsi="Times New Roman" w:cs="Times New Roman"/>
          <w:lang w:eastAsia="pl-PL"/>
        </w:rPr>
        <w:t>,</w:t>
      </w:r>
    </w:p>
    <w:p w:rsidR="00F5524C" w:rsidRDefault="00866F52" w:rsidP="00866F52">
      <w:pPr>
        <w:spacing w:after="0" w:line="240" w:lineRule="auto"/>
        <w:ind w:left="1560" w:hanging="144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b) </w:t>
      </w:r>
      <w:r w:rsidR="00F5524C" w:rsidRPr="00D87CA7">
        <w:rPr>
          <w:rFonts w:ascii="Times New Roman" w:eastAsia="Times New Roman" w:hAnsi="Times New Roman" w:cs="Times New Roman"/>
          <w:lang w:eastAsia="pl-PL"/>
        </w:rPr>
        <w:t xml:space="preserve"> </w:t>
      </w:r>
      <w:r w:rsidR="0092132A" w:rsidRPr="00D87CA7">
        <w:rPr>
          <w:rFonts w:ascii="Times New Roman" w:eastAsia="Times New Roman" w:hAnsi="Times New Roman" w:cs="Times New Roman"/>
          <w:lang w:eastAsia="pl-PL"/>
        </w:rPr>
        <w:t>płytę grzewczą</w:t>
      </w:r>
      <w:r w:rsidR="00F5524C" w:rsidRPr="00D87CA7">
        <w:rPr>
          <w:rFonts w:ascii="Times New Roman" w:eastAsia="Times New Roman" w:hAnsi="Times New Roman" w:cs="Times New Roman"/>
          <w:lang w:eastAsia="pl-PL"/>
        </w:rPr>
        <w:t>,</w:t>
      </w:r>
    </w:p>
    <w:p w:rsidR="00866F52" w:rsidRDefault="00866F52" w:rsidP="00866F52">
      <w:pPr>
        <w:spacing w:after="0" w:line="240" w:lineRule="auto"/>
        <w:ind w:left="1560" w:hanging="144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c)  </w:t>
      </w:r>
      <w:r w:rsidR="0088138D" w:rsidRPr="00D87CA7">
        <w:rPr>
          <w:rFonts w:ascii="Times New Roman" w:eastAsia="Times New Roman" w:hAnsi="Times New Roman" w:cs="Times New Roman"/>
          <w:lang w:eastAsia="pl-PL"/>
        </w:rPr>
        <w:t>okap</w:t>
      </w:r>
      <w:r>
        <w:rPr>
          <w:rFonts w:ascii="Times New Roman" w:eastAsia="Times New Roman" w:hAnsi="Times New Roman" w:cs="Times New Roman"/>
          <w:lang w:eastAsia="pl-PL"/>
        </w:rPr>
        <w:t>,</w:t>
      </w:r>
    </w:p>
    <w:p w:rsidR="00866F52" w:rsidRDefault="00866F52" w:rsidP="00866F52">
      <w:pPr>
        <w:spacing w:after="0" w:line="240" w:lineRule="auto"/>
        <w:ind w:left="1560" w:hanging="144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d) </w:t>
      </w:r>
      <w:r w:rsidR="0088138D" w:rsidRPr="00D87CA7">
        <w:rPr>
          <w:rFonts w:ascii="Times New Roman" w:eastAsia="Times New Roman" w:hAnsi="Times New Roman" w:cs="Times New Roman"/>
          <w:lang w:eastAsia="pl-PL"/>
        </w:rPr>
        <w:t xml:space="preserve"> </w:t>
      </w:r>
      <w:r w:rsidR="00F5524C" w:rsidRPr="00D87CA7">
        <w:rPr>
          <w:rFonts w:ascii="Times New Roman" w:eastAsia="Times New Roman" w:hAnsi="Times New Roman" w:cs="Times New Roman"/>
          <w:lang w:eastAsia="pl-PL"/>
        </w:rPr>
        <w:t>piekarnik do zabudowy</w:t>
      </w:r>
      <w:r>
        <w:rPr>
          <w:rFonts w:ascii="Times New Roman" w:eastAsia="Times New Roman" w:hAnsi="Times New Roman" w:cs="Times New Roman"/>
          <w:lang w:eastAsia="pl-PL"/>
        </w:rPr>
        <w:t>,</w:t>
      </w:r>
    </w:p>
    <w:p w:rsidR="00866F52" w:rsidRDefault="00866F52" w:rsidP="00866F52">
      <w:pPr>
        <w:spacing w:after="0" w:line="240" w:lineRule="auto"/>
        <w:ind w:left="1560" w:hanging="144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e) </w:t>
      </w:r>
      <w:r w:rsidR="00BA6FA1" w:rsidRPr="00D87CA7">
        <w:rPr>
          <w:rFonts w:ascii="Times New Roman" w:eastAsia="Times New Roman" w:hAnsi="Times New Roman" w:cs="Times New Roman"/>
          <w:lang w:eastAsia="pl-PL"/>
        </w:rPr>
        <w:t xml:space="preserve"> zmywarkę</w:t>
      </w:r>
      <w:r w:rsidR="00123C14" w:rsidRPr="00D87CA7">
        <w:rPr>
          <w:rFonts w:ascii="Times New Roman" w:eastAsia="Times New Roman" w:hAnsi="Times New Roman" w:cs="Times New Roman"/>
          <w:lang w:eastAsia="pl-PL"/>
        </w:rPr>
        <w:t>,</w:t>
      </w:r>
    </w:p>
    <w:p w:rsidR="00866F52" w:rsidRDefault="00866F52" w:rsidP="00866F52">
      <w:pPr>
        <w:spacing w:after="0" w:line="240" w:lineRule="auto"/>
        <w:ind w:left="1560" w:hanging="144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f) </w:t>
      </w:r>
      <w:r w:rsidR="00BA6FA1" w:rsidRPr="00D87CA7">
        <w:rPr>
          <w:rFonts w:ascii="Times New Roman" w:eastAsia="Times New Roman" w:hAnsi="Times New Roman" w:cs="Times New Roman"/>
          <w:lang w:eastAsia="pl-PL"/>
        </w:rPr>
        <w:t xml:space="preserve"> </w:t>
      </w:r>
      <w:r w:rsidR="009F3FA4" w:rsidRPr="00D87CA7">
        <w:rPr>
          <w:rFonts w:ascii="Times New Roman" w:eastAsia="Times New Roman" w:hAnsi="Times New Roman" w:cs="Times New Roman"/>
          <w:lang w:eastAsia="pl-PL"/>
        </w:rPr>
        <w:t>zestaw mebli kuchennych</w:t>
      </w:r>
      <w:r>
        <w:rPr>
          <w:rFonts w:ascii="Times New Roman" w:eastAsia="Times New Roman" w:hAnsi="Times New Roman" w:cs="Times New Roman"/>
          <w:lang w:eastAsia="pl-PL"/>
        </w:rPr>
        <w:t>,</w:t>
      </w:r>
    </w:p>
    <w:p w:rsidR="00866F52" w:rsidRDefault="00866F52" w:rsidP="00866F52">
      <w:pPr>
        <w:spacing w:after="0" w:line="240" w:lineRule="auto"/>
        <w:ind w:left="1560" w:hanging="144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g) </w:t>
      </w:r>
      <w:r w:rsidR="009F3FA4" w:rsidRPr="00D87CA7">
        <w:rPr>
          <w:rFonts w:ascii="Times New Roman" w:eastAsia="Times New Roman" w:hAnsi="Times New Roman" w:cs="Times New Roman"/>
          <w:lang w:eastAsia="pl-PL"/>
        </w:rPr>
        <w:t xml:space="preserve"> </w:t>
      </w:r>
      <w:r w:rsidR="00F5524C" w:rsidRPr="00D87CA7">
        <w:rPr>
          <w:rFonts w:ascii="Times New Roman" w:eastAsia="Times New Roman" w:hAnsi="Times New Roman" w:cs="Times New Roman"/>
          <w:lang w:eastAsia="pl-PL"/>
        </w:rPr>
        <w:t>stół kuchenny</w:t>
      </w:r>
      <w:r w:rsidR="0045148A" w:rsidRPr="00D87CA7">
        <w:rPr>
          <w:rFonts w:ascii="Times New Roman" w:eastAsia="Times New Roman" w:hAnsi="Times New Roman" w:cs="Times New Roman"/>
          <w:lang w:eastAsia="pl-PL"/>
        </w:rPr>
        <w:t xml:space="preserve"> </w:t>
      </w:r>
      <w:r w:rsidR="0088138D" w:rsidRPr="00D87CA7">
        <w:rPr>
          <w:rFonts w:ascii="Times New Roman" w:eastAsia="Times New Roman" w:hAnsi="Times New Roman" w:cs="Times New Roman"/>
          <w:lang w:eastAsia="pl-PL"/>
        </w:rPr>
        <w:t>dla</w:t>
      </w:r>
      <w:r w:rsidR="007F68E5" w:rsidRPr="00D87CA7">
        <w:rPr>
          <w:rFonts w:ascii="Times New Roman" w:eastAsia="Times New Roman" w:hAnsi="Times New Roman" w:cs="Times New Roman"/>
          <w:lang w:eastAsia="pl-PL"/>
        </w:rPr>
        <w:t xml:space="preserve"> min. </w:t>
      </w:r>
      <w:r w:rsidR="0088138D" w:rsidRPr="00D87CA7">
        <w:rPr>
          <w:rFonts w:ascii="Times New Roman" w:eastAsia="Times New Roman" w:hAnsi="Times New Roman" w:cs="Times New Roman"/>
          <w:lang w:eastAsia="pl-PL"/>
        </w:rPr>
        <w:t>6 osób</w:t>
      </w:r>
      <w:r w:rsidR="00EF3F65">
        <w:rPr>
          <w:rFonts w:ascii="Times New Roman" w:eastAsia="Times New Roman" w:hAnsi="Times New Roman" w:cs="Times New Roman"/>
          <w:lang w:eastAsia="pl-PL"/>
        </w:rPr>
        <w:t>,</w:t>
      </w:r>
    </w:p>
    <w:p w:rsidR="00FF7F2A" w:rsidRPr="00DD0220" w:rsidRDefault="00866F52" w:rsidP="00866F52">
      <w:pPr>
        <w:spacing w:after="0" w:line="240" w:lineRule="auto"/>
        <w:ind w:left="1560" w:hanging="144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h)  </w:t>
      </w:r>
      <w:r w:rsidR="0088138D" w:rsidRPr="00D87CA7">
        <w:rPr>
          <w:rFonts w:ascii="Times New Roman" w:eastAsia="Times New Roman" w:hAnsi="Times New Roman" w:cs="Times New Roman"/>
          <w:lang w:eastAsia="pl-PL"/>
        </w:rPr>
        <w:t xml:space="preserve">krzesła </w:t>
      </w:r>
      <w:r w:rsidR="007F68E5" w:rsidRPr="00D87CA7">
        <w:rPr>
          <w:rFonts w:ascii="Times New Roman" w:eastAsia="Times New Roman" w:hAnsi="Times New Roman" w:cs="Times New Roman"/>
          <w:lang w:eastAsia="pl-PL"/>
        </w:rPr>
        <w:t xml:space="preserve">– min. </w:t>
      </w:r>
      <w:r w:rsidR="0088138D" w:rsidRPr="00D87CA7">
        <w:rPr>
          <w:rFonts w:ascii="Times New Roman" w:eastAsia="Times New Roman" w:hAnsi="Times New Roman" w:cs="Times New Roman"/>
          <w:lang w:eastAsia="pl-PL"/>
        </w:rPr>
        <w:t>6 szt</w:t>
      </w:r>
      <w:r w:rsidR="0092132A" w:rsidRPr="00D87CA7">
        <w:rPr>
          <w:rFonts w:ascii="Times New Roman" w:eastAsia="Times New Roman" w:hAnsi="Times New Roman" w:cs="Times New Roman"/>
          <w:lang w:eastAsia="pl-PL"/>
        </w:rPr>
        <w:t>.</w:t>
      </w:r>
    </w:p>
    <w:p w:rsidR="0092132A" w:rsidRDefault="0092132A" w:rsidP="0052048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bookmarkStart w:id="0" w:name="_GoBack"/>
      <w:bookmarkEnd w:id="0"/>
    </w:p>
    <w:p w:rsidR="008F5673" w:rsidRDefault="008F5673" w:rsidP="0027687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553CC3">
        <w:rPr>
          <w:rFonts w:ascii="Times New Roman" w:eastAsia="Times New Roman" w:hAnsi="Times New Roman" w:cs="Times New Roman"/>
          <w:lang w:eastAsia="pl-PL"/>
        </w:rPr>
        <w:t>Planowane przedsięwzięcia do zaprojektowania uwzględniające przeprowadzenie prac remontowo-budowalnych pomieszczenia socjalnego 1.4</w:t>
      </w:r>
    </w:p>
    <w:p w:rsidR="008B1A2B" w:rsidRDefault="008B1A2B" w:rsidP="008B1A2B">
      <w:pPr>
        <w:spacing w:after="0" w:line="240" w:lineRule="auto"/>
        <w:ind w:left="786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</w:p>
    <w:p w:rsidR="00124C0D" w:rsidRPr="00553CC3" w:rsidRDefault="00124C0D" w:rsidP="00276874">
      <w:pPr>
        <w:pStyle w:val="Akapitzlist"/>
        <w:numPr>
          <w:ilvl w:val="0"/>
          <w:numId w:val="8"/>
        </w:numPr>
        <w:jc w:val="both"/>
        <w:rPr>
          <w:sz w:val="22"/>
          <w:szCs w:val="22"/>
        </w:rPr>
      </w:pPr>
      <w:r w:rsidRPr="00553CC3">
        <w:rPr>
          <w:sz w:val="22"/>
          <w:szCs w:val="22"/>
        </w:rPr>
        <w:t>skucie płytek ceramicznych na podłodze</w:t>
      </w:r>
      <w:r w:rsidR="00D73A62">
        <w:rPr>
          <w:sz w:val="22"/>
          <w:szCs w:val="22"/>
        </w:rPr>
        <w:t>;</w:t>
      </w:r>
      <w:r w:rsidRPr="00553CC3">
        <w:rPr>
          <w:sz w:val="22"/>
          <w:szCs w:val="22"/>
        </w:rPr>
        <w:t xml:space="preserve"> </w:t>
      </w:r>
    </w:p>
    <w:p w:rsidR="00124C0D" w:rsidRPr="00553CC3" w:rsidRDefault="00124C0D" w:rsidP="00276874">
      <w:pPr>
        <w:pStyle w:val="Akapitzlist"/>
        <w:numPr>
          <w:ilvl w:val="0"/>
          <w:numId w:val="8"/>
        </w:numPr>
        <w:rPr>
          <w:sz w:val="22"/>
          <w:szCs w:val="22"/>
        </w:rPr>
      </w:pPr>
      <w:r w:rsidRPr="00553CC3">
        <w:rPr>
          <w:sz w:val="22"/>
          <w:szCs w:val="22"/>
        </w:rPr>
        <w:lastRenderedPageBreak/>
        <w:t>położenie nowych płytek na podłodze</w:t>
      </w:r>
      <w:r w:rsidR="00D73A62">
        <w:rPr>
          <w:sz w:val="22"/>
          <w:szCs w:val="22"/>
        </w:rPr>
        <w:t>;</w:t>
      </w:r>
      <w:r w:rsidRPr="00553CC3">
        <w:rPr>
          <w:sz w:val="22"/>
          <w:szCs w:val="22"/>
        </w:rPr>
        <w:t xml:space="preserve"> </w:t>
      </w:r>
    </w:p>
    <w:p w:rsidR="00124C0D" w:rsidRPr="00D87CA7" w:rsidRDefault="00124C0D" w:rsidP="00276874">
      <w:pPr>
        <w:pStyle w:val="Akapitzlist"/>
        <w:numPr>
          <w:ilvl w:val="0"/>
          <w:numId w:val="8"/>
        </w:numPr>
        <w:rPr>
          <w:sz w:val="22"/>
          <w:szCs w:val="22"/>
        </w:rPr>
      </w:pPr>
      <w:r w:rsidRPr="00D87CA7">
        <w:rPr>
          <w:sz w:val="22"/>
          <w:szCs w:val="22"/>
        </w:rPr>
        <w:t xml:space="preserve"> konserwacja i wymiana zniszczonych modułów sufitu podwieszanego</w:t>
      </w:r>
      <w:r w:rsidR="00D73A62">
        <w:rPr>
          <w:sz w:val="22"/>
          <w:szCs w:val="22"/>
        </w:rPr>
        <w:t>;</w:t>
      </w:r>
    </w:p>
    <w:p w:rsidR="00124C0D" w:rsidRDefault="00124C0D" w:rsidP="00276874">
      <w:pPr>
        <w:pStyle w:val="Akapitzlist"/>
        <w:numPr>
          <w:ilvl w:val="0"/>
          <w:numId w:val="8"/>
        </w:numPr>
        <w:rPr>
          <w:sz w:val="22"/>
          <w:szCs w:val="22"/>
        </w:rPr>
      </w:pPr>
      <w:r w:rsidRPr="00D87CA7">
        <w:rPr>
          <w:sz w:val="22"/>
          <w:szCs w:val="22"/>
        </w:rPr>
        <w:t xml:space="preserve"> cz</w:t>
      </w:r>
      <w:r w:rsidR="00D73A62">
        <w:rPr>
          <w:sz w:val="22"/>
          <w:szCs w:val="22"/>
        </w:rPr>
        <w:t>yszczenie  żaluzji wertykalnych;</w:t>
      </w:r>
    </w:p>
    <w:p w:rsidR="00BB7E7B" w:rsidRDefault="00553CC3" w:rsidP="00276874">
      <w:pPr>
        <w:pStyle w:val="Akapitzlist"/>
        <w:numPr>
          <w:ilvl w:val="0"/>
          <w:numId w:val="8"/>
        </w:numPr>
        <w:rPr>
          <w:sz w:val="22"/>
          <w:szCs w:val="22"/>
        </w:rPr>
      </w:pPr>
      <w:r>
        <w:rPr>
          <w:sz w:val="22"/>
          <w:szCs w:val="22"/>
        </w:rPr>
        <w:t>d</w:t>
      </w:r>
      <w:r w:rsidR="00BB7E7B">
        <w:rPr>
          <w:sz w:val="22"/>
          <w:szCs w:val="22"/>
        </w:rPr>
        <w:t>emontaż drzwi wraz z ościeżnicami (zaznaczonych kolorem niebieskim) pomiędzy korytarzem a pomieszczeniem 1.4 or</w:t>
      </w:r>
      <w:r w:rsidR="00D73A62">
        <w:rPr>
          <w:sz w:val="22"/>
          <w:szCs w:val="22"/>
        </w:rPr>
        <w:t>az zabudowanie ścianką działową;</w:t>
      </w:r>
    </w:p>
    <w:p w:rsidR="00BB7E7B" w:rsidRPr="00D87CA7" w:rsidRDefault="00553CC3" w:rsidP="00276874">
      <w:pPr>
        <w:pStyle w:val="Akapitzlist"/>
        <w:numPr>
          <w:ilvl w:val="0"/>
          <w:numId w:val="8"/>
        </w:numPr>
        <w:rPr>
          <w:sz w:val="22"/>
          <w:szCs w:val="22"/>
        </w:rPr>
      </w:pPr>
      <w:r>
        <w:rPr>
          <w:sz w:val="22"/>
          <w:szCs w:val="22"/>
        </w:rPr>
        <w:t>w</w:t>
      </w:r>
      <w:r w:rsidR="00BB7E7B">
        <w:rPr>
          <w:sz w:val="22"/>
          <w:szCs w:val="22"/>
        </w:rPr>
        <w:t>ybicie wejścia pomiędzy pomieszczeniem 1.4 oraz 1.6</w:t>
      </w:r>
      <w:r w:rsidR="00D73A62">
        <w:rPr>
          <w:sz w:val="22"/>
          <w:szCs w:val="22"/>
        </w:rPr>
        <w:t>;</w:t>
      </w:r>
    </w:p>
    <w:p w:rsidR="00124C0D" w:rsidRPr="00D87CA7" w:rsidRDefault="00124C0D" w:rsidP="00276874">
      <w:pPr>
        <w:pStyle w:val="Akapitzlist"/>
        <w:numPr>
          <w:ilvl w:val="0"/>
          <w:numId w:val="8"/>
        </w:numPr>
        <w:rPr>
          <w:sz w:val="22"/>
          <w:szCs w:val="22"/>
        </w:rPr>
      </w:pPr>
      <w:r w:rsidRPr="00D87CA7">
        <w:rPr>
          <w:sz w:val="22"/>
          <w:szCs w:val="22"/>
        </w:rPr>
        <w:t xml:space="preserve">wyposażenie pomieszczenia w zabudowę tworzącą min. 165 szafek </w:t>
      </w:r>
      <w:proofErr w:type="spellStart"/>
      <w:r w:rsidRPr="00D87CA7">
        <w:rPr>
          <w:sz w:val="22"/>
          <w:szCs w:val="22"/>
        </w:rPr>
        <w:t>skrytkowych</w:t>
      </w:r>
      <w:proofErr w:type="spellEnd"/>
      <w:r w:rsidRPr="00D87CA7">
        <w:rPr>
          <w:sz w:val="22"/>
          <w:szCs w:val="22"/>
        </w:rPr>
        <w:t xml:space="preserve">, każda szafka wyposażonych w zamek oraz </w:t>
      </w:r>
      <w:proofErr w:type="spellStart"/>
      <w:r w:rsidRPr="00D87CA7">
        <w:rPr>
          <w:sz w:val="22"/>
          <w:szCs w:val="22"/>
        </w:rPr>
        <w:t>wizytownik</w:t>
      </w:r>
      <w:proofErr w:type="spellEnd"/>
      <w:r w:rsidRPr="00D87CA7">
        <w:rPr>
          <w:sz w:val="22"/>
          <w:szCs w:val="22"/>
        </w:rPr>
        <w:t xml:space="preserve">.  </w:t>
      </w:r>
    </w:p>
    <w:p w:rsidR="00124C0D" w:rsidRPr="00DD0220" w:rsidRDefault="00BB7E7B" w:rsidP="00124C0D">
      <w:pPr>
        <w:pStyle w:val="Akapitzlis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057400" cy="2788920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719" cy="280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673" w:rsidRDefault="008F5673" w:rsidP="008F5673">
      <w:pPr>
        <w:spacing w:after="0" w:line="240" w:lineRule="auto"/>
        <w:ind w:left="786"/>
        <w:contextualSpacing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:rsidR="00124C0D" w:rsidRDefault="00124C0D" w:rsidP="008F5673">
      <w:pPr>
        <w:spacing w:after="0" w:line="240" w:lineRule="auto"/>
        <w:ind w:left="786"/>
        <w:contextualSpacing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:rsidR="00124C0D" w:rsidRDefault="00124C0D" w:rsidP="008F5673">
      <w:pPr>
        <w:spacing w:after="0" w:line="240" w:lineRule="auto"/>
        <w:ind w:left="786"/>
        <w:contextualSpacing/>
        <w:jc w:val="both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Times New Roman" w:hAnsi="Times New Roman" w:cs="Times New Roman"/>
          <w:b/>
          <w:noProof/>
          <w:lang w:eastAsia="pl-PL"/>
        </w:rPr>
        <w:drawing>
          <wp:inline distT="0" distB="0" distL="0" distR="0" wp14:anchorId="0FC01345">
            <wp:extent cx="2990850" cy="1338691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626" cy="1347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4C0D" w:rsidRDefault="00124C0D" w:rsidP="008F5673">
      <w:pPr>
        <w:spacing w:after="0" w:line="240" w:lineRule="auto"/>
        <w:ind w:left="786"/>
        <w:contextualSpacing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:rsidR="008F5673" w:rsidRDefault="00124C0D" w:rsidP="008F5673">
      <w:pPr>
        <w:spacing w:after="0" w:line="240" w:lineRule="auto"/>
        <w:ind w:left="786"/>
        <w:contextualSpacing/>
        <w:jc w:val="both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Times New Roman" w:hAnsi="Times New Roman" w:cs="Times New Roman"/>
          <w:b/>
          <w:noProof/>
          <w:lang w:eastAsia="pl-PL"/>
        </w:rPr>
        <w:drawing>
          <wp:inline distT="0" distB="0" distL="0" distR="0" wp14:anchorId="3BE0E36D">
            <wp:extent cx="3038475" cy="1476325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080" cy="1488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4C0D" w:rsidRDefault="00124C0D" w:rsidP="008F5673">
      <w:pPr>
        <w:spacing w:after="0" w:line="240" w:lineRule="auto"/>
        <w:ind w:left="786"/>
        <w:contextualSpacing/>
        <w:jc w:val="both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Times New Roman" w:hAnsi="Times New Roman" w:cs="Times New Roman"/>
          <w:b/>
          <w:noProof/>
          <w:lang w:eastAsia="pl-PL"/>
        </w:rPr>
        <w:drawing>
          <wp:inline distT="0" distB="0" distL="0" distR="0" wp14:anchorId="6E11B40C">
            <wp:extent cx="3038475" cy="1476325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631" cy="1483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7145" w:rsidRPr="00D35072" w:rsidRDefault="00547145" w:rsidP="00276874">
      <w:pPr>
        <w:pStyle w:val="Akapitzlist"/>
        <w:numPr>
          <w:ilvl w:val="0"/>
          <w:numId w:val="1"/>
        </w:numPr>
        <w:jc w:val="both"/>
        <w:rPr>
          <w:sz w:val="22"/>
          <w:szCs w:val="22"/>
        </w:rPr>
      </w:pPr>
      <w:r w:rsidRPr="00D35072">
        <w:rPr>
          <w:sz w:val="22"/>
          <w:szCs w:val="22"/>
        </w:rPr>
        <w:lastRenderedPageBreak/>
        <w:t>Planowane przedsięwzięcia do zaprojektowania uwzględniające przeprowadzenie prac remontowo-budowlanych w zakresie pomieszczenia technicznego – serwerowni</w:t>
      </w:r>
      <w:r w:rsidR="00F15D0B" w:rsidRPr="00D35072">
        <w:rPr>
          <w:sz w:val="22"/>
          <w:szCs w:val="22"/>
        </w:rPr>
        <w:t>, pom. 1.</w:t>
      </w:r>
      <w:r w:rsidR="0092132A" w:rsidRPr="00D35072">
        <w:rPr>
          <w:sz w:val="22"/>
          <w:szCs w:val="22"/>
        </w:rPr>
        <w:t xml:space="preserve">9 </w:t>
      </w:r>
    </w:p>
    <w:p w:rsidR="0092132A" w:rsidRPr="00DD0220" w:rsidRDefault="0092132A" w:rsidP="0092132A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</w:p>
    <w:p w:rsidR="00547145" w:rsidRPr="00DD0220" w:rsidRDefault="00D73A62" w:rsidP="00D35072">
      <w:pPr>
        <w:spacing w:after="0" w:line="24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1) </w:t>
      </w:r>
      <w:r w:rsidR="00082D8C">
        <w:rPr>
          <w:rFonts w:ascii="Times New Roman" w:eastAsia="Times New Roman" w:hAnsi="Times New Roman" w:cs="Times New Roman"/>
          <w:lang w:eastAsia="pl-PL"/>
        </w:rPr>
        <w:t>i</w:t>
      </w:r>
      <w:r w:rsidR="00E1671F" w:rsidRPr="00DD0220">
        <w:rPr>
          <w:rFonts w:ascii="Times New Roman" w:eastAsia="Times New Roman" w:hAnsi="Times New Roman" w:cs="Times New Roman"/>
          <w:lang w:eastAsia="pl-PL"/>
        </w:rPr>
        <w:t xml:space="preserve">nwentaryzacja sieci strukturalnej LAN zgodnie z ilością gniazd wymaganych </w:t>
      </w:r>
      <w:r w:rsidR="00D35072">
        <w:rPr>
          <w:rFonts w:ascii="Times New Roman" w:eastAsia="Times New Roman" w:hAnsi="Times New Roman" w:cs="Times New Roman"/>
          <w:lang w:eastAsia="pl-PL"/>
        </w:rPr>
        <w:br/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="00E1671F" w:rsidRPr="00DD0220">
        <w:rPr>
          <w:rFonts w:ascii="Times New Roman" w:eastAsia="Times New Roman" w:hAnsi="Times New Roman" w:cs="Times New Roman"/>
          <w:lang w:eastAsia="pl-PL"/>
        </w:rPr>
        <w:t>w pomieszczeniach</w:t>
      </w:r>
      <w:r>
        <w:rPr>
          <w:rFonts w:ascii="Times New Roman" w:eastAsia="Times New Roman" w:hAnsi="Times New Roman" w:cs="Times New Roman"/>
          <w:lang w:eastAsia="pl-PL"/>
        </w:rPr>
        <w:t>;</w:t>
      </w:r>
      <w:r w:rsidR="00E1671F" w:rsidRPr="00DD0220">
        <w:rPr>
          <w:rFonts w:ascii="Times New Roman" w:eastAsia="Times New Roman" w:hAnsi="Times New Roman" w:cs="Times New Roman"/>
          <w:lang w:eastAsia="pl-PL"/>
        </w:rPr>
        <w:t xml:space="preserve">  </w:t>
      </w:r>
    </w:p>
    <w:p w:rsidR="00547145" w:rsidRPr="00DD0220" w:rsidRDefault="00082D8C" w:rsidP="00D35072">
      <w:pPr>
        <w:spacing w:after="0" w:line="240" w:lineRule="auto"/>
        <w:ind w:left="709" w:hanging="1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2) </w:t>
      </w:r>
      <w:r w:rsidR="00D73A62">
        <w:rPr>
          <w:rFonts w:ascii="Times New Roman" w:eastAsia="Times New Roman" w:hAnsi="Times New Roman" w:cs="Times New Roman"/>
          <w:lang w:eastAsia="pl-PL"/>
        </w:rPr>
        <w:t xml:space="preserve">  </w:t>
      </w:r>
      <w:r>
        <w:rPr>
          <w:rFonts w:ascii="Times New Roman" w:eastAsia="Times New Roman" w:hAnsi="Times New Roman" w:cs="Times New Roman"/>
          <w:lang w:eastAsia="pl-PL"/>
        </w:rPr>
        <w:t>d</w:t>
      </w:r>
      <w:r w:rsidR="00E1671F" w:rsidRPr="00DD0220">
        <w:rPr>
          <w:rFonts w:ascii="Times New Roman" w:eastAsia="Times New Roman" w:hAnsi="Times New Roman" w:cs="Times New Roman"/>
          <w:lang w:eastAsia="pl-PL"/>
        </w:rPr>
        <w:t>opr</w:t>
      </w:r>
      <w:r>
        <w:rPr>
          <w:rFonts w:ascii="Times New Roman" w:eastAsia="Times New Roman" w:hAnsi="Times New Roman" w:cs="Times New Roman"/>
          <w:lang w:eastAsia="pl-PL"/>
        </w:rPr>
        <w:t xml:space="preserve">owadzenie sieci LAN kat 6 z pomieszczenia </w:t>
      </w:r>
      <w:r w:rsidR="00E1671F" w:rsidRPr="00DD0220">
        <w:rPr>
          <w:rFonts w:ascii="Times New Roman" w:eastAsia="Times New Roman" w:hAnsi="Times New Roman" w:cs="Times New Roman"/>
          <w:lang w:eastAsia="pl-PL"/>
        </w:rPr>
        <w:t xml:space="preserve"> 1.</w:t>
      </w:r>
      <w:r w:rsidR="00E1671F" w:rsidRPr="00D87CA7">
        <w:rPr>
          <w:rFonts w:ascii="Times New Roman" w:eastAsia="Times New Roman" w:hAnsi="Times New Roman" w:cs="Times New Roman"/>
          <w:lang w:eastAsia="pl-PL"/>
        </w:rPr>
        <w:t>12</w:t>
      </w:r>
      <w:r w:rsidRPr="00D87CA7">
        <w:rPr>
          <w:rFonts w:ascii="Times New Roman" w:eastAsia="Times New Roman" w:hAnsi="Times New Roman" w:cs="Times New Roman"/>
          <w:lang w:eastAsia="pl-PL"/>
        </w:rPr>
        <w:t xml:space="preserve"> oraz 1.13</w:t>
      </w:r>
      <w:r w:rsidR="00E1671F" w:rsidRPr="00D87CA7">
        <w:rPr>
          <w:rFonts w:ascii="Times New Roman" w:eastAsia="Times New Roman" w:hAnsi="Times New Roman" w:cs="Times New Roman"/>
          <w:lang w:eastAsia="pl-PL"/>
        </w:rPr>
        <w:t xml:space="preserve"> do</w:t>
      </w:r>
      <w:r w:rsidR="00E1671F" w:rsidRPr="00DD0220">
        <w:rPr>
          <w:rFonts w:ascii="Times New Roman" w:eastAsia="Times New Roman" w:hAnsi="Times New Roman" w:cs="Times New Roman"/>
          <w:lang w:eastAsia="pl-PL"/>
        </w:rPr>
        <w:t xml:space="preserve"> szafy serwerowej</w:t>
      </w:r>
      <w:r w:rsidR="00D73A62">
        <w:rPr>
          <w:rFonts w:ascii="Times New Roman" w:eastAsia="Times New Roman" w:hAnsi="Times New Roman" w:cs="Times New Roman"/>
          <w:lang w:eastAsia="pl-PL"/>
        </w:rPr>
        <w:t>;</w:t>
      </w:r>
      <w:r w:rsidR="00E1671F" w:rsidRPr="00DD0220">
        <w:rPr>
          <w:rFonts w:ascii="Times New Roman" w:eastAsia="Times New Roman" w:hAnsi="Times New Roman" w:cs="Times New Roman"/>
          <w:lang w:eastAsia="pl-PL"/>
        </w:rPr>
        <w:t xml:space="preserve">  </w:t>
      </w:r>
    </w:p>
    <w:p w:rsidR="00547145" w:rsidRDefault="00547145" w:rsidP="00D35072">
      <w:pPr>
        <w:spacing w:after="0" w:line="240" w:lineRule="auto"/>
        <w:ind w:left="709" w:hanging="1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DD0220">
        <w:rPr>
          <w:rFonts w:ascii="Times New Roman" w:eastAsia="Times New Roman" w:hAnsi="Times New Roman" w:cs="Times New Roman"/>
          <w:lang w:eastAsia="pl-PL"/>
        </w:rPr>
        <w:t>3)</w:t>
      </w:r>
      <w:r w:rsidR="00BA3E50" w:rsidRPr="00DD0220">
        <w:rPr>
          <w:rFonts w:ascii="Times New Roman" w:eastAsia="Times New Roman" w:hAnsi="Times New Roman" w:cs="Times New Roman"/>
          <w:lang w:eastAsia="pl-PL"/>
        </w:rPr>
        <w:t xml:space="preserve"> </w:t>
      </w:r>
      <w:r w:rsidR="00D73A62">
        <w:rPr>
          <w:rFonts w:ascii="Times New Roman" w:eastAsia="Times New Roman" w:hAnsi="Times New Roman" w:cs="Times New Roman"/>
          <w:lang w:eastAsia="pl-PL"/>
        </w:rPr>
        <w:t xml:space="preserve">  </w:t>
      </w:r>
      <w:r w:rsidR="00082D8C">
        <w:rPr>
          <w:rFonts w:ascii="Times New Roman" w:eastAsia="Times New Roman" w:hAnsi="Times New Roman" w:cs="Times New Roman"/>
          <w:lang w:eastAsia="pl-PL"/>
        </w:rPr>
        <w:t>m</w:t>
      </w:r>
      <w:r w:rsidR="00E1671F" w:rsidRPr="00DD0220">
        <w:rPr>
          <w:rFonts w:ascii="Times New Roman" w:eastAsia="Times New Roman" w:hAnsi="Times New Roman" w:cs="Times New Roman"/>
          <w:lang w:eastAsia="pl-PL"/>
        </w:rPr>
        <w:t>ontaż systemu kontroli dostępu do pomieszczenia serwerowni</w:t>
      </w:r>
      <w:r w:rsidR="00D35072">
        <w:rPr>
          <w:rFonts w:ascii="Times New Roman" w:eastAsia="Times New Roman" w:hAnsi="Times New Roman" w:cs="Times New Roman"/>
          <w:lang w:eastAsia="pl-PL"/>
        </w:rPr>
        <w:t>.</w:t>
      </w:r>
    </w:p>
    <w:p w:rsidR="00F77344" w:rsidRDefault="00F77344" w:rsidP="00F77344">
      <w:pPr>
        <w:spacing w:after="0" w:line="240" w:lineRule="auto"/>
        <w:ind w:left="709" w:hanging="283"/>
        <w:contextualSpacing/>
        <w:jc w:val="center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1920766" cy="2590800"/>
            <wp:effectExtent l="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633" cy="261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344" w:rsidRPr="00DD0220" w:rsidRDefault="00F77344" w:rsidP="00F77344">
      <w:pPr>
        <w:spacing w:after="0" w:line="240" w:lineRule="auto"/>
        <w:ind w:left="709" w:hanging="283"/>
        <w:contextualSpacing/>
        <w:jc w:val="center"/>
        <w:rPr>
          <w:rFonts w:ascii="Times New Roman" w:eastAsia="Times New Roman" w:hAnsi="Times New Roman" w:cs="Times New Roman"/>
          <w:lang w:eastAsia="pl-PL"/>
        </w:rPr>
      </w:pPr>
      <w:r w:rsidRPr="00F77344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2228850" cy="1671638"/>
            <wp:effectExtent l="0" t="0" r="0" b="5080"/>
            <wp:docPr id="56" name="Obraz 56" descr="E:\CPR Szubinska\Zdjęcia\1.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PR Szubinska\Zdjęcia\1.9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804" cy="167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7344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1686773" cy="1265080"/>
            <wp:effectExtent l="1270" t="0" r="0" b="0"/>
            <wp:docPr id="55" name="Obraz 55" descr="E:\CPR Szubinska\Zdjęcia\1.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PR Szubinska\Zdjęcia\1.9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8934" cy="127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7344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2548890" cy="1911668"/>
            <wp:effectExtent l="0" t="0" r="3810" b="0"/>
            <wp:docPr id="47" name="Obraz 47" descr="E:\CPR Szubinska\Zdjęcia\1.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PR Szubinska\Zdjęcia\1.9_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497" cy="191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145" w:rsidRPr="00DD0220" w:rsidRDefault="00547145" w:rsidP="009358CE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</w:p>
    <w:p w:rsidR="00547145" w:rsidRPr="00F119C3" w:rsidRDefault="00547145" w:rsidP="009358CE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:rsidR="00082D8C" w:rsidRPr="00D73A62" w:rsidRDefault="00547145" w:rsidP="0027687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D73A62">
        <w:rPr>
          <w:rFonts w:ascii="Times New Roman" w:eastAsia="Times New Roman" w:hAnsi="Times New Roman" w:cs="Times New Roman"/>
          <w:lang w:eastAsia="pl-PL"/>
        </w:rPr>
        <w:t>Planowane przedsięwzięcia do zaprojektowania uwzględniające przeprowadzenie prac remontowo-budowlanych  w zakresie pozostałych pomieszczeń biurowych</w:t>
      </w:r>
      <w:r w:rsidR="00082D8C" w:rsidRPr="00D73A62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D41845" w:rsidRPr="00DD0220" w:rsidRDefault="00D41845" w:rsidP="003F5E2C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lang w:eastAsia="pl-PL"/>
        </w:rPr>
      </w:pPr>
    </w:p>
    <w:p w:rsidR="00D41845" w:rsidRPr="00C6428E" w:rsidRDefault="00C6428E" w:rsidP="00276874">
      <w:pPr>
        <w:pStyle w:val="Akapitzlist"/>
        <w:numPr>
          <w:ilvl w:val="0"/>
          <w:numId w:val="3"/>
        </w:numPr>
        <w:ind w:left="1134" w:hanging="425"/>
        <w:rPr>
          <w:sz w:val="22"/>
          <w:szCs w:val="22"/>
        </w:rPr>
      </w:pPr>
      <w:r w:rsidRPr="00C6428E">
        <w:rPr>
          <w:sz w:val="22"/>
          <w:szCs w:val="22"/>
        </w:rPr>
        <w:t xml:space="preserve">Pomieszczenie </w:t>
      </w:r>
      <w:r w:rsidR="00D41845" w:rsidRPr="00C6428E">
        <w:rPr>
          <w:sz w:val="22"/>
          <w:szCs w:val="22"/>
        </w:rPr>
        <w:t>1.15 – Korytarz</w:t>
      </w:r>
      <w:r w:rsidR="00D73A62">
        <w:rPr>
          <w:sz w:val="22"/>
          <w:szCs w:val="22"/>
        </w:rPr>
        <w:t>;</w:t>
      </w:r>
    </w:p>
    <w:p w:rsidR="00D41845" w:rsidRDefault="008B1A2B" w:rsidP="00C6428E">
      <w:pPr>
        <w:pStyle w:val="Akapitzlist"/>
        <w:ind w:left="1134"/>
        <w:rPr>
          <w:sz w:val="22"/>
          <w:szCs w:val="22"/>
        </w:rPr>
      </w:pPr>
      <w:r>
        <w:rPr>
          <w:sz w:val="22"/>
          <w:szCs w:val="22"/>
        </w:rPr>
        <w:t xml:space="preserve">a) </w:t>
      </w:r>
      <w:r w:rsidR="00C6428E">
        <w:rPr>
          <w:sz w:val="22"/>
          <w:szCs w:val="22"/>
        </w:rPr>
        <w:t xml:space="preserve"> m</w:t>
      </w:r>
      <w:r w:rsidR="007B60F7" w:rsidRPr="00DD0220">
        <w:rPr>
          <w:sz w:val="22"/>
          <w:szCs w:val="22"/>
        </w:rPr>
        <w:t xml:space="preserve">alowanie ścian </w:t>
      </w:r>
    </w:p>
    <w:p w:rsidR="00C6428E" w:rsidRDefault="008B1A2B" w:rsidP="00C6428E">
      <w:pPr>
        <w:pStyle w:val="Akapitzlist"/>
        <w:ind w:left="1134"/>
        <w:rPr>
          <w:sz w:val="22"/>
          <w:szCs w:val="22"/>
        </w:rPr>
      </w:pPr>
      <w:r>
        <w:rPr>
          <w:sz w:val="22"/>
          <w:szCs w:val="22"/>
        </w:rPr>
        <w:t xml:space="preserve">b) </w:t>
      </w:r>
      <w:r w:rsidR="00C6428E" w:rsidRPr="00C6428E">
        <w:rPr>
          <w:sz w:val="22"/>
          <w:szCs w:val="22"/>
        </w:rPr>
        <w:t xml:space="preserve"> </w:t>
      </w:r>
      <w:r w:rsidR="00C6428E" w:rsidRPr="00D87CA7">
        <w:rPr>
          <w:sz w:val="22"/>
          <w:szCs w:val="22"/>
        </w:rPr>
        <w:t>konserwacja i wymiana zniszczonych modułów sufitu podwieszanego</w:t>
      </w:r>
    </w:p>
    <w:p w:rsidR="0018017F" w:rsidRDefault="0018017F" w:rsidP="00C6428E">
      <w:pPr>
        <w:pStyle w:val="Akapitzlist"/>
        <w:ind w:left="1134"/>
        <w:rPr>
          <w:sz w:val="22"/>
          <w:szCs w:val="22"/>
        </w:rPr>
      </w:pPr>
    </w:p>
    <w:p w:rsidR="0018017F" w:rsidRPr="00C6428E" w:rsidRDefault="0018017F" w:rsidP="00C6428E">
      <w:pPr>
        <w:pStyle w:val="Akapitzlist"/>
        <w:ind w:left="1134"/>
        <w:rPr>
          <w:sz w:val="22"/>
          <w:szCs w:val="22"/>
        </w:rPr>
      </w:pPr>
      <w:r w:rsidRPr="00DD0220">
        <w:rPr>
          <w:noProof/>
        </w:rPr>
        <w:lastRenderedPageBreak/>
        <w:drawing>
          <wp:inline distT="0" distB="0" distL="0" distR="0" wp14:anchorId="7E3D2EF3" wp14:editId="0C3F2341">
            <wp:extent cx="2219960" cy="1867072"/>
            <wp:effectExtent l="5080" t="0" r="0" b="0"/>
            <wp:docPr id="10" name="Obraz 10" descr="C:\Users\Radek\Desktop\CPR Szubinska\Zdjęcia\1.15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dek\Desktop\CPR Szubinska\Zdjęcia\1.15_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7981" cy="187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20">
        <w:rPr>
          <w:noProof/>
        </w:rPr>
        <w:drawing>
          <wp:inline distT="0" distB="0" distL="0" distR="0" wp14:anchorId="6D383B91" wp14:editId="21522A68">
            <wp:extent cx="2238269" cy="1678702"/>
            <wp:effectExtent l="0" t="6033" r="4128" b="4127"/>
            <wp:docPr id="8" name="Obraz 8" descr="C:\Users\Radek\Desktop\CPR Szubinska\Zdjęcia\1.1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dek\Desktop\CPR Szubinska\Zdjęcia\1.15_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2521" cy="169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845" w:rsidRPr="00DD0220" w:rsidRDefault="00D41845" w:rsidP="00D41845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lang w:eastAsia="pl-PL"/>
        </w:rPr>
      </w:pPr>
      <w:r w:rsidRPr="00DD0220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68318DA7" wp14:editId="50143082">
            <wp:extent cx="2019864" cy="1514898"/>
            <wp:effectExtent l="4762" t="0" r="4763" b="4762"/>
            <wp:docPr id="9" name="Obraz 9" descr="C:\Users\Radek\Desktop\CPR Szubinska\Zdjęcia\1.1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dek\Desktop\CPR Szubinska\Zdjęcia\1.15_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9474" cy="152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20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3195DA32" wp14:editId="5CE08A60">
            <wp:extent cx="2013373" cy="1510029"/>
            <wp:effectExtent l="4127" t="0" r="0" b="0"/>
            <wp:docPr id="7" name="Obraz 7" descr="C:\Users\Radek\Desktop\CPR Szubinska\Zdjęcia\1.1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ek\Desktop\CPR Szubinska\Zdjęcia\1.15_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6927" cy="152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20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2D297964" wp14:editId="2B22B61D">
            <wp:extent cx="1990090" cy="1492568"/>
            <wp:effectExtent l="1270" t="0" r="0" b="0"/>
            <wp:docPr id="6" name="Obraz 6" descr="C:\Users\Radek\Desktop\CPR Szubinska\Zdjęcia\1.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ek\Desktop\CPR Szubinska\Zdjęcia\1.15_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4095" cy="151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20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6DB146A2" wp14:editId="44EF955C">
            <wp:extent cx="2092254" cy="1569190"/>
            <wp:effectExtent l="0" t="5398" r="0" b="0"/>
            <wp:docPr id="5" name="Obraz 5" descr="C:\Users\Radek\Desktop\CPR Szubinska\Zdjęcia\1.15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dek\Desktop\CPR Szubinska\Zdjęcia\1.15_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6816" cy="158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22" w:rsidRDefault="00A70322" w:rsidP="00D41845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lang w:eastAsia="pl-PL"/>
        </w:rPr>
      </w:pPr>
    </w:p>
    <w:p w:rsidR="00124C0D" w:rsidRPr="00DD0220" w:rsidRDefault="00124C0D" w:rsidP="00D41845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lang w:eastAsia="pl-PL"/>
        </w:rPr>
      </w:pPr>
    </w:p>
    <w:p w:rsidR="00A70322" w:rsidRPr="005A7BF7" w:rsidRDefault="005A7BF7" w:rsidP="00276874">
      <w:pPr>
        <w:pStyle w:val="Akapitzlist"/>
        <w:numPr>
          <w:ilvl w:val="0"/>
          <w:numId w:val="3"/>
        </w:numPr>
        <w:ind w:left="709" w:hanging="425"/>
        <w:jc w:val="both"/>
        <w:rPr>
          <w:sz w:val="22"/>
          <w:szCs w:val="22"/>
        </w:rPr>
      </w:pPr>
      <w:r w:rsidRPr="005A7BF7">
        <w:rPr>
          <w:sz w:val="22"/>
          <w:szCs w:val="22"/>
        </w:rPr>
        <w:t>Pomieszczenie</w:t>
      </w:r>
      <w:r w:rsidR="0073450D">
        <w:rPr>
          <w:sz w:val="22"/>
          <w:szCs w:val="22"/>
        </w:rPr>
        <w:t xml:space="preserve"> 1.10 – p</w:t>
      </w:r>
      <w:r w:rsidR="004E158F">
        <w:rPr>
          <w:sz w:val="22"/>
          <w:szCs w:val="22"/>
        </w:rPr>
        <w:t>om</w:t>
      </w:r>
      <w:r w:rsidR="0073450D">
        <w:rPr>
          <w:sz w:val="22"/>
          <w:szCs w:val="22"/>
        </w:rPr>
        <w:t xml:space="preserve">ieszczenie </w:t>
      </w:r>
      <w:r w:rsidR="004E158F">
        <w:rPr>
          <w:sz w:val="22"/>
          <w:szCs w:val="22"/>
        </w:rPr>
        <w:t>biurowe (pok. i</w:t>
      </w:r>
      <w:r w:rsidR="00A70322" w:rsidRPr="005A7BF7">
        <w:rPr>
          <w:sz w:val="22"/>
          <w:szCs w:val="22"/>
        </w:rPr>
        <w:t>nformatyków)</w:t>
      </w:r>
      <w:r w:rsidR="008B1A2B">
        <w:rPr>
          <w:sz w:val="22"/>
          <w:szCs w:val="22"/>
        </w:rPr>
        <w:t>;</w:t>
      </w:r>
    </w:p>
    <w:p w:rsidR="00FE701C" w:rsidRPr="00DD0220" w:rsidRDefault="008B1A2B" w:rsidP="005A7BF7">
      <w:pPr>
        <w:pStyle w:val="Akapitzlis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a) </w:t>
      </w:r>
      <w:r w:rsidR="005A7BF7">
        <w:rPr>
          <w:sz w:val="22"/>
          <w:szCs w:val="22"/>
        </w:rPr>
        <w:t xml:space="preserve"> w</w:t>
      </w:r>
      <w:r w:rsidR="00FE701C" w:rsidRPr="00DD0220">
        <w:rPr>
          <w:sz w:val="22"/>
          <w:szCs w:val="22"/>
        </w:rPr>
        <w:t>ymiana wykładziny</w:t>
      </w:r>
      <w:r>
        <w:rPr>
          <w:sz w:val="22"/>
          <w:szCs w:val="22"/>
        </w:rPr>
        <w:t>,</w:t>
      </w:r>
    </w:p>
    <w:p w:rsidR="00FE701C" w:rsidRPr="00DD0220" w:rsidRDefault="008B1A2B" w:rsidP="005A7BF7">
      <w:pPr>
        <w:pStyle w:val="Akapitzlist"/>
        <w:jc w:val="both"/>
        <w:rPr>
          <w:sz w:val="22"/>
          <w:szCs w:val="22"/>
        </w:rPr>
      </w:pPr>
      <w:r>
        <w:rPr>
          <w:sz w:val="22"/>
          <w:szCs w:val="22"/>
        </w:rPr>
        <w:t>b)</w:t>
      </w:r>
      <w:r w:rsidR="005A7BF7">
        <w:rPr>
          <w:sz w:val="22"/>
          <w:szCs w:val="22"/>
        </w:rPr>
        <w:t xml:space="preserve"> m</w:t>
      </w:r>
      <w:r w:rsidR="00FE701C" w:rsidRPr="00DD0220">
        <w:rPr>
          <w:sz w:val="22"/>
          <w:szCs w:val="22"/>
        </w:rPr>
        <w:t>alowanie ścian</w:t>
      </w:r>
      <w:r>
        <w:rPr>
          <w:sz w:val="22"/>
          <w:szCs w:val="22"/>
        </w:rPr>
        <w:t>,</w:t>
      </w:r>
      <w:r w:rsidR="00FE701C" w:rsidRPr="00DD0220">
        <w:rPr>
          <w:sz w:val="22"/>
          <w:szCs w:val="22"/>
        </w:rPr>
        <w:t xml:space="preserve"> </w:t>
      </w:r>
    </w:p>
    <w:p w:rsidR="005A7BF7" w:rsidRPr="00D87CA7" w:rsidRDefault="008B1A2B" w:rsidP="005A7BF7">
      <w:pPr>
        <w:pStyle w:val="Akapitzlist"/>
        <w:jc w:val="both"/>
        <w:rPr>
          <w:sz w:val="22"/>
          <w:szCs w:val="22"/>
        </w:rPr>
      </w:pPr>
      <w:r>
        <w:rPr>
          <w:sz w:val="22"/>
          <w:szCs w:val="22"/>
        </w:rPr>
        <w:t>c)</w:t>
      </w:r>
      <w:r w:rsidR="005A7BF7" w:rsidRPr="00D87CA7">
        <w:rPr>
          <w:sz w:val="22"/>
          <w:szCs w:val="22"/>
        </w:rPr>
        <w:t xml:space="preserve"> konserwacja </w:t>
      </w:r>
      <w:r w:rsidR="001C0168" w:rsidRPr="00D87CA7">
        <w:rPr>
          <w:sz w:val="22"/>
          <w:szCs w:val="22"/>
        </w:rPr>
        <w:t>i</w:t>
      </w:r>
      <w:r w:rsidR="005A7BF7" w:rsidRPr="00D87CA7">
        <w:rPr>
          <w:sz w:val="22"/>
          <w:szCs w:val="22"/>
        </w:rPr>
        <w:t xml:space="preserve"> wymiana zniszczonych modułów sufitu podwieszanego</w:t>
      </w:r>
      <w:r>
        <w:rPr>
          <w:sz w:val="22"/>
          <w:szCs w:val="22"/>
        </w:rPr>
        <w:t>,</w:t>
      </w:r>
      <w:r w:rsidR="005A7BF7" w:rsidRPr="00D87CA7">
        <w:rPr>
          <w:sz w:val="22"/>
          <w:szCs w:val="22"/>
        </w:rPr>
        <w:t xml:space="preserve"> </w:t>
      </w:r>
    </w:p>
    <w:p w:rsidR="004E158F" w:rsidRPr="00D87CA7" w:rsidRDefault="008B1A2B" w:rsidP="005A7BF7">
      <w:pPr>
        <w:pStyle w:val="Akapitzlist"/>
        <w:jc w:val="both"/>
        <w:rPr>
          <w:color w:val="FF0000"/>
          <w:sz w:val="22"/>
          <w:szCs w:val="22"/>
        </w:rPr>
      </w:pPr>
      <w:r>
        <w:rPr>
          <w:sz w:val="22"/>
          <w:szCs w:val="22"/>
        </w:rPr>
        <w:t>d)</w:t>
      </w:r>
      <w:r w:rsidR="004E158F" w:rsidRPr="00D87CA7">
        <w:rPr>
          <w:sz w:val="22"/>
          <w:szCs w:val="22"/>
        </w:rPr>
        <w:t xml:space="preserve"> czyszczenie  żaluzji wertykalnych </w:t>
      </w:r>
      <w:r>
        <w:rPr>
          <w:sz w:val="22"/>
          <w:szCs w:val="22"/>
        </w:rPr>
        <w:t>,</w:t>
      </w:r>
    </w:p>
    <w:p w:rsidR="0050367B" w:rsidRPr="00D87CA7" w:rsidRDefault="008B1A2B" w:rsidP="008B1A2B">
      <w:pPr>
        <w:pStyle w:val="Akapitzlist"/>
        <w:ind w:left="993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e) </w:t>
      </w:r>
      <w:r w:rsidR="0050367B" w:rsidRPr="00D87CA7">
        <w:rPr>
          <w:sz w:val="22"/>
          <w:szCs w:val="22"/>
        </w:rPr>
        <w:t xml:space="preserve">adaptacja/modernizacja istniejącego w pomieszczeniu okablowania oraz gniazd </w:t>
      </w:r>
      <w:r w:rsidR="0073450D" w:rsidRPr="00D87CA7">
        <w:rPr>
          <w:sz w:val="22"/>
          <w:szCs w:val="22"/>
        </w:rPr>
        <w:t>sieciowych/</w:t>
      </w:r>
      <w:r w:rsidR="0050367B" w:rsidRPr="00D87CA7">
        <w:rPr>
          <w:sz w:val="22"/>
          <w:szCs w:val="22"/>
        </w:rPr>
        <w:t>zasilających</w:t>
      </w:r>
      <w:r w:rsidR="00A244D8" w:rsidRPr="00D87CA7">
        <w:rPr>
          <w:sz w:val="22"/>
          <w:szCs w:val="22"/>
        </w:rPr>
        <w:t>. I</w:t>
      </w:r>
      <w:r w:rsidR="00333E32" w:rsidRPr="00D87CA7">
        <w:rPr>
          <w:sz w:val="22"/>
          <w:szCs w:val="22"/>
        </w:rPr>
        <w:t>nstalacja</w:t>
      </w:r>
      <w:r w:rsidR="0050367B" w:rsidRPr="00D87CA7">
        <w:rPr>
          <w:sz w:val="22"/>
          <w:szCs w:val="22"/>
        </w:rPr>
        <w:t xml:space="preserve"> :  </w:t>
      </w:r>
    </w:p>
    <w:p w:rsidR="00FE701C" w:rsidRPr="0073450D" w:rsidRDefault="00333E32" w:rsidP="00276874">
      <w:pPr>
        <w:pStyle w:val="Akapitzlist"/>
        <w:numPr>
          <w:ilvl w:val="0"/>
          <w:numId w:val="6"/>
        </w:numPr>
        <w:ind w:firstLine="55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FE701C" w:rsidRPr="0073450D">
        <w:rPr>
          <w:sz w:val="22"/>
          <w:szCs w:val="22"/>
        </w:rPr>
        <w:t>4 gniazd sieciowych oraz doprowadzenie sieci OST112</w:t>
      </w:r>
      <w:r w:rsidR="005A7BF7" w:rsidRPr="0073450D">
        <w:rPr>
          <w:sz w:val="22"/>
          <w:szCs w:val="22"/>
        </w:rPr>
        <w:t xml:space="preserve"> </w:t>
      </w:r>
    </w:p>
    <w:p w:rsidR="00D46768" w:rsidRPr="0073450D" w:rsidRDefault="00D46768" w:rsidP="00276874">
      <w:pPr>
        <w:pStyle w:val="Akapitzlist"/>
        <w:numPr>
          <w:ilvl w:val="0"/>
          <w:numId w:val="4"/>
        </w:numPr>
        <w:ind w:hanging="164"/>
        <w:jc w:val="both"/>
        <w:rPr>
          <w:sz w:val="22"/>
          <w:szCs w:val="22"/>
        </w:rPr>
      </w:pPr>
      <w:r w:rsidRPr="0073450D">
        <w:rPr>
          <w:sz w:val="22"/>
          <w:szCs w:val="22"/>
        </w:rPr>
        <w:t>12 gniazd sieci lokalnej LAN</w:t>
      </w:r>
    </w:p>
    <w:p w:rsidR="00FE701C" w:rsidRPr="0073450D" w:rsidRDefault="00AD4CDA" w:rsidP="00276874">
      <w:pPr>
        <w:pStyle w:val="Akapitzlist"/>
        <w:numPr>
          <w:ilvl w:val="0"/>
          <w:numId w:val="5"/>
        </w:numPr>
        <w:ind w:hanging="164"/>
        <w:jc w:val="both"/>
        <w:rPr>
          <w:sz w:val="22"/>
          <w:szCs w:val="22"/>
        </w:rPr>
      </w:pPr>
      <w:r w:rsidRPr="0073450D">
        <w:rPr>
          <w:sz w:val="22"/>
          <w:szCs w:val="22"/>
        </w:rPr>
        <w:t>20 gniazd</w:t>
      </w:r>
      <w:r w:rsidR="00997ACA" w:rsidRPr="0073450D">
        <w:rPr>
          <w:sz w:val="22"/>
          <w:szCs w:val="22"/>
        </w:rPr>
        <w:t xml:space="preserve"> zasilania gwarantowanego 230V</w:t>
      </w:r>
    </w:p>
    <w:p w:rsidR="00997ACA" w:rsidRPr="00DD0220" w:rsidRDefault="008B1A2B" w:rsidP="008B1A2B">
      <w:pPr>
        <w:pStyle w:val="Akapitzlist"/>
        <w:ind w:left="993" w:hanging="284"/>
        <w:jc w:val="both"/>
        <w:rPr>
          <w:sz w:val="22"/>
          <w:szCs w:val="22"/>
        </w:rPr>
      </w:pPr>
      <w:r>
        <w:rPr>
          <w:sz w:val="22"/>
          <w:szCs w:val="22"/>
        </w:rPr>
        <w:t>f)</w:t>
      </w:r>
      <w:r w:rsidR="005A7BF7">
        <w:rPr>
          <w:sz w:val="22"/>
          <w:szCs w:val="22"/>
        </w:rPr>
        <w:t xml:space="preserve"> w</w:t>
      </w:r>
      <w:r w:rsidR="00AB57A7" w:rsidRPr="00DD0220">
        <w:rPr>
          <w:sz w:val="22"/>
          <w:szCs w:val="22"/>
        </w:rPr>
        <w:t>yposażenie w 2 podwójne biurka, 2 szafy biurowe</w:t>
      </w:r>
      <w:r w:rsidR="005A7BF7" w:rsidRPr="00D87CA7">
        <w:rPr>
          <w:sz w:val="22"/>
          <w:szCs w:val="22"/>
        </w:rPr>
        <w:t>, 2 kontenery burkowe, 1 szafę ubraniową</w:t>
      </w:r>
      <w:r w:rsidR="005A7BF7">
        <w:rPr>
          <w:sz w:val="22"/>
          <w:szCs w:val="22"/>
        </w:rPr>
        <w:t xml:space="preserve"> </w:t>
      </w:r>
    </w:p>
    <w:p w:rsidR="005A7BF7" w:rsidRPr="00DD0220" w:rsidRDefault="005A7BF7" w:rsidP="00B6287E">
      <w:pPr>
        <w:pStyle w:val="Akapitzlist"/>
        <w:jc w:val="both"/>
        <w:rPr>
          <w:sz w:val="22"/>
          <w:szCs w:val="22"/>
        </w:rPr>
      </w:pPr>
    </w:p>
    <w:p w:rsidR="00B6287E" w:rsidRPr="00DD0220" w:rsidRDefault="00B6287E" w:rsidP="00B6287E">
      <w:pPr>
        <w:jc w:val="center"/>
        <w:rPr>
          <w:rFonts w:ascii="Times New Roman" w:hAnsi="Times New Roman" w:cs="Times New Roman"/>
        </w:rPr>
      </w:pPr>
      <w:r w:rsidRPr="00DD0220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3641C277" wp14:editId="13CE131E">
            <wp:extent cx="2743200" cy="164327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613" cy="165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22" w:rsidRPr="00DD0220" w:rsidRDefault="007F7F39" w:rsidP="00FE701C">
      <w:pPr>
        <w:jc w:val="center"/>
        <w:rPr>
          <w:rFonts w:ascii="Times New Roman" w:hAnsi="Times New Roman" w:cs="Times New Roman"/>
        </w:rPr>
      </w:pPr>
      <w:r w:rsidRPr="00DD0220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63C02F1A" wp14:editId="5EDBE40A">
            <wp:extent cx="3133725" cy="2078583"/>
            <wp:effectExtent l="0" t="0" r="0" b="0"/>
            <wp:docPr id="16" name="Obraz 16" descr="C:\Users\Radek\Desktop\CPR Szubinska\Zdjęcia\1.1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ek\Desktop\CPR Szubinska\Zdjęcia\1.10_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851" cy="208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20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34C84D8B" wp14:editId="03539548">
            <wp:extent cx="3314700" cy="2000250"/>
            <wp:effectExtent l="0" t="0" r="0" b="0"/>
            <wp:docPr id="15" name="Obraz 15" descr="C:\Users\Radek\Desktop\CPR Szubinska\Zdjęcia\1.1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dek\Desktop\CPR Szubinska\Zdjęcia\1.10_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60" cy="201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20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38929F15" wp14:editId="6BEDBDBF">
            <wp:extent cx="3219450" cy="2414588"/>
            <wp:effectExtent l="0" t="0" r="0" b="5080"/>
            <wp:docPr id="14" name="Obraz 14" descr="C:\Users\Radek\Desktop\CPR Szubinska\Zdjęcia\1.1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dek\Desktop\CPR Szubinska\Zdjęcia\1.10_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99" cy="2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20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1A95466B" wp14:editId="6BBB3E6D">
            <wp:extent cx="3209925" cy="2407442"/>
            <wp:effectExtent l="0" t="0" r="0" b="0"/>
            <wp:docPr id="13" name="Obraz 13" descr="C:\Users\Radek\Desktop\CPR Szubinska\Zdjęcia\1.1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dek\Desktop\CPR Szubinska\Zdjęcia\1.10_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414" cy="241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20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0956C759" wp14:editId="612A5C99">
            <wp:extent cx="3267075" cy="2450306"/>
            <wp:effectExtent l="0" t="0" r="0" b="7620"/>
            <wp:docPr id="12" name="Obraz 12" descr="C:\Users\Radek\Desktop\CPR Szubinska\Zdjęcia\1.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ek\Desktop\CPR Szubinska\Zdjęcia\1.10_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506" cy="245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20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312F4D6C" wp14:editId="7EB9FB07">
            <wp:extent cx="2405944" cy="1804458"/>
            <wp:effectExtent l="0" t="4128" r="0" b="0"/>
            <wp:docPr id="11" name="Obraz 11" descr="C:\Users\Radek\Desktop\CPR Szubinska\Zdjęcia\1.10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ek\Desktop\CPR Szubinska\Zdjęcia\1.10_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8748" cy="181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DF3" w:rsidRPr="00025277" w:rsidRDefault="00025277" w:rsidP="00276874">
      <w:pPr>
        <w:pStyle w:val="Akapitzlist"/>
        <w:numPr>
          <w:ilvl w:val="0"/>
          <w:numId w:val="3"/>
        </w:numPr>
        <w:ind w:left="709" w:hanging="425"/>
        <w:rPr>
          <w:sz w:val="22"/>
          <w:szCs w:val="22"/>
        </w:rPr>
      </w:pPr>
      <w:r w:rsidRPr="00025277">
        <w:rPr>
          <w:sz w:val="22"/>
          <w:szCs w:val="22"/>
        </w:rPr>
        <w:t xml:space="preserve">Pomieszczenie </w:t>
      </w:r>
      <w:r w:rsidR="006D4DF3" w:rsidRPr="00025277">
        <w:rPr>
          <w:sz w:val="22"/>
          <w:szCs w:val="22"/>
        </w:rPr>
        <w:t>1.8 – pomieszczenie biurowe</w:t>
      </w:r>
      <w:r w:rsidR="00550BA8">
        <w:rPr>
          <w:sz w:val="22"/>
          <w:szCs w:val="22"/>
        </w:rPr>
        <w:t>;</w:t>
      </w:r>
    </w:p>
    <w:p w:rsidR="006D4DF3" w:rsidRPr="00DD0220" w:rsidRDefault="00550BA8" w:rsidP="00025277">
      <w:pPr>
        <w:pStyle w:val="Akapitzlist"/>
        <w:rPr>
          <w:sz w:val="22"/>
          <w:szCs w:val="22"/>
        </w:rPr>
      </w:pPr>
      <w:r>
        <w:rPr>
          <w:sz w:val="22"/>
          <w:szCs w:val="22"/>
        </w:rPr>
        <w:t>a)</w:t>
      </w:r>
      <w:r w:rsidR="00025277">
        <w:rPr>
          <w:sz w:val="22"/>
          <w:szCs w:val="22"/>
        </w:rPr>
        <w:t xml:space="preserve"> w</w:t>
      </w:r>
      <w:r w:rsidR="006D4DF3" w:rsidRPr="00DD0220">
        <w:rPr>
          <w:sz w:val="22"/>
          <w:szCs w:val="22"/>
        </w:rPr>
        <w:t>ymiana wykładziny</w:t>
      </w:r>
      <w:r>
        <w:rPr>
          <w:sz w:val="22"/>
          <w:szCs w:val="22"/>
        </w:rPr>
        <w:t>,</w:t>
      </w:r>
    </w:p>
    <w:p w:rsidR="006D4DF3" w:rsidRPr="00DD0220" w:rsidRDefault="00550BA8" w:rsidP="00025277">
      <w:pPr>
        <w:pStyle w:val="Akapitzlist"/>
        <w:rPr>
          <w:sz w:val="22"/>
          <w:szCs w:val="22"/>
        </w:rPr>
      </w:pPr>
      <w:r>
        <w:rPr>
          <w:sz w:val="22"/>
          <w:szCs w:val="22"/>
        </w:rPr>
        <w:t>b)</w:t>
      </w:r>
      <w:r w:rsidR="00025277">
        <w:rPr>
          <w:sz w:val="22"/>
          <w:szCs w:val="22"/>
        </w:rPr>
        <w:t xml:space="preserve"> m</w:t>
      </w:r>
      <w:r w:rsidR="006D4DF3" w:rsidRPr="00DD0220">
        <w:rPr>
          <w:sz w:val="22"/>
          <w:szCs w:val="22"/>
        </w:rPr>
        <w:t>alowanie ścian</w:t>
      </w:r>
      <w:r>
        <w:rPr>
          <w:sz w:val="22"/>
          <w:szCs w:val="22"/>
        </w:rPr>
        <w:t>,</w:t>
      </w:r>
    </w:p>
    <w:p w:rsidR="006D4DF3" w:rsidRPr="00D87CA7" w:rsidRDefault="00550BA8" w:rsidP="00025277">
      <w:pPr>
        <w:pStyle w:val="Akapitzlist"/>
        <w:rPr>
          <w:sz w:val="22"/>
          <w:szCs w:val="22"/>
        </w:rPr>
      </w:pPr>
      <w:r>
        <w:rPr>
          <w:sz w:val="22"/>
          <w:szCs w:val="22"/>
        </w:rPr>
        <w:t>c)</w:t>
      </w:r>
      <w:r w:rsidR="00025277">
        <w:rPr>
          <w:sz w:val="22"/>
          <w:szCs w:val="22"/>
        </w:rPr>
        <w:t xml:space="preserve"> </w:t>
      </w:r>
      <w:r w:rsidR="00025277" w:rsidRPr="00D87CA7">
        <w:rPr>
          <w:sz w:val="22"/>
          <w:szCs w:val="22"/>
        </w:rPr>
        <w:t>konserwacja i wymiana zniszczonych modułów sufitu podwieszanego</w:t>
      </w:r>
      <w:r>
        <w:rPr>
          <w:sz w:val="22"/>
          <w:szCs w:val="22"/>
        </w:rPr>
        <w:t>,</w:t>
      </w:r>
    </w:p>
    <w:p w:rsidR="004E158F" w:rsidRPr="00D87CA7" w:rsidRDefault="00550BA8" w:rsidP="00025277">
      <w:pPr>
        <w:pStyle w:val="Akapitzlist"/>
        <w:rPr>
          <w:color w:val="FF0000"/>
          <w:sz w:val="22"/>
          <w:szCs w:val="22"/>
        </w:rPr>
      </w:pPr>
      <w:r>
        <w:rPr>
          <w:sz w:val="22"/>
          <w:szCs w:val="22"/>
        </w:rPr>
        <w:t>d)</w:t>
      </w:r>
      <w:r w:rsidR="004E158F" w:rsidRPr="00D87CA7">
        <w:rPr>
          <w:sz w:val="22"/>
          <w:szCs w:val="22"/>
        </w:rPr>
        <w:t xml:space="preserve"> czyszczenie  żaluzji wertykalnych</w:t>
      </w:r>
      <w:r>
        <w:rPr>
          <w:sz w:val="22"/>
          <w:szCs w:val="22"/>
        </w:rPr>
        <w:t>,</w:t>
      </w:r>
      <w:r w:rsidR="004E158F" w:rsidRPr="00D87CA7">
        <w:rPr>
          <w:sz w:val="22"/>
          <w:szCs w:val="22"/>
        </w:rPr>
        <w:t xml:space="preserve"> </w:t>
      </w:r>
    </w:p>
    <w:p w:rsidR="00A20CDC" w:rsidRPr="00D87CA7" w:rsidRDefault="00550BA8" w:rsidP="00A20CDC">
      <w:pPr>
        <w:pStyle w:val="Akapitzlist"/>
        <w:ind w:left="851" w:hanging="142"/>
        <w:jc w:val="both"/>
        <w:rPr>
          <w:sz w:val="22"/>
          <w:szCs w:val="22"/>
        </w:rPr>
      </w:pPr>
      <w:r>
        <w:rPr>
          <w:sz w:val="22"/>
          <w:szCs w:val="22"/>
        </w:rPr>
        <w:t>e)</w:t>
      </w:r>
      <w:r w:rsidR="00A20CDC" w:rsidRPr="00D87CA7">
        <w:rPr>
          <w:sz w:val="22"/>
          <w:szCs w:val="22"/>
        </w:rPr>
        <w:t xml:space="preserve"> adaptacja/modernizacja istniejącego w pomieszczeniu okablowania oraz </w:t>
      </w:r>
      <w:r>
        <w:rPr>
          <w:sz w:val="22"/>
          <w:szCs w:val="22"/>
        </w:rPr>
        <w:t>gniazd sieciowych/zasilających:</w:t>
      </w:r>
      <w:r w:rsidR="00A20CDC" w:rsidRPr="00D87CA7">
        <w:rPr>
          <w:sz w:val="22"/>
          <w:szCs w:val="22"/>
        </w:rPr>
        <w:t xml:space="preserve">  </w:t>
      </w:r>
    </w:p>
    <w:p w:rsidR="006D4DF3" w:rsidRPr="00D87CA7" w:rsidRDefault="004E158F" w:rsidP="00276874">
      <w:pPr>
        <w:pStyle w:val="Akapitzlist"/>
        <w:numPr>
          <w:ilvl w:val="0"/>
          <w:numId w:val="5"/>
        </w:numPr>
        <w:rPr>
          <w:sz w:val="22"/>
          <w:szCs w:val="22"/>
        </w:rPr>
      </w:pPr>
      <w:r w:rsidRPr="00D87CA7">
        <w:rPr>
          <w:sz w:val="22"/>
          <w:szCs w:val="22"/>
        </w:rPr>
        <w:t>i</w:t>
      </w:r>
      <w:r w:rsidR="00454221" w:rsidRPr="00D87CA7">
        <w:rPr>
          <w:sz w:val="22"/>
          <w:szCs w:val="22"/>
        </w:rPr>
        <w:t>nstalacja 9 gniazd zasilania gwarantowanego 230V</w:t>
      </w:r>
      <w:r w:rsidR="00550BA8">
        <w:rPr>
          <w:sz w:val="22"/>
          <w:szCs w:val="22"/>
        </w:rPr>
        <w:t>,</w:t>
      </w:r>
    </w:p>
    <w:p w:rsidR="00454221" w:rsidRPr="00D87CA7" w:rsidRDefault="004E158F" w:rsidP="00276874">
      <w:pPr>
        <w:pStyle w:val="Akapitzlist"/>
        <w:numPr>
          <w:ilvl w:val="0"/>
          <w:numId w:val="5"/>
        </w:numPr>
        <w:rPr>
          <w:sz w:val="22"/>
          <w:szCs w:val="22"/>
        </w:rPr>
      </w:pPr>
      <w:r w:rsidRPr="00D87CA7">
        <w:rPr>
          <w:sz w:val="22"/>
          <w:szCs w:val="22"/>
        </w:rPr>
        <w:t>i</w:t>
      </w:r>
      <w:r w:rsidR="00454221" w:rsidRPr="00D87CA7">
        <w:rPr>
          <w:sz w:val="22"/>
          <w:szCs w:val="22"/>
        </w:rPr>
        <w:t>nstalacja 6 gniazd sieci LAN</w:t>
      </w:r>
      <w:r w:rsidR="00550BA8">
        <w:rPr>
          <w:sz w:val="22"/>
          <w:szCs w:val="22"/>
        </w:rPr>
        <w:t>,</w:t>
      </w:r>
    </w:p>
    <w:p w:rsidR="00454221" w:rsidRDefault="00550BA8" w:rsidP="00D87CA7">
      <w:pPr>
        <w:ind w:left="993" w:hanging="28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f)</w:t>
      </w:r>
      <w:r w:rsidR="004E158F" w:rsidRPr="00D87CA7">
        <w:rPr>
          <w:rFonts w:ascii="Times New Roman" w:hAnsi="Times New Roman" w:cs="Times New Roman"/>
        </w:rPr>
        <w:t xml:space="preserve">  w</w:t>
      </w:r>
      <w:r w:rsidR="00454221" w:rsidRPr="00D87CA7">
        <w:rPr>
          <w:rFonts w:ascii="Times New Roman" w:hAnsi="Times New Roman" w:cs="Times New Roman"/>
        </w:rPr>
        <w:t>yposażenie pomieszczenia</w:t>
      </w:r>
      <w:r w:rsidR="005D1678" w:rsidRPr="00D87CA7">
        <w:rPr>
          <w:rFonts w:ascii="Times New Roman" w:hAnsi="Times New Roman" w:cs="Times New Roman"/>
        </w:rPr>
        <w:t xml:space="preserve"> w 2 biurka </w:t>
      </w:r>
      <w:r w:rsidR="004E158F" w:rsidRPr="00D87CA7">
        <w:rPr>
          <w:rFonts w:ascii="Times New Roman" w:hAnsi="Times New Roman" w:cs="Times New Roman"/>
        </w:rPr>
        <w:t>, 2 kontenery biurkowe</w:t>
      </w:r>
      <w:r w:rsidR="00A93633">
        <w:rPr>
          <w:rFonts w:ascii="Times New Roman" w:hAnsi="Times New Roman" w:cs="Times New Roman"/>
        </w:rPr>
        <w:t xml:space="preserve">, </w:t>
      </w:r>
      <w:r w:rsidR="005D1678" w:rsidRPr="00D87CA7">
        <w:rPr>
          <w:rFonts w:ascii="Times New Roman" w:hAnsi="Times New Roman" w:cs="Times New Roman"/>
        </w:rPr>
        <w:t>stół</w:t>
      </w:r>
      <w:r w:rsidR="00A93633">
        <w:rPr>
          <w:rFonts w:ascii="Times New Roman" w:hAnsi="Times New Roman" w:cs="Times New Roman"/>
        </w:rPr>
        <w:t>,</w:t>
      </w:r>
      <w:r w:rsidR="005D1678" w:rsidRPr="00D87CA7">
        <w:rPr>
          <w:rFonts w:ascii="Times New Roman" w:hAnsi="Times New Roman" w:cs="Times New Roman"/>
        </w:rPr>
        <w:t xml:space="preserve"> 4 krzesła</w:t>
      </w:r>
      <w:r w:rsidR="00A93633">
        <w:rPr>
          <w:rFonts w:ascii="Times New Roman" w:hAnsi="Times New Roman" w:cs="Times New Roman"/>
        </w:rPr>
        <w:t>, 1 szafę biurową, 1  szafę ubraniową.</w:t>
      </w:r>
      <w:r w:rsidR="004E158F">
        <w:rPr>
          <w:rFonts w:ascii="Times New Roman" w:hAnsi="Times New Roman" w:cs="Times New Roman"/>
        </w:rPr>
        <w:t xml:space="preserve"> </w:t>
      </w:r>
    </w:p>
    <w:p w:rsidR="001911F3" w:rsidRPr="00DD0220" w:rsidRDefault="001911F3" w:rsidP="001911F3">
      <w:pPr>
        <w:rPr>
          <w:rFonts w:ascii="Times New Roman" w:hAnsi="Times New Roman" w:cs="Times New Roman"/>
        </w:rPr>
      </w:pPr>
    </w:p>
    <w:p w:rsidR="006D4DF3" w:rsidRPr="00DD0220" w:rsidRDefault="006D4DF3" w:rsidP="006D4DF3">
      <w:pPr>
        <w:jc w:val="center"/>
        <w:rPr>
          <w:rFonts w:ascii="Times New Roman" w:hAnsi="Times New Roman" w:cs="Times New Roman"/>
        </w:rPr>
      </w:pPr>
      <w:r w:rsidRPr="00DD0220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3FE030BB" wp14:editId="16BA5313">
            <wp:extent cx="1409700" cy="1422318"/>
            <wp:effectExtent l="0" t="0" r="0" b="698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881" cy="143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DF3" w:rsidRPr="00DD0220" w:rsidRDefault="006D4DF3" w:rsidP="006D4DF3">
      <w:pPr>
        <w:jc w:val="center"/>
        <w:rPr>
          <w:rFonts w:ascii="Times New Roman" w:hAnsi="Times New Roman" w:cs="Times New Roman"/>
        </w:rPr>
      </w:pPr>
      <w:r w:rsidRPr="00DD0220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0511AAEA" wp14:editId="11D69087">
            <wp:extent cx="1821180" cy="1365885"/>
            <wp:effectExtent l="0" t="953" r="6668" b="6667"/>
            <wp:docPr id="22" name="Obraz 22" descr="C:\Users\Radek\Desktop\CPR Szubinska\Zdjęcia\1.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adek\Desktop\CPR Szubinska\Zdjęcia\1.8_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2041" cy="136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20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6F734363" wp14:editId="33ED1D95">
            <wp:extent cx="3307080" cy="1876637"/>
            <wp:effectExtent l="0" t="0" r="7620" b="9525"/>
            <wp:docPr id="21" name="Obraz 21" descr="C:\Users\Radek\Desktop\CPR Szubinska\Zdjęcia\1.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dek\Desktop\CPR Szubinska\Zdjęcia\1.8_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001" cy="188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20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A94B745" wp14:editId="26479940">
            <wp:extent cx="2314575" cy="1735931"/>
            <wp:effectExtent l="0" t="0" r="0" b="0"/>
            <wp:docPr id="20" name="Obraz 20" descr="C:\Users\Radek\Desktop\CPR Szubinska\Zdjęcia\1.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dek\Desktop\CPR Szubinska\Zdjęcia\1.8_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495" cy="174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20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3CEF528" wp14:editId="559FCF41">
            <wp:extent cx="2390775" cy="1793081"/>
            <wp:effectExtent l="0" t="0" r="0" b="0"/>
            <wp:docPr id="19" name="Obraz 19" descr="C:\Users\Radek\Desktop\CPR Szubinska\Zdjęcia\1.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dek\Desktop\CPR Szubinska\Zdjęcia\1.8_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129" cy="180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EFE" w:rsidRPr="00D260FC" w:rsidRDefault="00A92EFE" w:rsidP="00276874">
      <w:pPr>
        <w:pStyle w:val="Akapitzlist"/>
        <w:numPr>
          <w:ilvl w:val="0"/>
          <w:numId w:val="3"/>
        </w:numPr>
        <w:ind w:left="709" w:hanging="425"/>
        <w:rPr>
          <w:sz w:val="22"/>
          <w:szCs w:val="22"/>
        </w:rPr>
      </w:pPr>
      <w:r w:rsidRPr="00D260FC">
        <w:rPr>
          <w:sz w:val="22"/>
          <w:szCs w:val="22"/>
        </w:rPr>
        <w:t>Pom</w:t>
      </w:r>
      <w:r w:rsidR="00D260FC">
        <w:rPr>
          <w:sz w:val="22"/>
          <w:szCs w:val="22"/>
        </w:rPr>
        <w:t xml:space="preserve">ieszczenie </w:t>
      </w:r>
      <w:r w:rsidRPr="00D260FC">
        <w:rPr>
          <w:sz w:val="22"/>
          <w:szCs w:val="22"/>
        </w:rPr>
        <w:t xml:space="preserve"> 1.7 – pomieszczenie biurowe</w:t>
      </w:r>
      <w:r w:rsidR="00A93633">
        <w:rPr>
          <w:sz w:val="22"/>
          <w:szCs w:val="22"/>
        </w:rPr>
        <w:t>;</w:t>
      </w:r>
    </w:p>
    <w:p w:rsidR="00A92EFE" w:rsidRPr="00DD0220" w:rsidRDefault="00A93633" w:rsidP="00D260FC">
      <w:pPr>
        <w:pStyle w:val="Akapitzlist"/>
        <w:rPr>
          <w:sz w:val="22"/>
          <w:szCs w:val="22"/>
        </w:rPr>
      </w:pPr>
      <w:r>
        <w:rPr>
          <w:sz w:val="22"/>
          <w:szCs w:val="22"/>
        </w:rPr>
        <w:t>a)</w:t>
      </w:r>
      <w:r w:rsidR="00D260FC">
        <w:rPr>
          <w:sz w:val="22"/>
          <w:szCs w:val="22"/>
        </w:rPr>
        <w:t xml:space="preserve"> w</w:t>
      </w:r>
      <w:r w:rsidR="00A92EFE" w:rsidRPr="00DD0220">
        <w:rPr>
          <w:sz w:val="22"/>
          <w:szCs w:val="22"/>
        </w:rPr>
        <w:t>ymiana wykładziny</w:t>
      </w:r>
      <w:r>
        <w:rPr>
          <w:sz w:val="22"/>
          <w:szCs w:val="22"/>
        </w:rPr>
        <w:t>,</w:t>
      </w:r>
    </w:p>
    <w:p w:rsidR="00A92EFE" w:rsidRPr="00D87CA7" w:rsidRDefault="00A93633" w:rsidP="00D260FC">
      <w:pPr>
        <w:pStyle w:val="Akapitzlist"/>
        <w:rPr>
          <w:sz w:val="22"/>
          <w:szCs w:val="22"/>
        </w:rPr>
      </w:pPr>
      <w:r>
        <w:rPr>
          <w:sz w:val="22"/>
          <w:szCs w:val="22"/>
        </w:rPr>
        <w:t>b)</w:t>
      </w:r>
      <w:r w:rsidR="00D260FC">
        <w:rPr>
          <w:sz w:val="22"/>
          <w:szCs w:val="22"/>
        </w:rPr>
        <w:t xml:space="preserve"> </w:t>
      </w:r>
      <w:r w:rsidR="00D260FC" w:rsidRPr="00D87CA7">
        <w:rPr>
          <w:sz w:val="22"/>
          <w:szCs w:val="22"/>
        </w:rPr>
        <w:t>m</w:t>
      </w:r>
      <w:r w:rsidR="00A92EFE" w:rsidRPr="00D87CA7">
        <w:rPr>
          <w:sz w:val="22"/>
          <w:szCs w:val="22"/>
        </w:rPr>
        <w:t>alowanie ścian</w:t>
      </w:r>
      <w:r>
        <w:rPr>
          <w:sz w:val="22"/>
          <w:szCs w:val="22"/>
        </w:rPr>
        <w:t>,</w:t>
      </w:r>
    </w:p>
    <w:p w:rsidR="00D260FC" w:rsidRPr="00D87CA7" w:rsidRDefault="00A93633" w:rsidP="00D260FC">
      <w:pPr>
        <w:pStyle w:val="Akapitzlist"/>
        <w:rPr>
          <w:sz w:val="22"/>
          <w:szCs w:val="22"/>
        </w:rPr>
      </w:pPr>
      <w:r>
        <w:rPr>
          <w:sz w:val="22"/>
          <w:szCs w:val="22"/>
        </w:rPr>
        <w:t>c)</w:t>
      </w:r>
      <w:r w:rsidR="00D260FC" w:rsidRPr="00D87CA7">
        <w:rPr>
          <w:sz w:val="22"/>
          <w:szCs w:val="22"/>
        </w:rPr>
        <w:t xml:space="preserve"> konserwacja i wymiana zniszczonych modułów sufitu podwieszanego</w:t>
      </w:r>
      <w:r>
        <w:rPr>
          <w:sz w:val="22"/>
          <w:szCs w:val="22"/>
        </w:rPr>
        <w:t>,</w:t>
      </w:r>
    </w:p>
    <w:p w:rsidR="00A92EFE" w:rsidRPr="00D87CA7" w:rsidRDefault="00A93633" w:rsidP="00D260FC">
      <w:pPr>
        <w:pStyle w:val="Akapitzlist"/>
        <w:rPr>
          <w:sz w:val="22"/>
          <w:szCs w:val="22"/>
        </w:rPr>
      </w:pPr>
      <w:r>
        <w:rPr>
          <w:sz w:val="22"/>
          <w:szCs w:val="22"/>
        </w:rPr>
        <w:t>d)</w:t>
      </w:r>
      <w:r w:rsidR="00D260FC" w:rsidRPr="00D87CA7">
        <w:rPr>
          <w:sz w:val="22"/>
          <w:szCs w:val="22"/>
        </w:rPr>
        <w:t xml:space="preserve"> czyszczenie  żaluzji wertykalnych</w:t>
      </w:r>
      <w:r>
        <w:rPr>
          <w:sz w:val="22"/>
          <w:szCs w:val="22"/>
        </w:rPr>
        <w:t>,</w:t>
      </w:r>
      <w:r w:rsidR="00D260FC" w:rsidRPr="00D87CA7">
        <w:rPr>
          <w:sz w:val="22"/>
          <w:szCs w:val="22"/>
        </w:rPr>
        <w:t xml:space="preserve"> </w:t>
      </w:r>
    </w:p>
    <w:p w:rsidR="00A20CDC" w:rsidRPr="00D87CA7" w:rsidRDefault="00A93633" w:rsidP="00D87CA7">
      <w:pPr>
        <w:pStyle w:val="Akapitzlist"/>
        <w:ind w:left="851" w:hanging="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e) </w:t>
      </w:r>
      <w:r w:rsidR="00A20CDC" w:rsidRPr="00D87CA7">
        <w:rPr>
          <w:sz w:val="22"/>
          <w:szCs w:val="22"/>
        </w:rPr>
        <w:t>adaptacja/modernizacja istniejącego w pomieszczeniu okablowania oraz</w:t>
      </w:r>
      <w:r>
        <w:rPr>
          <w:sz w:val="22"/>
          <w:szCs w:val="22"/>
        </w:rPr>
        <w:t xml:space="preserve"> gniazd sieciowych/zasilających:</w:t>
      </w:r>
      <w:r w:rsidR="00A20CDC" w:rsidRPr="00D87CA7">
        <w:rPr>
          <w:sz w:val="22"/>
          <w:szCs w:val="22"/>
        </w:rPr>
        <w:t xml:space="preserve">  </w:t>
      </w:r>
    </w:p>
    <w:p w:rsidR="00A92EFE" w:rsidRPr="00DD0220" w:rsidRDefault="00D260FC" w:rsidP="00276874">
      <w:pPr>
        <w:pStyle w:val="Akapitzlist"/>
        <w:numPr>
          <w:ilvl w:val="0"/>
          <w:numId w:val="7"/>
        </w:numPr>
        <w:rPr>
          <w:sz w:val="22"/>
          <w:szCs w:val="22"/>
        </w:rPr>
      </w:pPr>
      <w:r w:rsidRPr="00D87CA7">
        <w:rPr>
          <w:sz w:val="22"/>
          <w:szCs w:val="22"/>
        </w:rPr>
        <w:t>i</w:t>
      </w:r>
      <w:r w:rsidR="00A92EFE" w:rsidRPr="00D87CA7">
        <w:rPr>
          <w:sz w:val="22"/>
          <w:szCs w:val="22"/>
        </w:rPr>
        <w:t xml:space="preserve">nstalacja </w:t>
      </w:r>
      <w:r w:rsidR="00412616" w:rsidRPr="00D87CA7">
        <w:rPr>
          <w:sz w:val="22"/>
          <w:szCs w:val="22"/>
        </w:rPr>
        <w:t>4</w:t>
      </w:r>
      <w:r w:rsidR="00A92EFE" w:rsidRPr="00D87CA7">
        <w:rPr>
          <w:sz w:val="22"/>
          <w:szCs w:val="22"/>
        </w:rPr>
        <w:t xml:space="preserve"> gniazd zasilania</w:t>
      </w:r>
      <w:r w:rsidR="00A92EFE" w:rsidRPr="00DD0220">
        <w:rPr>
          <w:sz w:val="22"/>
          <w:szCs w:val="22"/>
        </w:rPr>
        <w:t xml:space="preserve"> gwarantowanego 230V</w:t>
      </w:r>
      <w:r w:rsidR="00A93633">
        <w:rPr>
          <w:sz w:val="22"/>
          <w:szCs w:val="22"/>
        </w:rPr>
        <w:t>,</w:t>
      </w:r>
    </w:p>
    <w:p w:rsidR="00A92EFE" w:rsidRPr="00DD0220" w:rsidRDefault="00D260FC" w:rsidP="00276874">
      <w:pPr>
        <w:pStyle w:val="Akapitzlist"/>
        <w:numPr>
          <w:ilvl w:val="0"/>
          <w:numId w:val="7"/>
        </w:numPr>
        <w:rPr>
          <w:sz w:val="22"/>
          <w:szCs w:val="22"/>
        </w:rPr>
      </w:pPr>
      <w:r>
        <w:rPr>
          <w:sz w:val="22"/>
          <w:szCs w:val="22"/>
        </w:rPr>
        <w:t>i</w:t>
      </w:r>
      <w:r w:rsidR="00A92EFE" w:rsidRPr="00DD0220">
        <w:rPr>
          <w:sz w:val="22"/>
          <w:szCs w:val="22"/>
        </w:rPr>
        <w:t xml:space="preserve">nstalacja </w:t>
      </w:r>
      <w:r w:rsidR="00412616" w:rsidRPr="00DD0220">
        <w:rPr>
          <w:sz w:val="22"/>
          <w:szCs w:val="22"/>
        </w:rPr>
        <w:t>4</w:t>
      </w:r>
      <w:r w:rsidR="00A92EFE" w:rsidRPr="00DD0220">
        <w:rPr>
          <w:sz w:val="22"/>
          <w:szCs w:val="22"/>
        </w:rPr>
        <w:t xml:space="preserve"> gniazd sieci LAN</w:t>
      </w:r>
      <w:r w:rsidR="00A93633">
        <w:rPr>
          <w:sz w:val="22"/>
          <w:szCs w:val="22"/>
        </w:rPr>
        <w:t>,</w:t>
      </w:r>
    </w:p>
    <w:p w:rsidR="00A92EFE" w:rsidRPr="00287619" w:rsidRDefault="00A93633" w:rsidP="00287619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f)</w:t>
      </w:r>
      <w:r w:rsidR="00287619" w:rsidRPr="00287619">
        <w:rPr>
          <w:rFonts w:ascii="Times New Roman" w:hAnsi="Times New Roman" w:cs="Times New Roman"/>
        </w:rPr>
        <w:t xml:space="preserve"> </w:t>
      </w:r>
      <w:r w:rsidR="00D260FC" w:rsidRPr="00287619">
        <w:rPr>
          <w:rFonts w:ascii="Times New Roman" w:hAnsi="Times New Roman" w:cs="Times New Roman"/>
        </w:rPr>
        <w:t>w</w:t>
      </w:r>
      <w:r w:rsidR="00A92EFE" w:rsidRPr="00287619">
        <w:rPr>
          <w:rFonts w:ascii="Times New Roman" w:hAnsi="Times New Roman" w:cs="Times New Roman"/>
        </w:rPr>
        <w:t xml:space="preserve">yposażenie pomieszczenia w </w:t>
      </w:r>
      <w:r w:rsidR="00143098" w:rsidRPr="00287619">
        <w:rPr>
          <w:rFonts w:ascii="Times New Roman" w:hAnsi="Times New Roman" w:cs="Times New Roman"/>
        </w:rPr>
        <w:t>szafę biurową</w:t>
      </w:r>
      <w:r w:rsidR="00D87CA7" w:rsidRPr="00287619">
        <w:rPr>
          <w:rFonts w:ascii="Times New Roman" w:hAnsi="Times New Roman" w:cs="Times New Roman"/>
        </w:rPr>
        <w:t>, biurko, kontener biurkowy, szafę ubraniową</w:t>
      </w:r>
      <w:r>
        <w:rPr>
          <w:rFonts w:ascii="Times New Roman" w:hAnsi="Times New Roman" w:cs="Times New Roman"/>
        </w:rPr>
        <w:t>.</w:t>
      </w:r>
      <w:r w:rsidR="00D87CA7" w:rsidRPr="00287619">
        <w:rPr>
          <w:rFonts w:ascii="Times New Roman" w:hAnsi="Times New Roman" w:cs="Times New Roman"/>
        </w:rPr>
        <w:t xml:space="preserve"> </w:t>
      </w:r>
      <w:r w:rsidR="00D260FC" w:rsidRPr="00287619">
        <w:rPr>
          <w:rFonts w:ascii="Times New Roman" w:hAnsi="Times New Roman" w:cs="Times New Roman"/>
        </w:rPr>
        <w:t xml:space="preserve"> </w:t>
      </w:r>
    </w:p>
    <w:p w:rsidR="00B47A46" w:rsidRPr="00DD0220" w:rsidRDefault="00B47A46" w:rsidP="00B47A46">
      <w:pPr>
        <w:pStyle w:val="Akapitzlist"/>
        <w:rPr>
          <w:sz w:val="22"/>
          <w:szCs w:val="22"/>
        </w:rPr>
      </w:pPr>
    </w:p>
    <w:p w:rsidR="000C456B" w:rsidRPr="00DD0220" w:rsidRDefault="000C456B" w:rsidP="000C456B">
      <w:pPr>
        <w:jc w:val="center"/>
        <w:rPr>
          <w:rFonts w:ascii="Times New Roman" w:hAnsi="Times New Roman" w:cs="Times New Roman"/>
        </w:rPr>
      </w:pPr>
      <w:r w:rsidRPr="00DD0220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6EDED4A4" wp14:editId="75908439">
            <wp:extent cx="1533525" cy="2953131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555" cy="295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EFE" w:rsidRPr="00DD0220" w:rsidRDefault="00A92EFE" w:rsidP="000C456B">
      <w:pPr>
        <w:pStyle w:val="Akapitzlist"/>
        <w:jc w:val="center"/>
        <w:rPr>
          <w:sz w:val="22"/>
          <w:szCs w:val="22"/>
        </w:rPr>
      </w:pPr>
      <w:r w:rsidRPr="00DD0220">
        <w:rPr>
          <w:noProof/>
          <w:sz w:val="22"/>
          <w:szCs w:val="22"/>
        </w:rPr>
        <w:lastRenderedPageBreak/>
        <w:drawing>
          <wp:inline distT="0" distB="0" distL="0" distR="0" wp14:anchorId="442D673B" wp14:editId="1CDE2B43">
            <wp:extent cx="1776521" cy="1332391"/>
            <wp:effectExtent l="0" t="6667" r="7937" b="7938"/>
            <wp:docPr id="27" name="Obraz 27" descr="E:\CPR Szubinska\Zdjęcia\1.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PR Szubinska\Zdjęcia\1.7_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1375" cy="133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20">
        <w:rPr>
          <w:noProof/>
          <w:sz w:val="22"/>
          <w:szCs w:val="22"/>
        </w:rPr>
        <w:drawing>
          <wp:inline distT="0" distB="0" distL="0" distR="0" wp14:anchorId="122E613D" wp14:editId="185527F8">
            <wp:extent cx="2362200" cy="1771650"/>
            <wp:effectExtent l="0" t="0" r="0" b="0"/>
            <wp:docPr id="26" name="Obraz 26" descr="E:\CPR Szubinska\Zdjęcia\1.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PR Szubinska\Zdjęcia\1.7_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185" cy="177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20">
        <w:rPr>
          <w:noProof/>
          <w:sz w:val="22"/>
          <w:szCs w:val="22"/>
        </w:rPr>
        <w:drawing>
          <wp:inline distT="0" distB="0" distL="0" distR="0" wp14:anchorId="15EB2186" wp14:editId="7871CFA4">
            <wp:extent cx="2428875" cy="1821656"/>
            <wp:effectExtent l="0" t="0" r="0" b="7620"/>
            <wp:docPr id="25" name="Obraz 25" descr="E:\CPR Szubinska\Zdjęcia\1.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PR Szubinska\Zdjęcia\1.7_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186" cy="182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20">
        <w:rPr>
          <w:noProof/>
          <w:sz w:val="22"/>
          <w:szCs w:val="22"/>
        </w:rPr>
        <w:drawing>
          <wp:inline distT="0" distB="0" distL="0" distR="0" wp14:anchorId="4137CF19" wp14:editId="1510CA20">
            <wp:extent cx="1822308" cy="1366731"/>
            <wp:effectExtent l="0" t="952" r="6032" b="6033"/>
            <wp:docPr id="24" name="Obraz 24" descr="E:\CPR Szubinska\Zdjęcia\1.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PR Szubinska\Zdjęcia\1.7_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8679" cy="137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20">
        <w:rPr>
          <w:noProof/>
          <w:sz w:val="22"/>
          <w:szCs w:val="22"/>
        </w:rPr>
        <w:drawing>
          <wp:inline distT="0" distB="0" distL="0" distR="0" wp14:anchorId="4026F183" wp14:editId="310BF7CC">
            <wp:extent cx="1945076" cy="1458807"/>
            <wp:effectExtent l="0" t="4445" r="0" b="0"/>
            <wp:docPr id="23" name="Obraz 23" descr="E:\CPR Szubinska\Zdjęcia\1.7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PR Szubinska\Zdjęcia\1.7_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2522" cy="146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E42" w:rsidRPr="00DD0220" w:rsidRDefault="00A23E42" w:rsidP="000C456B">
      <w:pPr>
        <w:pStyle w:val="Akapitzlist"/>
        <w:jc w:val="center"/>
        <w:rPr>
          <w:sz w:val="22"/>
          <w:szCs w:val="22"/>
        </w:rPr>
      </w:pPr>
    </w:p>
    <w:p w:rsidR="00A23E42" w:rsidRPr="00DD0220" w:rsidRDefault="00A23E42" w:rsidP="000C456B">
      <w:pPr>
        <w:pStyle w:val="Akapitzlist"/>
        <w:jc w:val="center"/>
        <w:rPr>
          <w:sz w:val="22"/>
          <w:szCs w:val="22"/>
        </w:rPr>
      </w:pPr>
    </w:p>
    <w:p w:rsidR="002E76ED" w:rsidRDefault="002E76ED" w:rsidP="00276874">
      <w:pPr>
        <w:pStyle w:val="Akapitzlist"/>
        <w:numPr>
          <w:ilvl w:val="0"/>
          <w:numId w:val="3"/>
        </w:numPr>
        <w:ind w:left="709" w:hanging="283"/>
        <w:rPr>
          <w:sz w:val="22"/>
          <w:szCs w:val="22"/>
        </w:rPr>
      </w:pPr>
      <w:r w:rsidRPr="002E76ED">
        <w:rPr>
          <w:sz w:val="22"/>
          <w:szCs w:val="22"/>
        </w:rPr>
        <w:t>Pomieszczenie  1.</w:t>
      </w:r>
      <w:r>
        <w:rPr>
          <w:sz w:val="22"/>
          <w:szCs w:val="22"/>
        </w:rPr>
        <w:t>1</w:t>
      </w:r>
      <w:r w:rsidRPr="002E76ED">
        <w:rPr>
          <w:sz w:val="22"/>
          <w:szCs w:val="22"/>
        </w:rPr>
        <w:t xml:space="preserve"> – pomieszczenie biurowe</w:t>
      </w:r>
      <w:r w:rsidR="00A93633">
        <w:rPr>
          <w:sz w:val="22"/>
          <w:szCs w:val="22"/>
        </w:rPr>
        <w:t>;</w:t>
      </w:r>
    </w:p>
    <w:p w:rsidR="00A93633" w:rsidRPr="00A93633" w:rsidRDefault="00A93633" w:rsidP="00A93633">
      <w:pPr>
        <w:pStyle w:val="Akapitzlist"/>
        <w:ind w:left="709"/>
        <w:rPr>
          <w:sz w:val="22"/>
          <w:szCs w:val="22"/>
        </w:rPr>
      </w:pPr>
    </w:p>
    <w:p w:rsidR="002E76ED" w:rsidRPr="00DD0220" w:rsidRDefault="00A93633" w:rsidP="00A93633">
      <w:pPr>
        <w:pStyle w:val="Akapitzlist"/>
        <w:ind w:left="426" w:firstLine="282"/>
        <w:rPr>
          <w:sz w:val="22"/>
          <w:szCs w:val="22"/>
        </w:rPr>
      </w:pPr>
      <w:r>
        <w:rPr>
          <w:sz w:val="22"/>
          <w:szCs w:val="22"/>
        </w:rPr>
        <w:t xml:space="preserve">a) </w:t>
      </w:r>
      <w:r w:rsidR="002E76ED">
        <w:rPr>
          <w:sz w:val="22"/>
          <w:szCs w:val="22"/>
        </w:rPr>
        <w:t xml:space="preserve"> m</w:t>
      </w:r>
      <w:r w:rsidR="002E76ED" w:rsidRPr="00DD0220">
        <w:rPr>
          <w:sz w:val="22"/>
          <w:szCs w:val="22"/>
        </w:rPr>
        <w:t>alowanie ścian</w:t>
      </w:r>
      <w:r>
        <w:rPr>
          <w:sz w:val="22"/>
          <w:szCs w:val="22"/>
        </w:rPr>
        <w:t>,</w:t>
      </w:r>
    </w:p>
    <w:p w:rsidR="002E76ED" w:rsidRPr="00D87CA7" w:rsidRDefault="00A93633" w:rsidP="00A93633">
      <w:pPr>
        <w:pStyle w:val="Akapitzlist"/>
        <w:ind w:left="426" w:firstLine="282"/>
        <w:rPr>
          <w:sz w:val="22"/>
          <w:szCs w:val="22"/>
        </w:rPr>
      </w:pPr>
      <w:r>
        <w:rPr>
          <w:sz w:val="22"/>
          <w:szCs w:val="22"/>
        </w:rPr>
        <w:t>b)</w:t>
      </w:r>
      <w:r w:rsidR="002E76ED">
        <w:rPr>
          <w:sz w:val="22"/>
          <w:szCs w:val="22"/>
        </w:rPr>
        <w:t xml:space="preserve"> </w:t>
      </w:r>
      <w:r w:rsidR="002E76ED" w:rsidRPr="00D87CA7">
        <w:rPr>
          <w:sz w:val="22"/>
          <w:szCs w:val="22"/>
        </w:rPr>
        <w:t>konserwacja i wymiana zniszczonych modułów sufitu podwieszanego</w:t>
      </w:r>
      <w:r>
        <w:rPr>
          <w:sz w:val="22"/>
          <w:szCs w:val="22"/>
        </w:rPr>
        <w:t>,</w:t>
      </w:r>
    </w:p>
    <w:p w:rsidR="0008250C" w:rsidRDefault="00A93633" w:rsidP="00A93633">
      <w:pPr>
        <w:pStyle w:val="Akapitzlist"/>
        <w:ind w:left="426" w:firstLine="282"/>
        <w:rPr>
          <w:sz w:val="22"/>
          <w:szCs w:val="22"/>
        </w:rPr>
      </w:pPr>
      <w:r>
        <w:rPr>
          <w:sz w:val="22"/>
          <w:szCs w:val="22"/>
        </w:rPr>
        <w:t>c)</w:t>
      </w:r>
      <w:r w:rsidR="002E76ED" w:rsidRPr="00D87CA7">
        <w:rPr>
          <w:sz w:val="22"/>
          <w:szCs w:val="22"/>
        </w:rPr>
        <w:t xml:space="preserve"> czyszczenie  żaluzji wertykalnych</w:t>
      </w:r>
      <w:r>
        <w:rPr>
          <w:sz w:val="22"/>
          <w:szCs w:val="22"/>
        </w:rPr>
        <w:t>,</w:t>
      </w:r>
    </w:p>
    <w:p w:rsidR="007E3FD9" w:rsidRDefault="00A93633" w:rsidP="00A93633">
      <w:pPr>
        <w:pStyle w:val="Akapitzlist"/>
        <w:ind w:left="840" w:hanging="131"/>
        <w:rPr>
          <w:sz w:val="22"/>
          <w:szCs w:val="22"/>
        </w:rPr>
      </w:pPr>
      <w:r>
        <w:rPr>
          <w:sz w:val="22"/>
          <w:szCs w:val="22"/>
        </w:rPr>
        <w:t>d)</w:t>
      </w:r>
      <w:r w:rsidR="007E3FD9">
        <w:rPr>
          <w:sz w:val="22"/>
          <w:szCs w:val="22"/>
        </w:rPr>
        <w:t xml:space="preserve"> </w:t>
      </w:r>
      <w:r w:rsidR="007E3FD9" w:rsidRPr="007E3FD9">
        <w:rPr>
          <w:sz w:val="22"/>
          <w:szCs w:val="22"/>
        </w:rPr>
        <w:t xml:space="preserve">adaptacja/modernizacja istniejącego w pomieszczeniu okablowania oraz gniazd </w:t>
      </w:r>
      <w:r w:rsidR="00206E4B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</w:t>
      </w:r>
      <w:r w:rsidR="007E3FD9" w:rsidRPr="007E3FD9">
        <w:rPr>
          <w:sz w:val="22"/>
          <w:szCs w:val="22"/>
        </w:rPr>
        <w:t>sieciowych/zasilających. Instalacja</w:t>
      </w:r>
      <w:r w:rsidR="007E3FD9">
        <w:rPr>
          <w:sz w:val="22"/>
          <w:szCs w:val="22"/>
        </w:rPr>
        <w:t>:</w:t>
      </w:r>
    </w:p>
    <w:p w:rsidR="002E76ED" w:rsidRDefault="0008250C" w:rsidP="00276874">
      <w:pPr>
        <w:pStyle w:val="Akapitzlist"/>
        <w:numPr>
          <w:ilvl w:val="0"/>
          <w:numId w:val="9"/>
        </w:numPr>
        <w:rPr>
          <w:sz w:val="22"/>
          <w:szCs w:val="22"/>
        </w:rPr>
      </w:pPr>
      <w:r w:rsidRPr="00D87CA7">
        <w:rPr>
          <w:sz w:val="22"/>
          <w:szCs w:val="22"/>
        </w:rPr>
        <w:t>instalacja 4 gniazd zasilania</w:t>
      </w:r>
      <w:r w:rsidRPr="00DD0220">
        <w:rPr>
          <w:sz w:val="22"/>
          <w:szCs w:val="22"/>
        </w:rPr>
        <w:t xml:space="preserve"> 230V</w:t>
      </w:r>
    </w:p>
    <w:p w:rsidR="0008250C" w:rsidRDefault="0008250C" w:rsidP="00276874">
      <w:pPr>
        <w:pStyle w:val="Akapitzlist"/>
        <w:numPr>
          <w:ilvl w:val="0"/>
          <w:numId w:val="9"/>
        </w:numPr>
        <w:rPr>
          <w:sz w:val="22"/>
          <w:szCs w:val="22"/>
        </w:rPr>
      </w:pPr>
      <w:r>
        <w:rPr>
          <w:sz w:val="22"/>
          <w:szCs w:val="22"/>
        </w:rPr>
        <w:t>instalacja 2 gniazd sieci LAN</w:t>
      </w:r>
    </w:p>
    <w:p w:rsidR="002E76ED" w:rsidRPr="00A93633" w:rsidRDefault="00A93633" w:rsidP="00A93633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e)</w:t>
      </w:r>
      <w:r w:rsidR="00287619" w:rsidRPr="00287619">
        <w:rPr>
          <w:rFonts w:ascii="Times New Roman" w:hAnsi="Times New Roman" w:cs="Times New Roman"/>
        </w:rPr>
        <w:t xml:space="preserve"> wyposażenie pomieszczenia w </w:t>
      </w:r>
      <w:r w:rsidR="00287619">
        <w:rPr>
          <w:rFonts w:ascii="Times New Roman" w:hAnsi="Times New Roman" w:cs="Times New Roman"/>
        </w:rPr>
        <w:t>stół i 4 krzesła</w:t>
      </w:r>
      <w:r>
        <w:rPr>
          <w:rFonts w:ascii="Times New Roman" w:hAnsi="Times New Roman" w:cs="Times New Roman"/>
        </w:rPr>
        <w:t>.</w:t>
      </w:r>
      <w:r w:rsidR="00287619">
        <w:rPr>
          <w:rFonts w:ascii="Times New Roman" w:hAnsi="Times New Roman" w:cs="Times New Roman"/>
        </w:rPr>
        <w:t xml:space="preserve"> </w:t>
      </w:r>
    </w:p>
    <w:p w:rsidR="00124C0D" w:rsidRDefault="0008250C" w:rsidP="002E76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5F99D15A" wp14:editId="2B0162A2">
            <wp:extent cx="1743075" cy="2550764"/>
            <wp:effectExtent l="0" t="0" r="0" b="254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446" cy="256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3FD9" w:rsidRPr="0008250C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1696A5E" wp14:editId="642266AC">
            <wp:extent cx="2505906" cy="1314387"/>
            <wp:effectExtent l="5397" t="0" r="0" b="0"/>
            <wp:docPr id="31" name="Obraz 31" descr="E:\CPR Szubinska\Zdjęcia\1.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PR Szubinska\Zdjęcia\1.1_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1867" cy="133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3FD9" w:rsidRPr="0008250C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6C7DD4FB" wp14:editId="3260910D">
            <wp:extent cx="2485347" cy="1207539"/>
            <wp:effectExtent l="0" t="8890" r="1905" b="1905"/>
            <wp:docPr id="32" name="Obraz 32" descr="E:\CPR Szubinska\Zdjęcia\1.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PR Szubinska\Zdjęcia\1.1_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1182" cy="122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0AE5">
        <w:rPr>
          <w:rFonts w:ascii="Times New Roman" w:hAnsi="Times New Roman" w:cs="Times New Roman"/>
          <w:noProof/>
          <w:lang w:eastAsia="pl-PL"/>
        </w:rPr>
        <w:t xml:space="preserve"> </w:t>
      </w:r>
      <w:r w:rsidR="00CB1B0B">
        <w:rPr>
          <w:rFonts w:ascii="Times New Roman" w:hAnsi="Times New Roman" w:cs="Times New Roman"/>
          <w:noProof/>
          <w:lang w:eastAsia="pl-PL"/>
        </w:rPr>
        <w:t xml:space="preserve">    </w:t>
      </w:r>
      <w:r w:rsidR="007E3FD9" w:rsidRPr="0008250C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37491A2C" wp14:editId="0A7DDE6F">
            <wp:extent cx="2590458" cy="1258608"/>
            <wp:effectExtent l="0" t="952" r="0" b="0"/>
            <wp:docPr id="30" name="Obraz 30" descr="E:\CPR Szubinska\Zdjęcia\1.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PR Szubinska\Zdjęcia\1.1_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7026" cy="126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50C" w:rsidRDefault="0008250C" w:rsidP="002E76ED">
      <w:pPr>
        <w:rPr>
          <w:rFonts w:ascii="Times New Roman" w:hAnsi="Times New Roman" w:cs="Times New Roman"/>
        </w:rPr>
      </w:pPr>
    </w:p>
    <w:p w:rsidR="00547145" w:rsidRPr="00DD0220" w:rsidRDefault="00547145" w:rsidP="009358C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547145" w:rsidRPr="00A93633" w:rsidRDefault="00547145" w:rsidP="00276874">
      <w:pPr>
        <w:pStyle w:val="Akapitzlist"/>
        <w:numPr>
          <w:ilvl w:val="0"/>
          <w:numId w:val="1"/>
        </w:numPr>
        <w:jc w:val="both"/>
        <w:rPr>
          <w:sz w:val="22"/>
          <w:szCs w:val="22"/>
        </w:rPr>
      </w:pPr>
      <w:r w:rsidRPr="00A93633">
        <w:t xml:space="preserve"> </w:t>
      </w:r>
      <w:r w:rsidRPr="00A93633">
        <w:rPr>
          <w:sz w:val="22"/>
          <w:szCs w:val="22"/>
        </w:rPr>
        <w:t>Planowane przedsięwzięcia do zaprojektowania uwzględniające przeprowadzenie prac remontowo-budowlanych w zakresie pomieszczenia technicznego- sali szkoleniowo-konferencyjnej</w:t>
      </w:r>
      <w:r w:rsidR="00F119C3" w:rsidRPr="00A93633">
        <w:rPr>
          <w:sz w:val="22"/>
          <w:szCs w:val="22"/>
        </w:rPr>
        <w:t xml:space="preserve"> </w:t>
      </w:r>
      <w:r w:rsidR="009216AC" w:rsidRPr="00A93633">
        <w:rPr>
          <w:sz w:val="22"/>
          <w:szCs w:val="22"/>
        </w:rPr>
        <w:t xml:space="preserve">, pom. 1.11 </w:t>
      </w:r>
    </w:p>
    <w:p w:rsidR="00E47338" w:rsidRPr="00A93633" w:rsidRDefault="00E47338" w:rsidP="00E47338">
      <w:pPr>
        <w:pStyle w:val="Akapitzlist"/>
        <w:ind w:left="786"/>
        <w:jc w:val="both"/>
        <w:rPr>
          <w:color w:val="FF0000"/>
          <w:sz w:val="22"/>
          <w:szCs w:val="22"/>
        </w:rPr>
      </w:pPr>
    </w:p>
    <w:p w:rsidR="00B32136" w:rsidRPr="00A93633" w:rsidRDefault="00E47338" w:rsidP="00276874">
      <w:pPr>
        <w:pStyle w:val="Akapitzlist"/>
        <w:numPr>
          <w:ilvl w:val="0"/>
          <w:numId w:val="14"/>
        </w:numPr>
        <w:jc w:val="both"/>
        <w:rPr>
          <w:sz w:val="22"/>
          <w:szCs w:val="22"/>
        </w:rPr>
      </w:pPr>
      <w:r w:rsidRPr="00A93633">
        <w:rPr>
          <w:sz w:val="22"/>
          <w:szCs w:val="22"/>
        </w:rPr>
        <w:t>modernizacja i adaptacja  istniejącej podłogi technicznej do potrzeb Zamawiającego</w:t>
      </w:r>
      <w:r w:rsidR="00A93633" w:rsidRPr="00A93633">
        <w:rPr>
          <w:sz w:val="22"/>
          <w:szCs w:val="22"/>
        </w:rPr>
        <w:t>,</w:t>
      </w:r>
    </w:p>
    <w:p w:rsidR="00B32136" w:rsidRPr="00A93633" w:rsidRDefault="00B32136" w:rsidP="00276874">
      <w:pPr>
        <w:pStyle w:val="Akapitzlist"/>
        <w:numPr>
          <w:ilvl w:val="0"/>
          <w:numId w:val="14"/>
        </w:numPr>
        <w:jc w:val="both"/>
        <w:rPr>
          <w:sz w:val="22"/>
          <w:szCs w:val="22"/>
        </w:rPr>
      </w:pPr>
      <w:r w:rsidRPr="00A93633">
        <w:rPr>
          <w:sz w:val="22"/>
          <w:szCs w:val="22"/>
        </w:rPr>
        <w:t xml:space="preserve"> montaż sieci LAN w ilości 12 gniazd oraz 2 gniazd sieci OST112 w podłodze technicznej</w:t>
      </w:r>
      <w:r w:rsidR="00A93633" w:rsidRPr="00A93633">
        <w:rPr>
          <w:sz w:val="22"/>
          <w:szCs w:val="22"/>
        </w:rPr>
        <w:t>,</w:t>
      </w:r>
    </w:p>
    <w:p w:rsidR="00B32136" w:rsidRPr="00A93633" w:rsidRDefault="00B32136" w:rsidP="00276874">
      <w:pPr>
        <w:pStyle w:val="Akapitzlist"/>
        <w:numPr>
          <w:ilvl w:val="0"/>
          <w:numId w:val="14"/>
        </w:numPr>
        <w:jc w:val="both"/>
        <w:rPr>
          <w:sz w:val="22"/>
          <w:szCs w:val="22"/>
        </w:rPr>
      </w:pPr>
      <w:r w:rsidRPr="00A93633">
        <w:rPr>
          <w:sz w:val="22"/>
          <w:szCs w:val="22"/>
        </w:rPr>
        <w:t>montaż 30 gniazdek zasilania elektrycznego 230V w podłodze technicznej</w:t>
      </w:r>
      <w:r w:rsidR="00A93633" w:rsidRPr="00A93633">
        <w:rPr>
          <w:sz w:val="22"/>
          <w:szCs w:val="22"/>
        </w:rPr>
        <w:t>,</w:t>
      </w:r>
    </w:p>
    <w:p w:rsidR="00B32136" w:rsidRPr="00A93633" w:rsidRDefault="00B32136" w:rsidP="00276874">
      <w:pPr>
        <w:pStyle w:val="Akapitzlist"/>
        <w:numPr>
          <w:ilvl w:val="0"/>
          <w:numId w:val="14"/>
        </w:numPr>
        <w:jc w:val="both"/>
        <w:rPr>
          <w:sz w:val="22"/>
          <w:szCs w:val="22"/>
        </w:rPr>
      </w:pPr>
      <w:r w:rsidRPr="00A93633">
        <w:rPr>
          <w:sz w:val="22"/>
          <w:szCs w:val="22"/>
        </w:rPr>
        <w:t>demontaż istniejącego sufitu technicznego,</w:t>
      </w:r>
    </w:p>
    <w:p w:rsidR="00A93633" w:rsidRPr="00A93633" w:rsidRDefault="00B32136" w:rsidP="00276874">
      <w:pPr>
        <w:pStyle w:val="Akapitzlist"/>
        <w:numPr>
          <w:ilvl w:val="0"/>
          <w:numId w:val="14"/>
        </w:numPr>
        <w:jc w:val="both"/>
        <w:rPr>
          <w:sz w:val="22"/>
          <w:szCs w:val="22"/>
        </w:rPr>
      </w:pPr>
      <w:r w:rsidRPr="00A93633">
        <w:rPr>
          <w:sz w:val="22"/>
          <w:szCs w:val="22"/>
        </w:rPr>
        <w:t>montaż nowego sufitu technicznego</w:t>
      </w:r>
      <w:r w:rsidR="00A93633" w:rsidRPr="00A93633">
        <w:rPr>
          <w:sz w:val="22"/>
          <w:szCs w:val="22"/>
        </w:rPr>
        <w:t>,</w:t>
      </w:r>
    </w:p>
    <w:p w:rsidR="00B32136" w:rsidRPr="00A93633" w:rsidRDefault="00B32136" w:rsidP="00276874">
      <w:pPr>
        <w:pStyle w:val="Akapitzlist"/>
        <w:numPr>
          <w:ilvl w:val="0"/>
          <w:numId w:val="14"/>
        </w:numPr>
        <w:jc w:val="both"/>
        <w:rPr>
          <w:sz w:val="22"/>
          <w:szCs w:val="22"/>
        </w:rPr>
      </w:pPr>
      <w:r w:rsidRPr="00A93633">
        <w:rPr>
          <w:sz w:val="22"/>
          <w:szCs w:val="22"/>
        </w:rPr>
        <w:t xml:space="preserve">  wyrównanie oraz malowanie ścian</w:t>
      </w:r>
      <w:r w:rsidR="00A93633" w:rsidRPr="00A93633">
        <w:rPr>
          <w:sz w:val="22"/>
          <w:szCs w:val="22"/>
        </w:rPr>
        <w:t>,</w:t>
      </w:r>
    </w:p>
    <w:p w:rsidR="00A93633" w:rsidRPr="00A93633" w:rsidRDefault="00B32136" w:rsidP="00276874">
      <w:pPr>
        <w:pStyle w:val="Akapitzlist"/>
        <w:numPr>
          <w:ilvl w:val="0"/>
          <w:numId w:val="14"/>
        </w:numPr>
        <w:jc w:val="both"/>
        <w:rPr>
          <w:sz w:val="22"/>
          <w:szCs w:val="22"/>
        </w:rPr>
      </w:pPr>
      <w:r w:rsidRPr="00A93633">
        <w:rPr>
          <w:sz w:val="22"/>
          <w:szCs w:val="22"/>
        </w:rPr>
        <w:t>wymiana drzwi z ościeżnicami</w:t>
      </w:r>
      <w:r w:rsidR="00A93633" w:rsidRPr="00A93633">
        <w:rPr>
          <w:sz w:val="22"/>
          <w:szCs w:val="22"/>
        </w:rPr>
        <w:t>,</w:t>
      </w:r>
    </w:p>
    <w:p w:rsidR="00B32136" w:rsidRPr="00A93633" w:rsidRDefault="00B32136" w:rsidP="00276874">
      <w:pPr>
        <w:pStyle w:val="Akapitzlist"/>
        <w:numPr>
          <w:ilvl w:val="0"/>
          <w:numId w:val="14"/>
        </w:numPr>
        <w:jc w:val="both"/>
        <w:rPr>
          <w:sz w:val="22"/>
          <w:szCs w:val="22"/>
        </w:rPr>
      </w:pPr>
      <w:r w:rsidRPr="00A93633">
        <w:rPr>
          <w:sz w:val="22"/>
          <w:szCs w:val="22"/>
        </w:rPr>
        <w:t xml:space="preserve"> montaż flokowanej wykładziny dywanowej o wysokiej odporności na ścieranie</w:t>
      </w:r>
      <w:r w:rsidR="00A93633" w:rsidRPr="00A93633">
        <w:rPr>
          <w:sz w:val="22"/>
          <w:szCs w:val="22"/>
        </w:rPr>
        <w:t>,</w:t>
      </w:r>
    </w:p>
    <w:p w:rsidR="00A90F83" w:rsidRPr="00A93633" w:rsidRDefault="00A90F83" w:rsidP="00276874">
      <w:pPr>
        <w:pStyle w:val="Akapitzlist"/>
        <w:numPr>
          <w:ilvl w:val="0"/>
          <w:numId w:val="14"/>
        </w:numPr>
        <w:jc w:val="both"/>
        <w:rPr>
          <w:sz w:val="22"/>
          <w:szCs w:val="22"/>
        </w:rPr>
      </w:pPr>
      <w:r w:rsidRPr="00A93633">
        <w:rPr>
          <w:sz w:val="22"/>
          <w:szCs w:val="22"/>
        </w:rPr>
        <w:t xml:space="preserve"> montaż grzejnika/grzejników CO w ilości zgodnej z wymogami BHP</w:t>
      </w:r>
      <w:r w:rsidR="00A93633" w:rsidRPr="00A93633">
        <w:rPr>
          <w:sz w:val="22"/>
          <w:szCs w:val="22"/>
        </w:rPr>
        <w:t>,</w:t>
      </w:r>
    </w:p>
    <w:p w:rsidR="00A93633" w:rsidRPr="00A93633" w:rsidRDefault="00B32136" w:rsidP="00276874">
      <w:pPr>
        <w:pStyle w:val="Akapitzlist"/>
        <w:numPr>
          <w:ilvl w:val="0"/>
          <w:numId w:val="14"/>
        </w:numPr>
        <w:jc w:val="both"/>
        <w:rPr>
          <w:sz w:val="22"/>
          <w:szCs w:val="22"/>
        </w:rPr>
      </w:pPr>
      <w:r w:rsidRPr="00A93633">
        <w:rPr>
          <w:sz w:val="22"/>
          <w:szCs w:val="22"/>
        </w:rPr>
        <w:t>wyposażenie sali w stoły</w:t>
      </w:r>
      <w:r w:rsidR="00206E4B" w:rsidRPr="00A93633">
        <w:rPr>
          <w:sz w:val="22"/>
          <w:szCs w:val="22"/>
        </w:rPr>
        <w:t xml:space="preserve"> konferencyjne </w:t>
      </w:r>
      <w:r w:rsidRPr="00A93633">
        <w:rPr>
          <w:sz w:val="22"/>
          <w:szCs w:val="22"/>
        </w:rPr>
        <w:t xml:space="preserve">oraz </w:t>
      </w:r>
      <w:r w:rsidR="00A93633" w:rsidRPr="00A93633">
        <w:rPr>
          <w:sz w:val="22"/>
          <w:szCs w:val="22"/>
        </w:rPr>
        <w:t>krzesła  - dla 30 osób,</w:t>
      </w:r>
    </w:p>
    <w:p w:rsidR="00E47338" w:rsidRPr="00A93633" w:rsidRDefault="00206E4B" w:rsidP="00276874">
      <w:pPr>
        <w:pStyle w:val="Akapitzlist"/>
        <w:numPr>
          <w:ilvl w:val="0"/>
          <w:numId w:val="14"/>
        </w:numPr>
        <w:jc w:val="both"/>
        <w:rPr>
          <w:sz w:val="22"/>
          <w:szCs w:val="22"/>
        </w:rPr>
      </w:pPr>
      <w:r w:rsidRPr="00A93633">
        <w:rPr>
          <w:sz w:val="22"/>
          <w:szCs w:val="22"/>
        </w:rPr>
        <w:t xml:space="preserve"> </w:t>
      </w:r>
      <w:r w:rsidR="00E47338" w:rsidRPr="00A93633">
        <w:rPr>
          <w:sz w:val="22"/>
          <w:szCs w:val="22"/>
        </w:rPr>
        <w:t xml:space="preserve">montaż projektora multimedialnego </w:t>
      </w:r>
      <w:r w:rsidR="00E47338" w:rsidRPr="00A93633">
        <w:rPr>
          <w:b/>
          <w:i/>
          <w:sz w:val="22"/>
          <w:szCs w:val="22"/>
        </w:rPr>
        <w:t>(zakup projektora multimedialnego go nie jest objęty projektem)</w:t>
      </w:r>
      <w:r w:rsidR="00E47338" w:rsidRPr="00A93633">
        <w:rPr>
          <w:sz w:val="22"/>
          <w:szCs w:val="22"/>
        </w:rPr>
        <w:t xml:space="preserve"> oraz zakup i montaż rozwijanego ekranu </w:t>
      </w:r>
      <w:r w:rsidR="00A93633" w:rsidRPr="00A93633">
        <w:rPr>
          <w:sz w:val="22"/>
          <w:szCs w:val="22"/>
        </w:rPr>
        <w:t>,</w:t>
      </w:r>
    </w:p>
    <w:p w:rsidR="00E47338" w:rsidRPr="00A93633" w:rsidRDefault="00E47338" w:rsidP="00276874">
      <w:pPr>
        <w:pStyle w:val="Akapitzlist"/>
        <w:numPr>
          <w:ilvl w:val="0"/>
          <w:numId w:val="14"/>
        </w:numPr>
        <w:jc w:val="both"/>
        <w:rPr>
          <w:sz w:val="22"/>
          <w:szCs w:val="22"/>
        </w:rPr>
      </w:pPr>
      <w:r w:rsidRPr="00A93633">
        <w:rPr>
          <w:sz w:val="22"/>
          <w:szCs w:val="22"/>
        </w:rPr>
        <w:t xml:space="preserve"> montaż żaluzji wertykalnych </w:t>
      </w:r>
      <w:r w:rsidR="00A93633" w:rsidRPr="00A93633">
        <w:rPr>
          <w:sz w:val="22"/>
          <w:szCs w:val="22"/>
        </w:rPr>
        <w:t>.</w:t>
      </w:r>
    </w:p>
    <w:p w:rsidR="00E47338" w:rsidRPr="00E47338" w:rsidRDefault="00E47338" w:rsidP="0008250C">
      <w:pPr>
        <w:jc w:val="both"/>
      </w:pPr>
    </w:p>
    <w:p w:rsidR="0008250C" w:rsidRPr="0008250C" w:rsidRDefault="0008250C" w:rsidP="0008250C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12A47334" wp14:editId="49E4570D">
            <wp:extent cx="1676400" cy="2373315"/>
            <wp:effectExtent l="0" t="0" r="0" b="8255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377" cy="242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9C3" w:rsidRDefault="00F119C3" w:rsidP="00F119C3">
      <w:pPr>
        <w:pStyle w:val="Akapitzlist"/>
        <w:ind w:left="786"/>
        <w:jc w:val="both"/>
        <w:rPr>
          <w:sz w:val="22"/>
          <w:szCs w:val="22"/>
        </w:rPr>
      </w:pPr>
    </w:p>
    <w:p w:rsidR="00F119C3" w:rsidRDefault="00F119C3" w:rsidP="00F119C3">
      <w:pPr>
        <w:pStyle w:val="Akapitzlist"/>
        <w:ind w:left="786"/>
        <w:jc w:val="both"/>
        <w:rPr>
          <w:sz w:val="22"/>
          <w:szCs w:val="22"/>
        </w:rPr>
      </w:pPr>
    </w:p>
    <w:p w:rsidR="00F119C3" w:rsidRDefault="0008250C" w:rsidP="00F119C3">
      <w:pPr>
        <w:pStyle w:val="Akapitzlist"/>
        <w:ind w:left="786"/>
        <w:jc w:val="both"/>
        <w:rPr>
          <w:color w:val="FF0000"/>
          <w:sz w:val="22"/>
          <w:szCs w:val="22"/>
        </w:rPr>
      </w:pPr>
      <w:r w:rsidRPr="0008250C">
        <w:rPr>
          <w:noProof/>
          <w:color w:val="FF0000"/>
          <w:sz w:val="22"/>
          <w:szCs w:val="22"/>
        </w:rPr>
        <w:drawing>
          <wp:inline distT="0" distB="0" distL="0" distR="0">
            <wp:extent cx="2809875" cy="1365215"/>
            <wp:effectExtent l="0" t="0" r="0" b="6985"/>
            <wp:docPr id="33" name="Obraz 33" descr="E:\CPR Szubinska\Zdjęcia\1.1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PR Szubinska\Zdjęcia\1.11_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739" cy="137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50C" w:rsidRDefault="0008250C" w:rsidP="00F119C3">
      <w:pPr>
        <w:pStyle w:val="Akapitzlist"/>
        <w:ind w:left="78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8250C">
        <w:rPr>
          <w:noProof/>
          <w:color w:val="FF0000"/>
          <w:sz w:val="22"/>
          <w:szCs w:val="22"/>
        </w:rPr>
        <w:lastRenderedPageBreak/>
        <w:drawing>
          <wp:inline distT="0" distB="0" distL="0" distR="0">
            <wp:extent cx="2255201" cy="1095719"/>
            <wp:effectExtent l="8255" t="0" r="1270" b="1270"/>
            <wp:docPr id="49" name="Obraz 49" descr="E:\CPR Szubinska\Zdjęcia\1.1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PR Szubinska\Zdjęcia\1.11_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0723" cy="110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50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8250C">
        <w:rPr>
          <w:noProof/>
          <w:color w:val="FF0000"/>
          <w:sz w:val="22"/>
          <w:szCs w:val="22"/>
        </w:rPr>
        <w:drawing>
          <wp:inline distT="0" distB="0" distL="0" distR="0">
            <wp:extent cx="2228508" cy="1082750"/>
            <wp:effectExtent l="1270" t="0" r="1905" b="1905"/>
            <wp:docPr id="50" name="Obraz 50" descr="E:\CPR Szubinska\Zdjęcia\1.1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PR Szubinska\Zdjęcia\1.11_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5938" cy="109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5D2" w:rsidRDefault="005B25D2" w:rsidP="00F119C3">
      <w:pPr>
        <w:pStyle w:val="Akapitzlist"/>
        <w:ind w:left="78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B25D2" w:rsidRDefault="005B25D2" w:rsidP="00F119C3">
      <w:pPr>
        <w:pStyle w:val="Akapitzlist"/>
        <w:ind w:left="786"/>
        <w:jc w:val="both"/>
        <w:rPr>
          <w:color w:val="FF0000"/>
          <w:sz w:val="22"/>
          <w:szCs w:val="22"/>
        </w:rPr>
      </w:pPr>
      <w:r w:rsidRPr="005B25D2">
        <w:rPr>
          <w:noProof/>
          <w:color w:val="FF0000"/>
          <w:sz w:val="22"/>
          <w:szCs w:val="22"/>
        </w:rPr>
        <w:drawing>
          <wp:inline distT="0" distB="0" distL="0" distR="0">
            <wp:extent cx="2353223" cy="1143344"/>
            <wp:effectExtent l="0" t="4762" r="4762" b="4763"/>
            <wp:docPr id="51" name="Obraz 51" descr="E:\CPR Szubinska\Zdjęcia\1.1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PR Szubinska\Zdjęcia\1.11_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4083" cy="114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2E0F" w:rsidRPr="00462E0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62E0F" w:rsidRPr="00462E0F">
        <w:rPr>
          <w:noProof/>
          <w:color w:val="FF0000"/>
          <w:sz w:val="22"/>
          <w:szCs w:val="22"/>
        </w:rPr>
        <w:drawing>
          <wp:inline distT="0" distB="0" distL="0" distR="0">
            <wp:extent cx="2476158" cy="1203074"/>
            <wp:effectExtent l="7938" t="0" r="8572" b="8573"/>
            <wp:docPr id="54" name="Obraz 54" descr="E:\CPR Szubinska\Zdjęcia\1.11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CPR Szubinska\Zdjęcia\1.11_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4690" cy="121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2E0F" w:rsidRPr="00462E0F">
        <w:rPr>
          <w:noProof/>
          <w:color w:val="FF0000"/>
          <w:sz w:val="22"/>
          <w:szCs w:val="22"/>
        </w:rPr>
        <w:drawing>
          <wp:inline distT="0" distB="0" distL="0" distR="0">
            <wp:extent cx="2438058" cy="1184562"/>
            <wp:effectExtent l="0" t="1905" r="0" b="0"/>
            <wp:docPr id="53" name="Obraz 53" descr="E:\CPR Szubinska\Zdjęcia\1.1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CPR Szubinska\Zdjęcia\1.11_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5798" cy="119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2E0F" w:rsidRPr="00462E0F">
        <w:rPr>
          <w:noProof/>
          <w:color w:val="FF0000"/>
          <w:sz w:val="22"/>
          <w:szCs w:val="22"/>
        </w:rPr>
        <w:drawing>
          <wp:inline distT="0" distB="0" distL="0" distR="0">
            <wp:extent cx="2800008" cy="1360420"/>
            <wp:effectExtent l="0" t="4127" r="0" b="0"/>
            <wp:docPr id="52" name="Obraz 52" descr="E:\CPR Szubinska\Zdjęcia\1.11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CPR Szubinska\Zdjęcia\1.11_1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0383" cy="136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25D2" w:rsidSect="0015405A">
      <w:footerReference w:type="default" r:id="rId64"/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3253" w:rsidRDefault="005A3253" w:rsidP="002E76ED">
      <w:pPr>
        <w:spacing w:after="0" w:line="240" w:lineRule="auto"/>
      </w:pPr>
      <w:r>
        <w:separator/>
      </w:r>
    </w:p>
  </w:endnote>
  <w:endnote w:type="continuationSeparator" w:id="0">
    <w:p w:rsidR="005A3253" w:rsidRDefault="005A3253" w:rsidP="002E7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28"/>
        <w:szCs w:val="28"/>
      </w:rPr>
      <w:id w:val="-702481290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2E76ED" w:rsidRPr="002E76ED" w:rsidRDefault="002E76ED">
        <w:pPr>
          <w:pStyle w:val="Stopka"/>
          <w:jc w:val="right"/>
          <w:rPr>
            <w:rFonts w:asciiTheme="majorHAnsi" w:eastAsiaTheme="majorEastAsia" w:hAnsiTheme="majorHAnsi" w:cstheme="majorBidi"/>
            <w:sz w:val="16"/>
            <w:szCs w:val="16"/>
          </w:rPr>
        </w:pPr>
        <w:r w:rsidRPr="002E76ED">
          <w:rPr>
            <w:rFonts w:asciiTheme="majorHAnsi" w:eastAsiaTheme="majorEastAsia" w:hAnsiTheme="majorHAnsi" w:cstheme="majorBidi"/>
            <w:sz w:val="16"/>
            <w:szCs w:val="16"/>
          </w:rPr>
          <w:t xml:space="preserve">str. </w:t>
        </w:r>
        <w:r w:rsidRPr="002E76ED">
          <w:rPr>
            <w:rFonts w:eastAsiaTheme="minorEastAsia"/>
            <w:sz w:val="16"/>
            <w:szCs w:val="16"/>
          </w:rPr>
          <w:fldChar w:fldCharType="begin"/>
        </w:r>
        <w:r w:rsidRPr="002E76ED">
          <w:rPr>
            <w:sz w:val="16"/>
            <w:szCs w:val="16"/>
          </w:rPr>
          <w:instrText>PAGE    \* MERGEFORMAT</w:instrText>
        </w:r>
        <w:r w:rsidRPr="002E76ED">
          <w:rPr>
            <w:rFonts w:eastAsiaTheme="minorEastAsia"/>
            <w:sz w:val="16"/>
            <w:szCs w:val="16"/>
          </w:rPr>
          <w:fldChar w:fldCharType="separate"/>
        </w:r>
        <w:r w:rsidR="00520485" w:rsidRPr="00520485">
          <w:rPr>
            <w:rFonts w:asciiTheme="majorHAnsi" w:eastAsiaTheme="majorEastAsia" w:hAnsiTheme="majorHAnsi" w:cstheme="majorBidi"/>
            <w:noProof/>
            <w:sz w:val="16"/>
            <w:szCs w:val="16"/>
          </w:rPr>
          <w:t>13</w:t>
        </w:r>
        <w:r w:rsidRPr="002E76ED">
          <w:rPr>
            <w:rFonts w:asciiTheme="majorHAnsi" w:eastAsiaTheme="majorEastAsia" w:hAnsiTheme="majorHAnsi" w:cstheme="majorBidi"/>
            <w:sz w:val="16"/>
            <w:szCs w:val="16"/>
          </w:rPr>
          <w:fldChar w:fldCharType="end"/>
        </w:r>
      </w:p>
    </w:sdtContent>
  </w:sdt>
  <w:p w:rsidR="002E76ED" w:rsidRDefault="002E76E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3253" w:rsidRDefault="005A3253" w:rsidP="002E76ED">
      <w:pPr>
        <w:spacing w:after="0" w:line="240" w:lineRule="auto"/>
      </w:pPr>
      <w:r>
        <w:separator/>
      </w:r>
    </w:p>
  </w:footnote>
  <w:footnote w:type="continuationSeparator" w:id="0">
    <w:p w:rsidR="005A3253" w:rsidRDefault="005A3253" w:rsidP="002E76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30990"/>
    <w:multiLevelType w:val="hybridMultilevel"/>
    <w:tmpl w:val="D6FAC912"/>
    <w:lvl w:ilvl="0" w:tplc="0415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" w15:restartNumberingAfterBreak="0">
    <w:nsid w:val="09890385"/>
    <w:multiLevelType w:val="hybridMultilevel"/>
    <w:tmpl w:val="94B463C4"/>
    <w:lvl w:ilvl="0" w:tplc="8E64094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9BD4AEB"/>
    <w:multiLevelType w:val="hybridMultilevel"/>
    <w:tmpl w:val="A4B654F0"/>
    <w:lvl w:ilvl="0" w:tplc="ED1AB414">
      <w:start w:val="1"/>
      <w:numFmt w:val="decimal"/>
      <w:lvlText w:val="%1)"/>
      <w:lvlJc w:val="left"/>
      <w:pPr>
        <w:ind w:left="1142" w:hanging="360"/>
      </w:pPr>
      <w:rPr>
        <w:rFonts w:ascii="Times New Roman" w:eastAsiaTheme="minorHAnsi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62" w:hanging="360"/>
      </w:pPr>
    </w:lvl>
    <w:lvl w:ilvl="2" w:tplc="0415001B" w:tentative="1">
      <w:start w:val="1"/>
      <w:numFmt w:val="lowerRoman"/>
      <w:lvlText w:val="%3."/>
      <w:lvlJc w:val="right"/>
      <w:pPr>
        <w:ind w:left="2582" w:hanging="180"/>
      </w:pPr>
    </w:lvl>
    <w:lvl w:ilvl="3" w:tplc="0415000F" w:tentative="1">
      <w:start w:val="1"/>
      <w:numFmt w:val="decimal"/>
      <w:lvlText w:val="%4."/>
      <w:lvlJc w:val="left"/>
      <w:pPr>
        <w:ind w:left="3302" w:hanging="360"/>
      </w:pPr>
    </w:lvl>
    <w:lvl w:ilvl="4" w:tplc="04150019" w:tentative="1">
      <w:start w:val="1"/>
      <w:numFmt w:val="lowerLetter"/>
      <w:lvlText w:val="%5."/>
      <w:lvlJc w:val="left"/>
      <w:pPr>
        <w:ind w:left="4022" w:hanging="360"/>
      </w:pPr>
    </w:lvl>
    <w:lvl w:ilvl="5" w:tplc="0415001B" w:tentative="1">
      <w:start w:val="1"/>
      <w:numFmt w:val="lowerRoman"/>
      <w:lvlText w:val="%6."/>
      <w:lvlJc w:val="right"/>
      <w:pPr>
        <w:ind w:left="4742" w:hanging="180"/>
      </w:pPr>
    </w:lvl>
    <w:lvl w:ilvl="6" w:tplc="0415000F" w:tentative="1">
      <w:start w:val="1"/>
      <w:numFmt w:val="decimal"/>
      <w:lvlText w:val="%7."/>
      <w:lvlJc w:val="left"/>
      <w:pPr>
        <w:ind w:left="5462" w:hanging="360"/>
      </w:pPr>
    </w:lvl>
    <w:lvl w:ilvl="7" w:tplc="04150019" w:tentative="1">
      <w:start w:val="1"/>
      <w:numFmt w:val="lowerLetter"/>
      <w:lvlText w:val="%8."/>
      <w:lvlJc w:val="left"/>
      <w:pPr>
        <w:ind w:left="6182" w:hanging="360"/>
      </w:pPr>
    </w:lvl>
    <w:lvl w:ilvl="8" w:tplc="0415001B" w:tentative="1">
      <w:start w:val="1"/>
      <w:numFmt w:val="lowerRoman"/>
      <w:lvlText w:val="%9."/>
      <w:lvlJc w:val="right"/>
      <w:pPr>
        <w:ind w:left="6902" w:hanging="180"/>
      </w:pPr>
    </w:lvl>
  </w:abstractNum>
  <w:abstractNum w:abstractNumId="3" w15:restartNumberingAfterBreak="0">
    <w:nsid w:val="10A70B34"/>
    <w:multiLevelType w:val="hybridMultilevel"/>
    <w:tmpl w:val="EC503AB2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 w15:restartNumberingAfterBreak="0">
    <w:nsid w:val="11B32252"/>
    <w:multiLevelType w:val="hybridMultilevel"/>
    <w:tmpl w:val="1D1C2ACA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BC035D"/>
    <w:multiLevelType w:val="hybridMultilevel"/>
    <w:tmpl w:val="6DE43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646A7F"/>
    <w:multiLevelType w:val="hybridMultilevel"/>
    <w:tmpl w:val="B178FA70"/>
    <w:lvl w:ilvl="0" w:tplc="0415000F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BD5FE6"/>
    <w:multiLevelType w:val="hybridMultilevel"/>
    <w:tmpl w:val="6C48655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EC54B4D"/>
    <w:multiLevelType w:val="hybridMultilevel"/>
    <w:tmpl w:val="6F463CB0"/>
    <w:lvl w:ilvl="0" w:tplc="C9C2BAA8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 w15:restartNumberingAfterBreak="0">
    <w:nsid w:val="745B0EB1"/>
    <w:multiLevelType w:val="hybridMultilevel"/>
    <w:tmpl w:val="F064D89A"/>
    <w:lvl w:ilvl="0" w:tplc="129E78A8">
      <w:start w:val="1"/>
      <w:numFmt w:val="decimal"/>
      <w:lvlText w:val="%1)"/>
      <w:lvlJc w:val="left"/>
      <w:pPr>
        <w:ind w:left="1143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863" w:hanging="360"/>
      </w:pPr>
    </w:lvl>
    <w:lvl w:ilvl="2" w:tplc="0415001B" w:tentative="1">
      <w:start w:val="1"/>
      <w:numFmt w:val="lowerRoman"/>
      <w:lvlText w:val="%3."/>
      <w:lvlJc w:val="right"/>
      <w:pPr>
        <w:ind w:left="2583" w:hanging="180"/>
      </w:pPr>
    </w:lvl>
    <w:lvl w:ilvl="3" w:tplc="0415000F" w:tentative="1">
      <w:start w:val="1"/>
      <w:numFmt w:val="decimal"/>
      <w:lvlText w:val="%4."/>
      <w:lvlJc w:val="left"/>
      <w:pPr>
        <w:ind w:left="3303" w:hanging="360"/>
      </w:pPr>
    </w:lvl>
    <w:lvl w:ilvl="4" w:tplc="04150019" w:tentative="1">
      <w:start w:val="1"/>
      <w:numFmt w:val="lowerLetter"/>
      <w:lvlText w:val="%5."/>
      <w:lvlJc w:val="left"/>
      <w:pPr>
        <w:ind w:left="4023" w:hanging="360"/>
      </w:pPr>
    </w:lvl>
    <w:lvl w:ilvl="5" w:tplc="0415001B" w:tentative="1">
      <w:start w:val="1"/>
      <w:numFmt w:val="lowerRoman"/>
      <w:lvlText w:val="%6."/>
      <w:lvlJc w:val="right"/>
      <w:pPr>
        <w:ind w:left="4743" w:hanging="180"/>
      </w:pPr>
    </w:lvl>
    <w:lvl w:ilvl="6" w:tplc="0415000F" w:tentative="1">
      <w:start w:val="1"/>
      <w:numFmt w:val="decimal"/>
      <w:lvlText w:val="%7."/>
      <w:lvlJc w:val="left"/>
      <w:pPr>
        <w:ind w:left="5463" w:hanging="360"/>
      </w:pPr>
    </w:lvl>
    <w:lvl w:ilvl="7" w:tplc="04150019" w:tentative="1">
      <w:start w:val="1"/>
      <w:numFmt w:val="lowerLetter"/>
      <w:lvlText w:val="%8."/>
      <w:lvlJc w:val="left"/>
      <w:pPr>
        <w:ind w:left="6183" w:hanging="360"/>
      </w:pPr>
    </w:lvl>
    <w:lvl w:ilvl="8" w:tplc="0415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10" w15:restartNumberingAfterBreak="0">
    <w:nsid w:val="7AF6008E"/>
    <w:multiLevelType w:val="hybridMultilevel"/>
    <w:tmpl w:val="FB14D6CE"/>
    <w:lvl w:ilvl="0" w:tplc="534AB40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7BF002E8"/>
    <w:multiLevelType w:val="hybridMultilevel"/>
    <w:tmpl w:val="6878423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C5C1D45"/>
    <w:multiLevelType w:val="hybridMultilevel"/>
    <w:tmpl w:val="1B7CC066"/>
    <w:lvl w:ilvl="0" w:tplc="779AAB6E">
      <w:start w:val="12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7CA35B6C"/>
    <w:multiLevelType w:val="hybridMultilevel"/>
    <w:tmpl w:val="292260B8"/>
    <w:lvl w:ilvl="0" w:tplc="0415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3141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8"/>
  </w:num>
  <w:num w:numId="4">
    <w:abstractNumId w:val="11"/>
  </w:num>
  <w:num w:numId="5">
    <w:abstractNumId w:val="7"/>
  </w:num>
  <w:num w:numId="6">
    <w:abstractNumId w:val="5"/>
  </w:num>
  <w:num w:numId="7">
    <w:abstractNumId w:val="3"/>
  </w:num>
  <w:num w:numId="8">
    <w:abstractNumId w:val="9"/>
  </w:num>
  <w:num w:numId="9">
    <w:abstractNumId w:val="0"/>
  </w:num>
  <w:num w:numId="10">
    <w:abstractNumId w:val="2"/>
  </w:num>
  <w:num w:numId="11">
    <w:abstractNumId w:val="4"/>
  </w:num>
  <w:num w:numId="12">
    <w:abstractNumId w:val="10"/>
  </w:num>
  <w:num w:numId="13">
    <w:abstractNumId w:val="12"/>
  </w:num>
  <w:num w:numId="14">
    <w:abstractNumId w:val="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63C"/>
    <w:rsid w:val="00022C95"/>
    <w:rsid w:val="00025277"/>
    <w:rsid w:val="0002651D"/>
    <w:rsid w:val="00040876"/>
    <w:rsid w:val="00052F39"/>
    <w:rsid w:val="00061A9E"/>
    <w:rsid w:val="00061FEF"/>
    <w:rsid w:val="00062798"/>
    <w:rsid w:val="0008250C"/>
    <w:rsid w:val="00082D8C"/>
    <w:rsid w:val="00095E56"/>
    <w:rsid w:val="000A492E"/>
    <w:rsid w:val="000C3745"/>
    <w:rsid w:val="000C456B"/>
    <w:rsid w:val="00100AA3"/>
    <w:rsid w:val="00113246"/>
    <w:rsid w:val="00123C14"/>
    <w:rsid w:val="00124C0D"/>
    <w:rsid w:val="00143098"/>
    <w:rsid w:val="0015405A"/>
    <w:rsid w:val="00164227"/>
    <w:rsid w:val="001679F2"/>
    <w:rsid w:val="00173A9A"/>
    <w:rsid w:val="0018017F"/>
    <w:rsid w:val="001911F3"/>
    <w:rsid w:val="001C0168"/>
    <w:rsid w:val="001F332B"/>
    <w:rsid w:val="00201C7E"/>
    <w:rsid w:val="00206E4B"/>
    <w:rsid w:val="002114ED"/>
    <w:rsid w:val="00242DE9"/>
    <w:rsid w:val="00276874"/>
    <w:rsid w:val="00287619"/>
    <w:rsid w:val="002E76ED"/>
    <w:rsid w:val="002F2AC6"/>
    <w:rsid w:val="0033295F"/>
    <w:rsid w:val="00333E32"/>
    <w:rsid w:val="00344378"/>
    <w:rsid w:val="00362DF6"/>
    <w:rsid w:val="003775E4"/>
    <w:rsid w:val="003F37E7"/>
    <w:rsid w:val="003F5E2C"/>
    <w:rsid w:val="00402C6B"/>
    <w:rsid w:val="00412616"/>
    <w:rsid w:val="00441C68"/>
    <w:rsid w:val="00446F63"/>
    <w:rsid w:val="0045148A"/>
    <w:rsid w:val="00454221"/>
    <w:rsid w:val="00462E0F"/>
    <w:rsid w:val="00477F9B"/>
    <w:rsid w:val="004B080E"/>
    <w:rsid w:val="004C0A8D"/>
    <w:rsid w:val="004E158F"/>
    <w:rsid w:val="0050367B"/>
    <w:rsid w:val="0051368E"/>
    <w:rsid w:val="00520485"/>
    <w:rsid w:val="005302A6"/>
    <w:rsid w:val="00547145"/>
    <w:rsid w:val="00550BA8"/>
    <w:rsid w:val="00553CC3"/>
    <w:rsid w:val="0056128E"/>
    <w:rsid w:val="00563A61"/>
    <w:rsid w:val="00585DC1"/>
    <w:rsid w:val="005970DC"/>
    <w:rsid w:val="005A3253"/>
    <w:rsid w:val="005A7BF7"/>
    <w:rsid w:val="005B25D2"/>
    <w:rsid w:val="005B46F5"/>
    <w:rsid w:val="005C4DFF"/>
    <w:rsid w:val="005D1678"/>
    <w:rsid w:val="005E704C"/>
    <w:rsid w:val="0061224E"/>
    <w:rsid w:val="006162D0"/>
    <w:rsid w:val="00635D6B"/>
    <w:rsid w:val="00687A67"/>
    <w:rsid w:val="006C1079"/>
    <w:rsid w:val="006C332E"/>
    <w:rsid w:val="006C76FD"/>
    <w:rsid w:val="006D1F3A"/>
    <w:rsid w:val="006D4DF3"/>
    <w:rsid w:val="006E5A6A"/>
    <w:rsid w:val="006E6C79"/>
    <w:rsid w:val="006F451D"/>
    <w:rsid w:val="00700E00"/>
    <w:rsid w:val="0070788C"/>
    <w:rsid w:val="007257E6"/>
    <w:rsid w:val="0073450D"/>
    <w:rsid w:val="007645DC"/>
    <w:rsid w:val="00774D09"/>
    <w:rsid w:val="00787925"/>
    <w:rsid w:val="007B60F7"/>
    <w:rsid w:val="007D2248"/>
    <w:rsid w:val="007E24F4"/>
    <w:rsid w:val="007E3101"/>
    <w:rsid w:val="007E3FD9"/>
    <w:rsid w:val="007F68E5"/>
    <w:rsid w:val="007F7F39"/>
    <w:rsid w:val="00833CBA"/>
    <w:rsid w:val="00837A72"/>
    <w:rsid w:val="00866F52"/>
    <w:rsid w:val="0088138D"/>
    <w:rsid w:val="008A25C0"/>
    <w:rsid w:val="008B1A2B"/>
    <w:rsid w:val="008B1C8B"/>
    <w:rsid w:val="008F5673"/>
    <w:rsid w:val="00903B24"/>
    <w:rsid w:val="0092132A"/>
    <w:rsid w:val="009216AC"/>
    <w:rsid w:val="009358CE"/>
    <w:rsid w:val="0094663C"/>
    <w:rsid w:val="00970AE5"/>
    <w:rsid w:val="00997ACA"/>
    <w:rsid w:val="009B0B87"/>
    <w:rsid w:val="009E05C9"/>
    <w:rsid w:val="009F3FA4"/>
    <w:rsid w:val="00A07506"/>
    <w:rsid w:val="00A105DF"/>
    <w:rsid w:val="00A12599"/>
    <w:rsid w:val="00A20CDC"/>
    <w:rsid w:val="00A23E42"/>
    <w:rsid w:val="00A244D8"/>
    <w:rsid w:val="00A25948"/>
    <w:rsid w:val="00A70322"/>
    <w:rsid w:val="00A71D96"/>
    <w:rsid w:val="00A90F83"/>
    <w:rsid w:val="00A92A21"/>
    <w:rsid w:val="00A92EFE"/>
    <w:rsid w:val="00A93633"/>
    <w:rsid w:val="00A95F76"/>
    <w:rsid w:val="00AA3F73"/>
    <w:rsid w:val="00AB3EBB"/>
    <w:rsid w:val="00AB4175"/>
    <w:rsid w:val="00AB57A7"/>
    <w:rsid w:val="00AD4CDA"/>
    <w:rsid w:val="00B0052F"/>
    <w:rsid w:val="00B117BD"/>
    <w:rsid w:val="00B32136"/>
    <w:rsid w:val="00B47A46"/>
    <w:rsid w:val="00B47F96"/>
    <w:rsid w:val="00B6236A"/>
    <w:rsid w:val="00B6287E"/>
    <w:rsid w:val="00B7226B"/>
    <w:rsid w:val="00B74A1E"/>
    <w:rsid w:val="00B9784C"/>
    <w:rsid w:val="00BA3E50"/>
    <w:rsid w:val="00BA6FA1"/>
    <w:rsid w:val="00BA76E2"/>
    <w:rsid w:val="00BA7ED7"/>
    <w:rsid w:val="00BB7E7B"/>
    <w:rsid w:val="00C42C3D"/>
    <w:rsid w:val="00C46908"/>
    <w:rsid w:val="00C56D17"/>
    <w:rsid w:val="00C6428E"/>
    <w:rsid w:val="00CA1E0E"/>
    <w:rsid w:val="00CB1B0B"/>
    <w:rsid w:val="00D02790"/>
    <w:rsid w:val="00D12DE2"/>
    <w:rsid w:val="00D260FC"/>
    <w:rsid w:val="00D35072"/>
    <w:rsid w:val="00D4058E"/>
    <w:rsid w:val="00D41845"/>
    <w:rsid w:val="00D46768"/>
    <w:rsid w:val="00D520C0"/>
    <w:rsid w:val="00D61B1D"/>
    <w:rsid w:val="00D73A62"/>
    <w:rsid w:val="00D77911"/>
    <w:rsid w:val="00D80AF5"/>
    <w:rsid w:val="00D87CA7"/>
    <w:rsid w:val="00D900DE"/>
    <w:rsid w:val="00DB67C1"/>
    <w:rsid w:val="00DD0220"/>
    <w:rsid w:val="00E1671F"/>
    <w:rsid w:val="00E210F7"/>
    <w:rsid w:val="00E361C0"/>
    <w:rsid w:val="00E47338"/>
    <w:rsid w:val="00E84048"/>
    <w:rsid w:val="00E86180"/>
    <w:rsid w:val="00EA0B68"/>
    <w:rsid w:val="00EA73D7"/>
    <w:rsid w:val="00EF1159"/>
    <w:rsid w:val="00EF3F65"/>
    <w:rsid w:val="00EF67AB"/>
    <w:rsid w:val="00F119C3"/>
    <w:rsid w:val="00F15D0B"/>
    <w:rsid w:val="00F27FBD"/>
    <w:rsid w:val="00F5524C"/>
    <w:rsid w:val="00F77344"/>
    <w:rsid w:val="00FA0DE5"/>
    <w:rsid w:val="00FC34AE"/>
    <w:rsid w:val="00FC599B"/>
    <w:rsid w:val="00FE426F"/>
    <w:rsid w:val="00FE701C"/>
    <w:rsid w:val="00FF167F"/>
    <w:rsid w:val="00FF35DF"/>
    <w:rsid w:val="00FF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4E8244-9868-499C-A2E2-5CF4CDDB4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4663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D0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022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E76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E76ED"/>
  </w:style>
  <w:style w:type="paragraph" w:styleId="Stopka">
    <w:name w:val="footer"/>
    <w:basedOn w:val="Normalny"/>
    <w:link w:val="StopkaZnak"/>
    <w:uiPriority w:val="99"/>
    <w:unhideWhenUsed/>
    <w:rsid w:val="002E76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E76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685E1D-DBE3-4322-92D3-DF7848B0C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13</Pages>
  <Words>1495</Words>
  <Characters>8974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Beata Krzyżanowska</dc:creator>
  <cp:lastModifiedBy>Barbara Hadzicka</cp:lastModifiedBy>
  <cp:revision>18</cp:revision>
  <cp:lastPrinted>2019-05-17T07:16:00Z</cp:lastPrinted>
  <dcterms:created xsi:type="dcterms:W3CDTF">2019-04-04T08:29:00Z</dcterms:created>
  <dcterms:modified xsi:type="dcterms:W3CDTF">2019-05-17T07:37:00Z</dcterms:modified>
</cp:coreProperties>
</file>