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D2000A" w:rsidP="001A443E">
      <w:pPr>
        <w:jc w:val="right"/>
        <w:rPr>
          <w:b/>
          <w:bCs/>
          <w:sz w:val="24"/>
        </w:rPr>
      </w:pPr>
      <w:r w:rsidRPr="00D2000A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D2000A">
        <w:rPr>
          <w:sz w:val="24"/>
        </w:rPr>
        <w:t>2019-05-21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D2000A" w:rsidRPr="00D2000A" w:rsidRDefault="00D2000A" w:rsidP="0018613E">
      <w:pPr>
        <w:spacing w:after="40"/>
        <w:rPr>
          <w:b/>
          <w:bCs/>
          <w:sz w:val="24"/>
        </w:rPr>
      </w:pPr>
      <w:r w:rsidRPr="00D2000A">
        <w:rPr>
          <w:b/>
          <w:bCs/>
          <w:sz w:val="24"/>
        </w:rPr>
        <w:t>Politechnika Rzeszowska</w:t>
      </w:r>
    </w:p>
    <w:p w:rsidR="00A80738" w:rsidRDefault="00D2000A" w:rsidP="0018613E">
      <w:pPr>
        <w:spacing w:after="40"/>
        <w:rPr>
          <w:b/>
          <w:bCs/>
          <w:sz w:val="24"/>
        </w:rPr>
      </w:pPr>
      <w:r w:rsidRPr="00D2000A">
        <w:rPr>
          <w:b/>
          <w:bCs/>
          <w:sz w:val="24"/>
        </w:rPr>
        <w:t>Dział Logistyki i Zamówień Publicznych</w:t>
      </w:r>
    </w:p>
    <w:p w:rsidR="00A80738" w:rsidRPr="0018613E" w:rsidRDefault="00D2000A" w:rsidP="00A80738">
      <w:pPr>
        <w:rPr>
          <w:bCs/>
          <w:sz w:val="24"/>
        </w:rPr>
      </w:pPr>
      <w:r w:rsidRPr="00D2000A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D2000A">
        <w:rPr>
          <w:bCs/>
          <w:sz w:val="24"/>
        </w:rPr>
        <w:t>12</w:t>
      </w:r>
    </w:p>
    <w:p w:rsidR="00A80738" w:rsidRPr="0018613E" w:rsidRDefault="00D2000A" w:rsidP="00A80738">
      <w:pPr>
        <w:rPr>
          <w:bCs/>
          <w:sz w:val="24"/>
        </w:rPr>
      </w:pPr>
      <w:r w:rsidRPr="00D2000A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D2000A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2000A" w:rsidRPr="00D2000A">
        <w:rPr>
          <w:b/>
          <w:sz w:val="24"/>
          <w:szCs w:val="24"/>
        </w:rPr>
        <w:t>NA/P/135/2019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0C309E" w:rsidRDefault="00CB5EDB" w:rsidP="000C309E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2000A" w:rsidRPr="00D2000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0C309E">
        <w:rPr>
          <w:sz w:val="24"/>
          <w:szCs w:val="28"/>
        </w:rPr>
        <w:t xml:space="preserve"> </w:t>
      </w:r>
      <w:r w:rsidR="00D2000A" w:rsidRPr="000C309E">
        <w:rPr>
          <w:b/>
          <w:sz w:val="24"/>
          <w:szCs w:val="24"/>
        </w:rPr>
        <w:t>Dostawa komputerów przenośnych dla jednostek Politechniki Rzeszowskiej</w:t>
      </w:r>
      <w:r w:rsidR="000C309E">
        <w:rPr>
          <w:sz w:val="24"/>
          <w:szCs w:val="24"/>
        </w:rPr>
        <w:t>.</w:t>
      </w:r>
      <w:bookmarkStart w:id="0" w:name="_GoBack"/>
      <w:bookmarkEnd w:id="0"/>
    </w:p>
    <w:p w:rsidR="00CB5EDB" w:rsidRPr="00FF4AB1" w:rsidRDefault="00CB5EDB" w:rsidP="000C309E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D2000A" w:rsidRPr="00D2000A">
        <w:rPr>
          <w:sz w:val="24"/>
          <w:szCs w:val="24"/>
        </w:rPr>
        <w:t>(</w:t>
      </w:r>
      <w:proofErr w:type="spellStart"/>
      <w:r w:rsidR="00D2000A" w:rsidRPr="00D2000A">
        <w:rPr>
          <w:sz w:val="24"/>
          <w:szCs w:val="24"/>
        </w:rPr>
        <w:t>t.j</w:t>
      </w:r>
      <w:proofErr w:type="spellEnd"/>
      <w:r w:rsidR="00D2000A" w:rsidRPr="00D2000A">
        <w:rPr>
          <w:sz w:val="24"/>
          <w:szCs w:val="24"/>
        </w:rPr>
        <w:t>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</w:t>
      </w:r>
      <w:r w:rsidR="000C309E">
        <w:rPr>
          <w:sz w:val="24"/>
          <w:szCs w:val="24"/>
        </w:rPr>
        <w:t xml:space="preserve">, które </w:t>
      </w:r>
      <w:r w:rsidRPr="00FF4AB1">
        <w:rPr>
          <w:sz w:val="24"/>
          <w:szCs w:val="24"/>
        </w:rPr>
        <w:t xml:space="preserve">odbyło się w dniu </w:t>
      </w:r>
      <w:r w:rsidR="00D2000A" w:rsidRPr="00D2000A">
        <w:rPr>
          <w:sz w:val="24"/>
          <w:szCs w:val="24"/>
        </w:rPr>
        <w:t>20/05/2019</w:t>
      </w:r>
      <w:r w:rsidRPr="00FF4AB1">
        <w:rPr>
          <w:sz w:val="24"/>
          <w:szCs w:val="24"/>
        </w:rPr>
        <w:t xml:space="preserve"> o godz. </w:t>
      </w:r>
      <w:r w:rsidR="00D2000A" w:rsidRPr="00D2000A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1 zamówienia w wysokości 3 200.00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2 zamówienia w wysokości 4 600.00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3 zamówienia w wysokości 3 450.00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4 zamówienia w wysokości 4 305.00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5 zamówienia w wysokości 6 000.00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6 zamówienia w wysokości 6 000.00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7 zamówienia w wysokości 3 750.00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8 zamówienia w wysokości 5 000.00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9 zamówienia w wysokości 5 535.00 zł brutto;</w:t>
            </w:r>
          </w:p>
        </w:tc>
      </w:tr>
      <w:tr w:rsidR="00D2000A" w:rsidRPr="006646D9" w:rsidTr="002F20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2000A" w:rsidRPr="00A3048A" w:rsidRDefault="00D2000A" w:rsidP="002F200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2000A">
              <w:rPr>
                <w:sz w:val="24"/>
                <w:szCs w:val="24"/>
              </w:rPr>
              <w:t>części 10 zamówienia w wysokości 7 000.00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3 333.30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4 428.00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lastRenderedPageBreak/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lastRenderedPageBreak/>
              <w:t>3 751.50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4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4 182.00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6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7 011.00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3 688.77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8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3 936.00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9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5 656.77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10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 xml:space="preserve">Quatro </w:t>
            </w:r>
            <w:proofErr w:type="spellStart"/>
            <w:r w:rsidRPr="00D2000A">
              <w:t>Computers</w:t>
            </w:r>
            <w:proofErr w:type="spellEnd"/>
            <w:r w:rsidRPr="00D2000A">
              <w:t xml:space="preserve"> Maciej Zachara</w:t>
            </w:r>
          </w:p>
          <w:p w:rsidR="00D2000A" w:rsidRPr="00CB5EDB" w:rsidRDefault="00D2000A" w:rsidP="002F2008">
            <w:r w:rsidRPr="00D2000A">
              <w:t>Matejki</w:t>
            </w:r>
            <w:r w:rsidRPr="00CB5EDB">
              <w:t xml:space="preserve"> </w:t>
            </w:r>
            <w:r w:rsidRPr="00D2000A">
              <w:t>2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35-064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7 121.70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3 222.60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3 825.30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4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4 212.75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5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5 996.25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6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6 789.60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3 665.40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8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3 997.50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9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5 694.90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10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proofErr w:type="spellStart"/>
            <w:r w:rsidRPr="00D2000A">
              <w:t>InFast</w:t>
            </w:r>
            <w:proofErr w:type="spellEnd"/>
            <w:r w:rsidRPr="00D2000A">
              <w:t xml:space="preserve"> sp. z o.o.</w:t>
            </w:r>
          </w:p>
          <w:p w:rsidR="00D2000A" w:rsidRPr="00CB5EDB" w:rsidRDefault="00D2000A" w:rsidP="002F2008">
            <w:r w:rsidRPr="00D2000A">
              <w:t>Legionów</w:t>
            </w:r>
            <w:r w:rsidRPr="00CB5EDB">
              <w:t xml:space="preserve"> </w:t>
            </w:r>
            <w:r w:rsidRPr="00D2000A">
              <w:t>31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35-111</w:t>
            </w:r>
            <w:r w:rsidRPr="00CB5EDB">
              <w:t xml:space="preserve"> </w:t>
            </w:r>
            <w:r w:rsidRPr="00D200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7 035.60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>COM Michał Karczewski</w:t>
            </w:r>
          </w:p>
          <w:p w:rsidR="00D2000A" w:rsidRPr="00CB5EDB" w:rsidRDefault="00D2000A" w:rsidP="002F2008">
            <w:r w:rsidRPr="00D2000A">
              <w:t xml:space="preserve">ul. </w:t>
            </w:r>
            <w:proofErr w:type="spellStart"/>
            <w:r w:rsidRPr="00D2000A">
              <w:t>Rembielińska</w:t>
            </w:r>
            <w:proofErr w:type="spellEnd"/>
            <w:r w:rsidRPr="00CB5EDB">
              <w:t xml:space="preserve"> </w:t>
            </w:r>
            <w:r w:rsidRPr="00D2000A">
              <w:t>3/8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lastRenderedPageBreak/>
              <w:t>03-343</w:t>
            </w:r>
            <w:r w:rsidRPr="00CB5EDB">
              <w:t xml:space="preserve"> </w:t>
            </w:r>
            <w:r w:rsidRPr="00D2000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lastRenderedPageBreak/>
              <w:t>3 813.21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 xml:space="preserve">36 </w:t>
            </w:r>
            <w:r w:rsidRPr="00D2000A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lastRenderedPageBreak/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6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>COM Michał Karczewski</w:t>
            </w:r>
          </w:p>
          <w:p w:rsidR="00D2000A" w:rsidRPr="00CB5EDB" w:rsidRDefault="00D2000A" w:rsidP="002F2008">
            <w:r w:rsidRPr="00D2000A">
              <w:t xml:space="preserve">ul. </w:t>
            </w:r>
            <w:proofErr w:type="spellStart"/>
            <w:r w:rsidRPr="00D2000A">
              <w:t>Rembielińska</w:t>
            </w:r>
            <w:proofErr w:type="spellEnd"/>
            <w:r w:rsidRPr="00CB5EDB">
              <w:t xml:space="preserve"> </w:t>
            </w:r>
            <w:r w:rsidRPr="00D2000A">
              <w:t>3/8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03-343</w:t>
            </w:r>
            <w:r w:rsidRPr="00CB5EDB">
              <w:t xml:space="preserve"> </w:t>
            </w:r>
            <w:r w:rsidRPr="00D2000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7 222.19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8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>COM Michał Karczewski</w:t>
            </w:r>
          </w:p>
          <w:p w:rsidR="00D2000A" w:rsidRPr="00CB5EDB" w:rsidRDefault="00D2000A" w:rsidP="002F2008">
            <w:r w:rsidRPr="00D2000A">
              <w:t xml:space="preserve">ul. </w:t>
            </w:r>
            <w:proofErr w:type="spellStart"/>
            <w:r w:rsidRPr="00D2000A">
              <w:t>Rembielińska</w:t>
            </w:r>
            <w:proofErr w:type="spellEnd"/>
            <w:r w:rsidRPr="00CB5EDB">
              <w:t xml:space="preserve"> </w:t>
            </w:r>
            <w:r w:rsidRPr="00D2000A">
              <w:t>3/8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03-343</w:t>
            </w:r>
            <w:r w:rsidRPr="00CB5EDB">
              <w:t xml:space="preserve"> </w:t>
            </w:r>
            <w:r w:rsidRPr="00D2000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3 614.51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  <w:tr w:rsidR="00D2000A" w:rsidRPr="00075CD0" w:rsidTr="002F2008">
        <w:tc>
          <w:tcPr>
            <w:tcW w:w="82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9</w:t>
            </w:r>
          </w:p>
        </w:tc>
        <w:tc>
          <w:tcPr>
            <w:tcW w:w="2295" w:type="dxa"/>
            <w:shd w:val="clear" w:color="auto" w:fill="auto"/>
          </w:tcPr>
          <w:p w:rsidR="00D2000A" w:rsidRPr="00CB5EDB" w:rsidRDefault="00D2000A" w:rsidP="002F2008">
            <w:pPr>
              <w:spacing w:before="40"/>
            </w:pPr>
            <w:r w:rsidRPr="00D2000A">
              <w:t>COM Michał Karczewski</w:t>
            </w:r>
          </w:p>
          <w:p w:rsidR="00D2000A" w:rsidRPr="00CB5EDB" w:rsidRDefault="00D2000A" w:rsidP="002F2008">
            <w:r w:rsidRPr="00D2000A">
              <w:t xml:space="preserve">ul. </w:t>
            </w:r>
            <w:proofErr w:type="spellStart"/>
            <w:r w:rsidRPr="00D2000A">
              <w:t>Rembielińska</w:t>
            </w:r>
            <w:proofErr w:type="spellEnd"/>
            <w:r w:rsidRPr="00CB5EDB">
              <w:t xml:space="preserve"> </w:t>
            </w:r>
            <w:r w:rsidRPr="00D2000A">
              <w:t>3/8</w:t>
            </w:r>
            <w:r w:rsidRPr="00CB5EDB">
              <w:t xml:space="preserve"> </w:t>
            </w:r>
          </w:p>
          <w:p w:rsidR="00D2000A" w:rsidRPr="00CB5EDB" w:rsidRDefault="00D2000A" w:rsidP="002F2008">
            <w:pPr>
              <w:spacing w:before="40" w:after="40"/>
              <w:jc w:val="both"/>
            </w:pPr>
            <w:r w:rsidRPr="00D2000A">
              <w:t>03-343</w:t>
            </w:r>
            <w:r w:rsidRPr="00CB5EDB">
              <w:t xml:space="preserve"> </w:t>
            </w:r>
            <w:r w:rsidRPr="00D2000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5 173.97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00A" w:rsidRPr="00CB5EDB" w:rsidRDefault="00D2000A" w:rsidP="002F2008">
            <w:pPr>
              <w:spacing w:before="120" w:after="120"/>
              <w:jc w:val="center"/>
            </w:pPr>
            <w:r w:rsidRPr="00D2000A">
              <w:t>14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66" w:rsidRDefault="000A3066">
      <w:r>
        <w:separator/>
      </w:r>
    </w:p>
  </w:endnote>
  <w:endnote w:type="continuationSeparator" w:id="0">
    <w:p w:rsidR="000A3066" w:rsidRDefault="000A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309E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309E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A306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66" w:rsidRDefault="000A3066">
      <w:r>
        <w:separator/>
      </w:r>
    </w:p>
  </w:footnote>
  <w:footnote w:type="continuationSeparator" w:id="0">
    <w:p w:rsidR="000A3066" w:rsidRDefault="000A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0A" w:rsidRDefault="00D20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0A" w:rsidRDefault="00D200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0A" w:rsidRDefault="00D20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066"/>
    <w:rsid w:val="0001764B"/>
    <w:rsid w:val="0003529D"/>
    <w:rsid w:val="00075CD0"/>
    <w:rsid w:val="00092C61"/>
    <w:rsid w:val="000A3066"/>
    <w:rsid w:val="000C309E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2000A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D9BC63"/>
  <w15:chartTrackingRefBased/>
  <w15:docId w15:val="{B29E59ED-C6C4-4751-820A-A654E45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dc:description/>
  <cp:lastModifiedBy>Jarosław Ochał</cp:lastModifiedBy>
  <cp:revision>2</cp:revision>
  <dcterms:created xsi:type="dcterms:W3CDTF">2019-05-21T11:22:00Z</dcterms:created>
  <dcterms:modified xsi:type="dcterms:W3CDTF">2019-05-21T11:22:00Z</dcterms:modified>
</cp:coreProperties>
</file>