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12F2" w:rsidRPr="001463C8" w:rsidRDefault="001463C8" w:rsidP="001463C8">
      <w:pPr>
        <w:spacing w:line="360" w:lineRule="auto"/>
        <w:jc w:val="right"/>
      </w:pPr>
      <w:r w:rsidRPr="001463C8">
        <w:t>Załącznik nr 1</w:t>
      </w:r>
    </w:p>
    <w:p w:rsidR="006F12F2" w:rsidRPr="00205D5A" w:rsidRDefault="006F12F2" w:rsidP="006F12F2">
      <w:pPr>
        <w:pStyle w:val="Nagwek2"/>
        <w:widowControl/>
        <w:spacing w:line="360" w:lineRule="auto"/>
        <w:rPr>
          <w:szCs w:val="24"/>
        </w:rPr>
      </w:pPr>
      <w:r w:rsidRPr="00205D5A">
        <w:rPr>
          <w:szCs w:val="24"/>
        </w:rPr>
        <w:t xml:space="preserve">WZÓR FORMULARZA OFERTY  </w:t>
      </w:r>
    </w:p>
    <w:p w:rsidR="006F12F2" w:rsidRPr="00205D5A" w:rsidRDefault="006F12F2" w:rsidP="006F12F2">
      <w:pPr>
        <w:spacing w:line="360" w:lineRule="auto"/>
        <w:ind w:left="709" w:hanging="425"/>
        <w:jc w:val="center"/>
        <w:rPr>
          <w:b/>
        </w:rPr>
      </w:pPr>
    </w:p>
    <w:p w:rsidR="006F12F2" w:rsidRPr="00205D5A" w:rsidRDefault="00E311C0" w:rsidP="006F12F2">
      <w:pPr>
        <w:spacing w:line="360" w:lineRule="auto"/>
        <w:ind w:left="709" w:hanging="425"/>
        <w:jc w:val="center"/>
        <w:rPr>
          <w:b/>
        </w:rPr>
      </w:pPr>
      <w:r>
        <w:rPr>
          <w:noProof/>
          <w:highlight w:val="yellow"/>
        </w:rPr>
        <w:pict>
          <v:roundrect id="_x0000_s1027" style="position:absolute;left:0;text-align:left;margin-left:-9pt;margin-top:15.45pt;width:158.45pt;height:57.65pt;z-index:251657728" arcsize="10923f" filled="f" strokeweight=".25pt">
            <v:textbox style="mso-next-textbox:#_x0000_s1027" inset="1pt,1pt,1pt,1pt">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r>
                    <w:rPr>
                      <w:rFonts w:ascii="Tahoma" w:hAnsi="Tahoma" w:cs="Tahoma"/>
                      <w:sz w:val="16"/>
                    </w:rPr>
                    <w:t>pieczęć wykonawcy</w:t>
                  </w:r>
                </w:p>
                <w:p w:rsidR="006F12F2" w:rsidRDefault="006F12F2" w:rsidP="006F12F2"/>
              </w:txbxContent>
            </v:textbox>
          </v:roundrect>
        </w:pict>
      </w:r>
      <w:r w:rsidR="00554A2B" w:rsidRPr="00205D5A">
        <w:rPr>
          <w:b/>
        </w:rPr>
        <w:t xml:space="preserve"> </w:t>
      </w:r>
    </w:p>
    <w:p w:rsidR="006F12F2" w:rsidRPr="00205D5A" w:rsidRDefault="006F12F2" w:rsidP="006F12F2">
      <w:pPr>
        <w:spacing w:line="360" w:lineRule="auto"/>
        <w:ind w:left="709" w:hanging="425"/>
        <w:jc w:val="both"/>
      </w:pPr>
    </w:p>
    <w:p w:rsidR="006D35A5" w:rsidRPr="006D35A5" w:rsidRDefault="006D35A5" w:rsidP="006F12F2">
      <w:pPr>
        <w:ind w:firstLine="3969"/>
        <w:rPr>
          <w:b/>
        </w:rPr>
      </w:pPr>
      <w:r w:rsidRPr="006D35A5">
        <w:rPr>
          <w:b/>
        </w:rPr>
        <w:t>Politechnika Rzeszowska</w:t>
      </w:r>
    </w:p>
    <w:p w:rsidR="006F12F2" w:rsidRPr="00205D5A" w:rsidRDefault="006D35A5" w:rsidP="006F12F2">
      <w:pPr>
        <w:ind w:firstLine="3969"/>
        <w:rPr>
          <w:b/>
        </w:rPr>
      </w:pPr>
      <w:r w:rsidRPr="006D35A5">
        <w:rPr>
          <w:b/>
        </w:rPr>
        <w:t>Dział Logistyki i Zamówień Publicznych</w:t>
      </w:r>
    </w:p>
    <w:p w:rsidR="006F12F2" w:rsidRPr="00205D5A" w:rsidRDefault="006D35A5" w:rsidP="006F12F2">
      <w:pPr>
        <w:ind w:left="3969"/>
        <w:rPr>
          <w:b/>
        </w:rPr>
      </w:pPr>
      <w:r w:rsidRPr="006D35A5">
        <w:rPr>
          <w:b/>
        </w:rPr>
        <w:t>Al. Powstańców Warszawy</w:t>
      </w:r>
      <w:r w:rsidR="006F12F2" w:rsidRPr="00205D5A">
        <w:rPr>
          <w:b/>
        </w:rPr>
        <w:t xml:space="preserve"> </w:t>
      </w:r>
      <w:r w:rsidRPr="006D35A5">
        <w:rPr>
          <w:b/>
        </w:rPr>
        <w:t>12</w:t>
      </w:r>
    </w:p>
    <w:p w:rsidR="006F12F2" w:rsidRPr="00205D5A" w:rsidRDefault="006D35A5" w:rsidP="006F12F2">
      <w:pPr>
        <w:ind w:firstLine="3969"/>
        <w:rPr>
          <w:b/>
        </w:rPr>
      </w:pPr>
      <w:r w:rsidRPr="006D35A5">
        <w:rPr>
          <w:b/>
        </w:rPr>
        <w:t>35-959</w:t>
      </w:r>
      <w:r w:rsidR="006F12F2" w:rsidRPr="00205D5A">
        <w:rPr>
          <w:b/>
        </w:rPr>
        <w:t xml:space="preserve"> </w:t>
      </w:r>
      <w:r w:rsidRPr="006D35A5">
        <w:rPr>
          <w:b/>
        </w:rPr>
        <w:t>Rzeszów</w:t>
      </w:r>
    </w:p>
    <w:p w:rsidR="006F12F2" w:rsidRPr="00205D5A" w:rsidRDefault="006F12F2" w:rsidP="006F12F2">
      <w:pPr>
        <w:spacing w:line="360" w:lineRule="auto"/>
        <w:jc w:val="both"/>
      </w:pPr>
    </w:p>
    <w:p w:rsidR="006F12F2" w:rsidRPr="00205D5A" w:rsidRDefault="006F12F2" w:rsidP="006F12F2">
      <w:pPr>
        <w:spacing w:line="360" w:lineRule="auto"/>
        <w:jc w:val="both"/>
      </w:pPr>
    </w:p>
    <w:p w:rsidR="006F12F2" w:rsidRPr="00205D5A" w:rsidRDefault="006F12F2" w:rsidP="00312645">
      <w:pPr>
        <w:numPr>
          <w:ilvl w:val="0"/>
          <w:numId w:val="34"/>
        </w:numPr>
        <w:spacing w:line="360" w:lineRule="auto"/>
        <w:ind w:left="0"/>
        <w:jc w:val="both"/>
      </w:pPr>
      <w:r w:rsidRPr="00205D5A">
        <w:t xml:space="preserve">Nawiązując do </w:t>
      </w:r>
      <w:r w:rsidR="00312645">
        <w:t xml:space="preserve">ogłoszonego </w:t>
      </w:r>
      <w:r w:rsidR="00312645" w:rsidRPr="00312645">
        <w:t xml:space="preserve">przetargu w trybie </w:t>
      </w:r>
      <w:r w:rsidR="006D35A5" w:rsidRPr="00312645">
        <w:t>przetarg</w:t>
      </w:r>
      <w:r w:rsidR="00312645" w:rsidRPr="00312645">
        <w:t>u</w:t>
      </w:r>
      <w:r w:rsidR="006D35A5" w:rsidRPr="00312645">
        <w:t xml:space="preserve"> nieograniczon</w:t>
      </w:r>
      <w:r w:rsidR="00312645" w:rsidRPr="00312645">
        <w:t>ego</w:t>
      </w:r>
      <w:r w:rsidRPr="00205D5A">
        <w:t xml:space="preserve"> na:</w:t>
      </w:r>
      <w:r w:rsidR="00312645">
        <w:t xml:space="preserve"> </w:t>
      </w:r>
      <w:r w:rsidRPr="00205D5A">
        <w:t>„</w:t>
      </w:r>
      <w:r w:rsidR="006D35A5" w:rsidRPr="006D35A5">
        <w:rPr>
          <w:b/>
        </w:rPr>
        <w:t xml:space="preserve">Dostawa </w:t>
      </w:r>
      <w:r w:rsidR="00312645">
        <w:rPr>
          <w:b/>
        </w:rPr>
        <w:br/>
      </w:r>
      <w:r w:rsidR="006D35A5" w:rsidRPr="006D35A5">
        <w:rPr>
          <w:b/>
        </w:rPr>
        <w:t>i wdrożenie elektronicznych depozytorów kluczy w budynkach: J,W, Arcus oraz mini szafki depozytowej w bud.  V Politechniki Rzeszowskiej</w:t>
      </w:r>
      <w:r w:rsidR="00312645">
        <w:t>”</w:t>
      </w:r>
      <w:r w:rsidR="00DA130F" w:rsidRPr="00205D5A">
        <w:t xml:space="preserve"> oferujemy wykonanie przedmiotu zamówienia: </w:t>
      </w:r>
    </w:p>
    <w:tbl>
      <w:tblPr>
        <w:tblW w:w="8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0"/>
        <w:gridCol w:w="3372"/>
      </w:tblGrid>
      <w:tr w:rsidR="001463C8" w:rsidRPr="00205D5A" w:rsidTr="00996AEB">
        <w:trPr>
          <w:jc w:val="center"/>
        </w:trPr>
        <w:tc>
          <w:tcPr>
            <w:tcW w:w="5210" w:type="dxa"/>
            <w:shd w:val="clear" w:color="auto" w:fill="F3F3F3"/>
            <w:vAlign w:val="center"/>
          </w:tcPr>
          <w:p w:rsidR="001463C8" w:rsidRPr="00205D5A" w:rsidRDefault="001463C8" w:rsidP="006F12F2">
            <w:pPr>
              <w:pStyle w:val="Tekstpodstawowy"/>
              <w:jc w:val="center"/>
              <w:rPr>
                <w:b/>
              </w:rPr>
            </w:pPr>
          </w:p>
        </w:tc>
        <w:tc>
          <w:tcPr>
            <w:tcW w:w="3372" w:type="dxa"/>
            <w:shd w:val="clear" w:color="auto" w:fill="F3F3F3"/>
            <w:vAlign w:val="center"/>
          </w:tcPr>
          <w:p w:rsidR="001463C8" w:rsidRPr="00205D5A" w:rsidRDefault="001463C8" w:rsidP="006F12F2">
            <w:pPr>
              <w:pStyle w:val="Tekstpodstawowy"/>
              <w:jc w:val="center"/>
              <w:rPr>
                <w:b/>
              </w:rPr>
            </w:pPr>
            <w:r>
              <w:rPr>
                <w:b/>
              </w:rPr>
              <w:t>Opis</w:t>
            </w:r>
          </w:p>
        </w:tc>
      </w:tr>
      <w:tr w:rsidR="001463C8" w:rsidRPr="00205D5A" w:rsidTr="00996AEB">
        <w:trPr>
          <w:jc w:val="center"/>
        </w:trPr>
        <w:tc>
          <w:tcPr>
            <w:tcW w:w="5210" w:type="dxa"/>
          </w:tcPr>
          <w:p w:rsidR="001463C8" w:rsidRPr="00205D5A" w:rsidRDefault="001463C8" w:rsidP="0006127F">
            <w:pPr>
              <w:pStyle w:val="Tekstpodstawowy"/>
            </w:pPr>
            <w:r w:rsidRPr="00205D5A">
              <w:rPr>
                <w:b/>
              </w:rPr>
              <w:t>Temat:</w:t>
            </w:r>
            <w:r w:rsidRPr="00205D5A">
              <w:t xml:space="preserve"> </w:t>
            </w:r>
            <w:r w:rsidRPr="006D35A5">
              <w:t>Dostawa i wdrożenie elektronicznych depozytorów kluczy w budynkach: J,W, Arcus oraz mini szafki depozytowej w bud.  V Politechniki Rzeszowskiej</w:t>
            </w:r>
            <w:r w:rsidRPr="00205D5A">
              <w:t xml:space="preserve"> </w:t>
            </w:r>
          </w:p>
          <w:p w:rsidR="001463C8" w:rsidRPr="00205D5A" w:rsidRDefault="001463C8" w:rsidP="0006127F">
            <w:pPr>
              <w:pStyle w:val="Tekstpodstawowy"/>
              <w:rPr>
                <w:b/>
              </w:rPr>
            </w:pPr>
          </w:p>
        </w:tc>
        <w:tc>
          <w:tcPr>
            <w:tcW w:w="3372" w:type="dxa"/>
          </w:tcPr>
          <w:p w:rsidR="001463C8" w:rsidRPr="001463C8" w:rsidRDefault="001463C8" w:rsidP="0006127F">
            <w:pPr>
              <w:pStyle w:val="Tekstpodstawowy"/>
            </w:pPr>
            <w:r w:rsidRPr="001463C8">
              <w:t xml:space="preserve">Należy wypełnić załącznik </w:t>
            </w:r>
            <w:r>
              <w:t xml:space="preserve">nr 1a </w:t>
            </w:r>
          </w:p>
        </w:tc>
      </w:tr>
    </w:tbl>
    <w:p w:rsidR="006F12F2" w:rsidRPr="00205D5A" w:rsidRDefault="006F12F2" w:rsidP="006F12F2">
      <w:pPr>
        <w:spacing w:line="360" w:lineRule="auto"/>
        <w:ind w:hanging="284"/>
        <w:jc w:val="both"/>
      </w:pPr>
    </w:p>
    <w:p w:rsidR="005A3802" w:rsidRPr="00205D5A" w:rsidRDefault="006F12F2" w:rsidP="004C4264">
      <w:pPr>
        <w:spacing w:line="360" w:lineRule="auto"/>
        <w:jc w:val="both"/>
      </w:pPr>
      <w:r w:rsidRPr="00205D5A">
        <w:tab/>
      </w:r>
    </w:p>
    <w:tbl>
      <w:tblPr>
        <w:tblW w:w="8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92"/>
      </w:tblGrid>
      <w:tr w:rsidR="00312645" w:rsidRPr="00205D5A" w:rsidTr="00312645">
        <w:trPr>
          <w:jc w:val="center"/>
        </w:trPr>
        <w:tc>
          <w:tcPr>
            <w:tcW w:w="8592" w:type="dxa"/>
          </w:tcPr>
          <w:p w:rsidR="00312645" w:rsidRPr="00205D5A" w:rsidRDefault="00312645" w:rsidP="0006127F">
            <w:pPr>
              <w:pStyle w:val="Tekstpodstawowy"/>
            </w:pPr>
            <w:r w:rsidRPr="00205D5A">
              <w:rPr>
                <w:b/>
              </w:rPr>
              <w:t>Temat:</w:t>
            </w:r>
            <w:r w:rsidRPr="00205D5A">
              <w:t xml:space="preserve"> </w:t>
            </w:r>
            <w:r w:rsidRPr="006D35A5">
              <w:t>Dostawa i wdrożenie elektronicznych depozytorów kluczy w budynkach: J,W, Arcus oraz mini szafki depozytowej w bud.  V Politechniki Rzeszowskiej</w:t>
            </w:r>
            <w:r w:rsidRPr="00205D5A">
              <w:t xml:space="preserve"> </w:t>
            </w:r>
          </w:p>
          <w:p w:rsidR="00312645" w:rsidRPr="00205D5A" w:rsidRDefault="00312645" w:rsidP="0006127F">
            <w:pPr>
              <w:spacing w:line="360" w:lineRule="auto"/>
              <w:jc w:val="both"/>
            </w:pPr>
            <w:r w:rsidRPr="00205D5A">
              <w:t>cena  (C) za wykonanie zadania wynosi kwotę netto ....................... zł (słownie:............................................................................................................ zł), natomiast wraz z należnym podatkiem VAT w wysokości ......%, tj. ………………….zł (słownie: ....................................</w:t>
            </w:r>
            <w:r>
              <w:t>...............</w:t>
            </w:r>
            <w:r w:rsidRPr="00205D5A">
              <w:t>................................. zł).  wynosi kwotę brutto ....................... zł (słownie:..</w:t>
            </w:r>
            <w:r>
              <w:t>........................</w:t>
            </w:r>
            <w:r w:rsidRPr="00205D5A">
              <w:t>.............................. zł).</w:t>
            </w:r>
          </w:p>
        </w:tc>
      </w:tr>
    </w:tbl>
    <w:p w:rsidR="000918AD" w:rsidRDefault="000918AD" w:rsidP="00803B73">
      <w:pPr>
        <w:ind w:left="-284"/>
        <w:jc w:val="both"/>
      </w:pPr>
    </w:p>
    <w:p w:rsidR="000918AD" w:rsidRPr="000918AD" w:rsidRDefault="000918AD" w:rsidP="000918AD">
      <w:pPr>
        <w:autoSpaceDE w:val="0"/>
        <w:autoSpaceDN w:val="0"/>
        <w:adjustRightInd w:val="0"/>
        <w:contextualSpacing/>
        <w:jc w:val="center"/>
        <w:rPr>
          <w:rFonts w:ascii="Calibri" w:hAnsi="Calibri" w:cs="Calibri"/>
          <w:b/>
          <w:color w:val="17365D"/>
          <w:sz w:val="28"/>
          <w:szCs w:val="28"/>
        </w:rPr>
      </w:pPr>
    </w:p>
    <w:p w:rsidR="000918AD" w:rsidRPr="000918AD" w:rsidRDefault="000918AD" w:rsidP="000918AD">
      <w:pPr>
        <w:contextualSpacing/>
      </w:pPr>
    </w:p>
    <w:tbl>
      <w:tblPr>
        <w:tblpPr w:leftFromText="141" w:rightFromText="141" w:vertAnchor="text" w:horzAnchor="page" w:tblpX="850" w:tblpY="18"/>
        <w:tblOverlap w:val="never"/>
        <w:tblW w:w="104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779"/>
        <w:gridCol w:w="3827"/>
        <w:gridCol w:w="1418"/>
        <w:gridCol w:w="1417"/>
        <w:gridCol w:w="1560"/>
        <w:gridCol w:w="1417"/>
      </w:tblGrid>
      <w:tr w:rsidR="000918AD" w:rsidRPr="000918AD" w:rsidTr="0008458D">
        <w:trPr>
          <w:cantSplit/>
          <w:trHeight w:val="512"/>
        </w:trPr>
        <w:tc>
          <w:tcPr>
            <w:tcW w:w="779" w:type="dxa"/>
            <w:vMerge w:val="restart"/>
            <w:tcBorders>
              <w:top w:val="single" w:sz="6" w:space="0" w:color="000000"/>
              <w:left w:val="single" w:sz="6" w:space="0" w:color="000000"/>
              <w:right w:val="single" w:sz="6" w:space="0" w:color="000000"/>
            </w:tcBorders>
            <w:vAlign w:val="center"/>
          </w:tcPr>
          <w:p w:rsidR="000918AD" w:rsidRPr="000918AD" w:rsidRDefault="000918AD" w:rsidP="000918AD">
            <w:pPr>
              <w:numPr>
                <w:ilvl w:val="12"/>
                <w:numId w:val="0"/>
              </w:numPr>
              <w:overflowPunct w:val="0"/>
              <w:autoSpaceDE w:val="0"/>
              <w:autoSpaceDN w:val="0"/>
              <w:adjustRightInd w:val="0"/>
              <w:contextualSpacing/>
              <w:jc w:val="center"/>
              <w:textAlignment w:val="baseline"/>
              <w:rPr>
                <w:rFonts w:ascii="Tahoma" w:hAnsi="Tahoma" w:cs="Tahoma"/>
                <w:b/>
                <w:caps/>
                <w:sz w:val="22"/>
                <w:szCs w:val="22"/>
              </w:rPr>
            </w:pPr>
            <w:r w:rsidRPr="000918AD">
              <w:rPr>
                <w:rFonts w:ascii="Tahoma" w:hAnsi="Tahoma" w:cs="Tahoma"/>
                <w:b/>
                <w:caps/>
                <w:sz w:val="22"/>
                <w:szCs w:val="22"/>
              </w:rPr>
              <w:lastRenderedPageBreak/>
              <w:t>POZ</w:t>
            </w:r>
          </w:p>
        </w:tc>
        <w:tc>
          <w:tcPr>
            <w:tcW w:w="3827" w:type="dxa"/>
            <w:vMerge w:val="restart"/>
            <w:tcBorders>
              <w:top w:val="single" w:sz="6" w:space="0" w:color="000000"/>
              <w:left w:val="single" w:sz="6" w:space="0" w:color="000000"/>
              <w:right w:val="single" w:sz="6" w:space="0" w:color="000000"/>
            </w:tcBorders>
            <w:vAlign w:val="center"/>
          </w:tcPr>
          <w:p w:rsidR="000918AD" w:rsidRPr="000918AD" w:rsidRDefault="000918AD" w:rsidP="000918AD">
            <w:pPr>
              <w:numPr>
                <w:ilvl w:val="12"/>
                <w:numId w:val="0"/>
              </w:numPr>
              <w:overflowPunct w:val="0"/>
              <w:autoSpaceDE w:val="0"/>
              <w:autoSpaceDN w:val="0"/>
              <w:adjustRightInd w:val="0"/>
              <w:contextualSpacing/>
              <w:jc w:val="center"/>
              <w:textAlignment w:val="baseline"/>
              <w:rPr>
                <w:rFonts w:ascii="Tahoma" w:hAnsi="Tahoma" w:cs="Tahoma"/>
                <w:b/>
                <w:caps/>
                <w:sz w:val="22"/>
                <w:szCs w:val="22"/>
              </w:rPr>
            </w:pPr>
            <w:r w:rsidRPr="000918AD">
              <w:rPr>
                <w:rFonts w:ascii="Tahoma" w:hAnsi="Tahoma" w:cs="Tahoma"/>
                <w:b/>
                <w:caps/>
                <w:sz w:val="22"/>
                <w:szCs w:val="22"/>
              </w:rPr>
              <w:t>tytuł   ZADANIA</w:t>
            </w:r>
          </w:p>
        </w:tc>
        <w:tc>
          <w:tcPr>
            <w:tcW w:w="5812" w:type="dxa"/>
            <w:gridSpan w:val="4"/>
            <w:tcBorders>
              <w:top w:val="single" w:sz="6" w:space="0" w:color="000000"/>
              <w:left w:val="single" w:sz="6" w:space="0" w:color="000000"/>
              <w:right w:val="single" w:sz="6" w:space="0" w:color="000000"/>
            </w:tcBorders>
          </w:tcPr>
          <w:p w:rsidR="000918AD" w:rsidRPr="000918AD" w:rsidRDefault="000918AD" w:rsidP="000918AD">
            <w:pPr>
              <w:numPr>
                <w:ilvl w:val="12"/>
                <w:numId w:val="0"/>
              </w:numPr>
              <w:overflowPunct w:val="0"/>
              <w:autoSpaceDE w:val="0"/>
              <w:autoSpaceDN w:val="0"/>
              <w:adjustRightInd w:val="0"/>
              <w:contextualSpacing/>
              <w:jc w:val="center"/>
              <w:textAlignment w:val="baseline"/>
              <w:rPr>
                <w:rFonts w:ascii="Calibri" w:hAnsi="Calibri" w:cs="Calibri"/>
                <w:b/>
                <w:sz w:val="28"/>
                <w:szCs w:val="28"/>
              </w:rPr>
            </w:pPr>
            <w:r w:rsidRPr="000918AD">
              <w:rPr>
                <w:rFonts w:ascii="Calibri" w:hAnsi="Calibri" w:cs="Calibri"/>
                <w:b/>
                <w:sz w:val="28"/>
                <w:szCs w:val="28"/>
              </w:rPr>
              <w:t>Cena [zł]   BRUTTO - RYCZAŁT</w:t>
            </w:r>
          </w:p>
        </w:tc>
      </w:tr>
      <w:tr w:rsidR="000918AD" w:rsidRPr="000918AD" w:rsidTr="0008458D">
        <w:trPr>
          <w:cantSplit/>
          <w:trHeight w:val="512"/>
        </w:trPr>
        <w:tc>
          <w:tcPr>
            <w:tcW w:w="779" w:type="dxa"/>
            <w:vMerge/>
            <w:tcBorders>
              <w:left w:val="single" w:sz="6" w:space="0" w:color="000000"/>
              <w:bottom w:val="double" w:sz="4" w:space="0" w:color="auto"/>
              <w:right w:val="single" w:sz="6" w:space="0" w:color="000000"/>
            </w:tcBorders>
            <w:vAlign w:val="center"/>
          </w:tcPr>
          <w:p w:rsidR="000918AD" w:rsidRPr="000918AD" w:rsidRDefault="000918AD" w:rsidP="000918AD">
            <w:pPr>
              <w:numPr>
                <w:ilvl w:val="12"/>
                <w:numId w:val="0"/>
              </w:numPr>
              <w:overflowPunct w:val="0"/>
              <w:autoSpaceDE w:val="0"/>
              <w:autoSpaceDN w:val="0"/>
              <w:adjustRightInd w:val="0"/>
              <w:contextualSpacing/>
              <w:jc w:val="center"/>
              <w:textAlignment w:val="baseline"/>
              <w:rPr>
                <w:rFonts w:ascii="Tahoma" w:hAnsi="Tahoma" w:cs="Tahoma"/>
                <w:b/>
                <w:caps/>
                <w:sz w:val="22"/>
                <w:szCs w:val="22"/>
              </w:rPr>
            </w:pPr>
          </w:p>
        </w:tc>
        <w:tc>
          <w:tcPr>
            <w:tcW w:w="3827" w:type="dxa"/>
            <w:vMerge/>
            <w:tcBorders>
              <w:left w:val="single" w:sz="6" w:space="0" w:color="000000"/>
              <w:bottom w:val="double" w:sz="4" w:space="0" w:color="auto"/>
              <w:right w:val="single" w:sz="6" w:space="0" w:color="000000"/>
            </w:tcBorders>
            <w:vAlign w:val="center"/>
          </w:tcPr>
          <w:p w:rsidR="000918AD" w:rsidRPr="000918AD" w:rsidRDefault="000918AD" w:rsidP="000918AD">
            <w:pPr>
              <w:numPr>
                <w:ilvl w:val="12"/>
                <w:numId w:val="0"/>
              </w:numPr>
              <w:overflowPunct w:val="0"/>
              <w:autoSpaceDE w:val="0"/>
              <w:autoSpaceDN w:val="0"/>
              <w:adjustRightInd w:val="0"/>
              <w:contextualSpacing/>
              <w:jc w:val="center"/>
              <w:textAlignment w:val="baseline"/>
              <w:rPr>
                <w:rFonts w:ascii="Tahoma" w:hAnsi="Tahoma" w:cs="Tahoma"/>
                <w:b/>
                <w:caps/>
                <w:sz w:val="22"/>
                <w:szCs w:val="22"/>
              </w:rPr>
            </w:pPr>
          </w:p>
        </w:tc>
        <w:tc>
          <w:tcPr>
            <w:tcW w:w="1418" w:type="dxa"/>
            <w:tcBorders>
              <w:left w:val="single" w:sz="6" w:space="0" w:color="000000"/>
              <w:bottom w:val="double" w:sz="4" w:space="0" w:color="auto"/>
              <w:right w:val="single" w:sz="6" w:space="0" w:color="000000"/>
            </w:tcBorders>
          </w:tcPr>
          <w:p w:rsidR="000918AD" w:rsidRPr="000918AD" w:rsidRDefault="000918AD" w:rsidP="000918AD">
            <w:pPr>
              <w:numPr>
                <w:ilvl w:val="12"/>
                <w:numId w:val="0"/>
              </w:numPr>
              <w:overflowPunct w:val="0"/>
              <w:autoSpaceDE w:val="0"/>
              <w:autoSpaceDN w:val="0"/>
              <w:adjustRightInd w:val="0"/>
              <w:contextualSpacing/>
              <w:jc w:val="center"/>
              <w:textAlignment w:val="baseline"/>
              <w:rPr>
                <w:rFonts w:ascii="Calibri" w:hAnsi="Calibri" w:cs="Calibri"/>
                <w:b/>
              </w:rPr>
            </w:pPr>
            <w:r w:rsidRPr="000918AD">
              <w:rPr>
                <w:rFonts w:ascii="Calibri" w:hAnsi="Calibri" w:cs="Calibri"/>
                <w:b/>
              </w:rPr>
              <w:t>Budynek „W”</w:t>
            </w:r>
          </w:p>
        </w:tc>
        <w:tc>
          <w:tcPr>
            <w:tcW w:w="1417" w:type="dxa"/>
            <w:tcBorders>
              <w:left w:val="single" w:sz="6" w:space="0" w:color="000000"/>
              <w:bottom w:val="double" w:sz="4" w:space="0" w:color="auto"/>
              <w:right w:val="single" w:sz="6" w:space="0" w:color="000000"/>
            </w:tcBorders>
          </w:tcPr>
          <w:p w:rsidR="000918AD" w:rsidRPr="000918AD" w:rsidRDefault="000918AD" w:rsidP="000918AD">
            <w:pPr>
              <w:numPr>
                <w:ilvl w:val="12"/>
                <w:numId w:val="0"/>
              </w:numPr>
              <w:overflowPunct w:val="0"/>
              <w:autoSpaceDE w:val="0"/>
              <w:autoSpaceDN w:val="0"/>
              <w:adjustRightInd w:val="0"/>
              <w:contextualSpacing/>
              <w:jc w:val="center"/>
              <w:textAlignment w:val="baseline"/>
              <w:rPr>
                <w:rFonts w:ascii="Calibri" w:hAnsi="Calibri" w:cs="Calibri"/>
                <w:b/>
              </w:rPr>
            </w:pPr>
            <w:r w:rsidRPr="000918AD">
              <w:rPr>
                <w:rFonts w:ascii="Calibri" w:hAnsi="Calibri" w:cs="Calibri"/>
                <w:b/>
              </w:rPr>
              <w:t xml:space="preserve">Budynek </w:t>
            </w:r>
          </w:p>
          <w:p w:rsidR="000918AD" w:rsidRPr="000918AD" w:rsidRDefault="000918AD" w:rsidP="000918AD">
            <w:pPr>
              <w:numPr>
                <w:ilvl w:val="12"/>
                <w:numId w:val="0"/>
              </w:numPr>
              <w:overflowPunct w:val="0"/>
              <w:autoSpaceDE w:val="0"/>
              <w:autoSpaceDN w:val="0"/>
              <w:adjustRightInd w:val="0"/>
              <w:contextualSpacing/>
              <w:jc w:val="center"/>
              <w:textAlignment w:val="baseline"/>
              <w:rPr>
                <w:rFonts w:ascii="Calibri" w:hAnsi="Calibri" w:cs="Calibri"/>
                <w:b/>
              </w:rPr>
            </w:pPr>
            <w:r w:rsidRPr="000918AD">
              <w:rPr>
                <w:rFonts w:ascii="Calibri" w:hAnsi="Calibri" w:cs="Calibri"/>
                <w:b/>
              </w:rPr>
              <w:t>„J”</w:t>
            </w:r>
          </w:p>
        </w:tc>
        <w:tc>
          <w:tcPr>
            <w:tcW w:w="1560" w:type="dxa"/>
            <w:tcBorders>
              <w:left w:val="single" w:sz="6" w:space="0" w:color="000000"/>
              <w:bottom w:val="double" w:sz="4" w:space="0" w:color="auto"/>
              <w:right w:val="single" w:sz="6" w:space="0" w:color="000000"/>
            </w:tcBorders>
          </w:tcPr>
          <w:p w:rsidR="000918AD" w:rsidRPr="000918AD" w:rsidRDefault="000918AD" w:rsidP="000918AD">
            <w:pPr>
              <w:numPr>
                <w:ilvl w:val="12"/>
                <w:numId w:val="0"/>
              </w:numPr>
              <w:overflowPunct w:val="0"/>
              <w:autoSpaceDE w:val="0"/>
              <w:autoSpaceDN w:val="0"/>
              <w:adjustRightInd w:val="0"/>
              <w:contextualSpacing/>
              <w:jc w:val="center"/>
              <w:textAlignment w:val="baseline"/>
              <w:rPr>
                <w:rFonts w:ascii="Calibri" w:hAnsi="Calibri" w:cs="Calibri"/>
                <w:b/>
              </w:rPr>
            </w:pPr>
            <w:r w:rsidRPr="000918AD">
              <w:rPr>
                <w:rFonts w:ascii="Calibri" w:hAnsi="Calibri" w:cs="Calibri"/>
                <w:b/>
              </w:rPr>
              <w:t>Budynek „ARCUS”</w:t>
            </w:r>
          </w:p>
        </w:tc>
        <w:tc>
          <w:tcPr>
            <w:tcW w:w="1417" w:type="dxa"/>
            <w:tcBorders>
              <w:left w:val="single" w:sz="6" w:space="0" w:color="000000"/>
              <w:bottom w:val="double" w:sz="4" w:space="0" w:color="auto"/>
              <w:right w:val="single" w:sz="6" w:space="0" w:color="000000"/>
            </w:tcBorders>
          </w:tcPr>
          <w:p w:rsidR="000918AD" w:rsidRPr="000918AD" w:rsidRDefault="000918AD" w:rsidP="000918AD">
            <w:pPr>
              <w:numPr>
                <w:ilvl w:val="12"/>
                <w:numId w:val="0"/>
              </w:numPr>
              <w:overflowPunct w:val="0"/>
              <w:autoSpaceDE w:val="0"/>
              <w:autoSpaceDN w:val="0"/>
              <w:adjustRightInd w:val="0"/>
              <w:contextualSpacing/>
              <w:jc w:val="center"/>
              <w:textAlignment w:val="baseline"/>
              <w:rPr>
                <w:rFonts w:ascii="Calibri" w:hAnsi="Calibri" w:cs="Calibri"/>
                <w:b/>
              </w:rPr>
            </w:pPr>
            <w:r w:rsidRPr="000918AD">
              <w:rPr>
                <w:rFonts w:ascii="Calibri" w:hAnsi="Calibri" w:cs="Calibri"/>
                <w:b/>
              </w:rPr>
              <w:t xml:space="preserve">Budynek </w:t>
            </w:r>
          </w:p>
          <w:p w:rsidR="000918AD" w:rsidRPr="000918AD" w:rsidRDefault="000918AD" w:rsidP="000918AD">
            <w:pPr>
              <w:numPr>
                <w:ilvl w:val="12"/>
                <w:numId w:val="0"/>
              </w:numPr>
              <w:overflowPunct w:val="0"/>
              <w:autoSpaceDE w:val="0"/>
              <w:autoSpaceDN w:val="0"/>
              <w:adjustRightInd w:val="0"/>
              <w:contextualSpacing/>
              <w:jc w:val="center"/>
              <w:textAlignment w:val="baseline"/>
              <w:rPr>
                <w:rFonts w:ascii="Calibri" w:hAnsi="Calibri" w:cs="Calibri"/>
                <w:b/>
              </w:rPr>
            </w:pPr>
            <w:r w:rsidRPr="000918AD">
              <w:rPr>
                <w:rFonts w:ascii="Calibri" w:hAnsi="Calibri" w:cs="Calibri"/>
                <w:b/>
              </w:rPr>
              <w:t>„V”</w:t>
            </w:r>
          </w:p>
        </w:tc>
      </w:tr>
      <w:tr w:rsidR="000918AD" w:rsidRPr="000918AD" w:rsidTr="0008458D">
        <w:trPr>
          <w:trHeight w:val="767"/>
        </w:trPr>
        <w:tc>
          <w:tcPr>
            <w:tcW w:w="779" w:type="dxa"/>
            <w:tcBorders>
              <w:top w:val="single" w:sz="6" w:space="0" w:color="000000"/>
              <w:left w:val="single" w:sz="6" w:space="0" w:color="000000"/>
              <w:bottom w:val="single" w:sz="6" w:space="0" w:color="000000"/>
              <w:right w:val="single" w:sz="6" w:space="0" w:color="000000"/>
            </w:tcBorders>
            <w:vAlign w:val="center"/>
          </w:tcPr>
          <w:p w:rsidR="000918AD" w:rsidRPr="000918AD" w:rsidRDefault="000918AD" w:rsidP="000918AD">
            <w:pPr>
              <w:tabs>
                <w:tab w:val="left" w:pos="0"/>
              </w:tabs>
              <w:overflowPunct w:val="0"/>
              <w:autoSpaceDE w:val="0"/>
              <w:autoSpaceDN w:val="0"/>
              <w:adjustRightInd w:val="0"/>
              <w:contextualSpacing/>
              <w:jc w:val="center"/>
              <w:textAlignment w:val="baseline"/>
              <w:rPr>
                <w:rFonts w:ascii="Tahoma" w:hAnsi="Tahoma" w:cs="Tahoma"/>
                <w:b/>
                <w:color w:val="000000"/>
                <w:sz w:val="22"/>
                <w:szCs w:val="22"/>
              </w:rPr>
            </w:pPr>
            <w:r w:rsidRPr="000918AD">
              <w:rPr>
                <w:rFonts w:ascii="Tahoma" w:hAnsi="Tahoma" w:cs="Tahoma"/>
                <w:b/>
                <w:color w:val="000000"/>
                <w:sz w:val="22"/>
                <w:szCs w:val="22"/>
              </w:rPr>
              <w:t>1</w:t>
            </w:r>
          </w:p>
        </w:tc>
        <w:tc>
          <w:tcPr>
            <w:tcW w:w="3827" w:type="dxa"/>
            <w:tcBorders>
              <w:top w:val="single" w:sz="6" w:space="0" w:color="000000"/>
              <w:left w:val="single" w:sz="6" w:space="0" w:color="000000"/>
              <w:bottom w:val="single" w:sz="6" w:space="0" w:color="000000"/>
              <w:right w:val="single" w:sz="6" w:space="0" w:color="000000"/>
            </w:tcBorders>
            <w:vAlign w:val="center"/>
          </w:tcPr>
          <w:p w:rsidR="000918AD" w:rsidRPr="000918AD" w:rsidRDefault="000918AD" w:rsidP="000918AD">
            <w:pPr>
              <w:autoSpaceDE w:val="0"/>
              <w:autoSpaceDN w:val="0"/>
              <w:adjustRightInd w:val="0"/>
              <w:contextualSpacing/>
              <w:rPr>
                <w:rFonts w:ascii="Tahoma" w:hAnsi="Tahoma" w:cs="Tahoma"/>
                <w:b/>
                <w:sz w:val="22"/>
                <w:szCs w:val="22"/>
              </w:rPr>
            </w:pPr>
            <w:r w:rsidRPr="000918AD">
              <w:rPr>
                <w:rFonts w:ascii="Tahoma" w:hAnsi="Tahoma" w:cs="Tahoma"/>
                <w:b/>
                <w:sz w:val="22"/>
                <w:szCs w:val="22"/>
              </w:rPr>
              <w:t xml:space="preserve">Dostawa elementów </w:t>
            </w:r>
          </w:p>
          <w:p w:rsidR="000918AD" w:rsidRPr="000918AD" w:rsidRDefault="000918AD" w:rsidP="000918AD">
            <w:pPr>
              <w:autoSpaceDE w:val="0"/>
              <w:autoSpaceDN w:val="0"/>
              <w:adjustRightInd w:val="0"/>
              <w:contextualSpacing/>
              <w:rPr>
                <w:rFonts w:ascii="Tahoma" w:hAnsi="Tahoma" w:cs="Tahoma"/>
                <w:b/>
                <w:sz w:val="22"/>
                <w:szCs w:val="22"/>
              </w:rPr>
            </w:pPr>
            <w:r w:rsidRPr="000918AD">
              <w:rPr>
                <w:rFonts w:ascii="Tahoma" w:hAnsi="Tahoma" w:cs="Tahoma"/>
                <w:b/>
                <w:sz w:val="22"/>
                <w:szCs w:val="22"/>
              </w:rPr>
              <w:t>systemu depozytorów</w:t>
            </w:r>
          </w:p>
        </w:tc>
        <w:tc>
          <w:tcPr>
            <w:tcW w:w="1418" w:type="dxa"/>
            <w:tcBorders>
              <w:top w:val="single" w:sz="6" w:space="0" w:color="000000"/>
              <w:left w:val="single" w:sz="6" w:space="0" w:color="000000"/>
              <w:bottom w:val="single" w:sz="6" w:space="0" w:color="000000"/>
              <w:right w:val="single" w:sz="6" w:space="0" w:color="000000"/>
            </w:tcBorders>
          </w:tcPr>
          <w:p w:rsidR="000918AD" w:rsidRPr="000918AD" w:rsidRDefault="000918AD" w:rsidP="000918AD">
            <w:pPr>
              <w:contextualSpacing/>
              <w:jc w:val="center"/>
              <w:rPr>
                <w:rFonts w:ascii="Tahoma" w:hAnsi="Tahoma" w:cs="Tahoma"/>
                <w:caps/>
                <w:color w:val="000000"/>
                <w:sz w:val="22"/>
                <w:szCs w:val="22"/>
                <w:highlight w:val="yellow"/>
              </w:rPr>
            </w:pPr>
          </w:p>
        </w:tc>
        <w:tc>
          <w:tcPr>
            <w:tcW w:w="1417" w:type="dxa"/>
            <w:tcBorders>
              <w:top w:val="single" w:sz="6" w:space="0" w:color="000000"/>
              <w:left w:val="single" w:sz="6" w:space="0" w:color="000000"/>
              <w:bottom w:val="single" w:sz="6" w:space="0" w:color="000000"/>
              <w:right w:val="single" w:sz="6" w:space="0" w:color="000000"/>
            </w:tcBorders>
          </w:tcPr>
          <w:p w:rsidR="000918AD" w:rsidRPr="000918AD" w:rsidRDefault="000918AD" w:rsidP="000918AD">
            <w:pPr>
              <w:contextualSpacing/>
              <w:jc w:val="center"/>
              <w:rPr>
                <w:rFonts w:ascii="Tahoma" w:hAnsi="Tahoma" w:cs="Tahoma"/>
                <w:caps/>
                <w:color w:val="000000"/>
                <w:sz w:val="22"/>
                <w:szCs w:val="22"/>
                <w:highlight w:val="yellow"/>
              </w:rPr>
            </w:pPr>
          </w:p>
        </w:tc>
        <w:tc>
          <w:tcPr>
            <w:tcW w:w="1560" w:type="dxa"/>
            <w:tcBorders>
              <w:top w:val="single" w:sz="6" w:space="0" w:color="000000"/>
              <w:left w:val="single" w:sz="6" w:space="0" w:color="000000"/>
              <w:bottom w:val="single" w:sz="6" w:space="0" w:color="000000"/>
              <w:right w:val="single" w:sz="6" w:space="0" w:color="000000"/>
            </w:tcBorders>
          </w:tcPr>
          <w:p w:rsidR="000918AD" w:rsidRPr="000918AD" w:rsidRDefault="000918AD" w:rsidP="000918AD">
            <w:pPr>
              <w:contextualSpacing/>
              <w:jc w:val="center"/>
              <w:rPr>
                <w:rFonts w:ascii="Tahoma" w:hAnsi="Tahoma" w:cs="Tahoma"/>
                <w:caps/>
                <w:color w:val="000000"/>
                <w:sz w:val="22"/>
                <w:szCs w:val="22"/>
                <w:highlight w:val="yellow"/>
              </w:rPr>
            </w:pPr>
          </w:p>
        </w:tc>
        <w:tc>
          <w:tcPr>
            <w:tcW w:w="1417" w:type="dxa"/>
            <w:tcBorders>
              <w:top w:val="single" w:sz="6" w:space="0" w:color="000000"/>
              <w:left w:val="single" w:sz="6" w:space="0" w:color="000000"/>
              <w:bottom w:val="single" w:sz="6" w:space="0" w:color="000000"/>
              <w:right w:val="single" w:sz="6" w:space="0" w:color="000000"/>
            </w:tcBorders>
          </w:tcPr>
          <w:p w:rsidR="000918AD" w:rsidRPr="000918AD" w:rsidRDefault="000918AD" w:rsidP="000918AD">
            <w:pPr>
              <w:contextualSpacing/>
              <w:jc w:val="center"/>
              <w:rPr>
                <w:rFonts w:ascii="Tahoma" w:hAnsi="Tahoma" w:cs="Tahoma"/>
                <w:caps/>
                <w:color w:val="000000"/>
                <w:sz w:val="22"/>
                <w:szCs w:val="22"/>
                <w:highlight w:val="yellow"/>
              </w:rPr>
            </w:pPr>
          </w:p>
        </w:tc>
      </w:tr>
      <w:tr w:rsidR="000918AD" w:rsidRPr="000918AD" w:rsidTr="0008458D">
        <w:trPr>
          <w:trHeight w:val="501"/>
        </w:trPr>
        <w:tc>
          <w:tcPr>
            <w:tcW w:w="779" w:type="dxa"/>
            <w:tcBorders>
              <w:top w:val="single" w:sz="6" w:space="0" w:color="000000"/>
              <w:left w:val="single" w:sz="6" w:space="0" w:color="000000"/>
              <w:bottom w:val="single" w:sz="6" w:space="0" w:color="000000"/>
              <w:right w:val="single" w:sz="6" w:space="0" w:color="000000"/>
            </w:tcBorders>
            <w:vAlign w:val="center"/>
          </w:tcPr>
          <w:p w:rsidR="000918AD" w:rsidRPr="000918AD" w:rsidRDefault="000918AD" w:rsidP="000918AD">
            <w:pPr>
              <w:tabs>
                <w:tab w:val="left" w:pos="0"/>
              </w:tabs>
              <w:overflowPunct w:val="0"/>
              <w:autoSpaceDE w:val="0"/>
              <w:autoSpaceDN w:val="0"/>
              <w:adjustRightInd w:val="0"/>
              <w:contextualSpacing/>
              <w:jc w:val="center"/>
              <w:textAlignment w:val="baseline"/>
              <w:rPr>
                <w:rFonts w:ascii="Tahoma" w:hAnsi="Tahoma" w:cs="Tahoma"/>
                <w:b/>
                <w:color w:val="000000"/>
                <w:sz w:val="22"/>
                <w:szCs w:val="22"/>
              </w:rPr>
            </w:pPr>
            <w:r w:rsidRPr="000918AD">
              <w:rPr>
                <w:rFonts w:ascii="Tahoma" w:hAnsi="Tahoma" w:cs="Tahoma"/>
                <w:b/>
                <w:color w:val="000000"/>
                <w:sz w:val="22"/>
                <w:szCs w:val="22"/>
              </w:rPr>
              <w:t>2</w:t>
            </w:r>
          </w:p>
        </w:tc>
        <w:tc>
          <w:tcPr>
            <w:tcW w:w="3827" w:type="dxa"/>
            <w:tcBorders>
              <w:top w:val="single" w:sz="6" w:space="0" w:color="000000"/>
              <w:left w:val="single" w:sz="6" w:space="0" w:color="000000"/>
              <w:bottom w:val="single" w:sz="6" w:space="0" w:color="000000"/>
              <w:right w:val="single" w:sz="6" w:space="0" w:color="000000"/>
            </w:tcBorders>
            <w:vAlign w:val="center"/>
          </w:tcPr>
          <w:p w:rsidR="000918AD" w:rsidRPr="000918AD" w:rsidRDefault="000918AD" w:rsidP="000918AD">
            <w:pPr>
              <w:autoSpaceDE w:val="0"/>
              <w:autoSpaceDN w:val="0"/>
              <w:adjustRightInd w:val="0"/>
              <w:contextualSpacing/>
              <w:rPr>
                <w:rFonts w:ascii="Tahoma" w:hAnsi="Tahoma" w:cs="Tahoma"/>
                <w:b/>
                <w:sz w:val="22"/>
                <w:szCs w:val="22"/>
              </w:rPr>
            </w:pPr>
            <w:r w:rsidRPr="000918AD">
              <w:rPr>
                <w:rFonts w:ascii="Tahoma" w:hAnsi="Tahoma" w:cs="Tahoma"/>
                <w:b/>
                <w:sz w:val="22"/>
                <w:szCs w:val="22"/>
              </w:rPr>
              <w:t xml:space="preserve">Wykonanie prac </w:t>
            </w:r>
          </w:p>
          <w:p w:rsidR="000918AD" w:rsidRPr="000918AD" w:rsidRDefault="000918AD" w:rsidP="000918AD">
            <w:pPr>
              <w:autoSpaceDE w:val="0"/>
              <w:autoSpaceDN w:val="0"/>
              <w:adjustRightInd w:val="0"/>
              <w:contextualSpacing/>
              <w:rPr>
                <w:rFonts w:ascii="Tahoma" w:hAnsi="Tahoma" w:cs="Tahoma"/>
                <w:b/>
                <w:sz w:val="22"/>
                <w:szCs w:val="22"/>
              </w:rPr>
            </w:pPr>
            <w:r w:rsidRPr="000918AD">
              <w:rPr>
                <w:rFonts w:ascii="Tahoma" w:hAnsi="Tahoma" w:cs="Tahoma"/>
                <w:b/>
                <w:sz w:val="22"/>
                <w:szCs w:val="22"/>
              </w:rPr>
              <w:t>montażowych, uruchomienie, konfiguracja, pomiary</w:t>
            </w:r>
          </w:p>
        </w:tc>
        <w:tc>
          <w:tcPr>
            <w:tcW w:w="1418" w:type="dxa"/>
            <w:tcBorders>
              <w:top w:val="single" w:sz="6" w:space="0" w:color="000000"/>
              <w:left w:val="single" w:sz="6" w:space="0" w:color="000000"/>
              <w:bottom w:val="single" w:sz="6" w:space="0" w:color="000000"/>
              <w:right w:val="single" w:sz="6" w:space="0" w:color="000000"/>
            </w:tcBorders>
          </w:tcPr>
          <w:p w:rsidR="000918AD" w:rsidRPr="000918AD" w:rsidRDefault="000918AD" w:rsidP="000918AD">
            <w:pPr>
              <w:contextualSpacing/>
              <w:jc w:val="center"/>
              <w:rPr>
                <w:rFonts w:ascii="Tahoma" w:hAnsi="Tahoma" w:cs="Tahoma"/>
                <w:caps/>
                <w:color w:val="000000"/>
                <w:sz w:val="22"/>
                <w:szCs w:val="22"/>
              </w:rPr>
            </w:pPr>
          </w:p>
        </w:tc>
        <w:tc>
          <w:tcPr>
            <w:tcW w:w="1417" w:type="dxa"/>
            <w:tcBorders>
              <w:top w:val="single" w:sz="6" w:space="0" w:color="000000"/>
              <w:left w:val="single" w:sz="6" w:space="0" w:color="000000"/>
              <w:bottom w:val="single" w:sz="6" w:space="0" w:color="000000"/>
              <w:right w:val="single" w:sz="6" w:space="0" w:color="000000"/>
            </w:tcBorders>
          </w:tcPr>
          <w:p w:rsidR="000918AD" w:rsidRPr="000918AD" w:rsidRDefault="000918AD" w:rsidP="000918AD">
            <w:pPr>
              <w:contextualSpacing/>
              <w:jc w:val="center"/>
              <w:rPr>
                <w:rFonts w:ascii="Tahoma" w:hAnsi="Tahoma" w:cs="Tahoma"/>
                <w:caps/>
                <w:color w:val="000000"/>
                <w:sz w:val="22"/>
                <w:szCs w:val="22"/>
              </w:rPr>
            </w:pPr>
          </w:p>
        </w:tc>
        <w:tc>
          <w:tcPr>
            <w:tcW w:w="1560" w:type="dxa"/>
            <w:tcBorders>
              <w:top w:val="single" w:sz="6" w:space="0" w:color="000000"/>
              <w:left w:val="single" w:sz="6" w:space="0" w:color="000000"/>
              <w:bottom w:val="single" w:sz="6" w:space="0" w:color="000000"/>
              <w:right w:val="single" w:sz="6" w:space="0" w:color="000000"/>
            </w:tcBorders>
          </w:tcPr>
          <w:p w:rsidR="000918AD" w:rsidRPr="000918AD" w:rsidRDefault="000918AD" w:rsidP="000918AD">
            <w:pPr>
              <w:contextualSpacing/>
              <w:jc w:val="center"/>
              <w:rPr>
                <w:rFonts w:ascii="Tahoma" w:hAnsi="Tahoma" w:cs="Tahoma"/>
                <w:caps/>
                <w:color w:val="000000"/>
                <w:sz w:val="22"/>
                <w:szCs w:val="22"/>
              </w:rPr>
            </w:pPr>
          </w:p>
        </w:tc>
        <w:tc>
          <w:tcPr>
            <w:tcW w:w="1417" w:type="dxa"/>
            <w:tcBorders>
              <w:top w:val="single" w:sz="6" w:space="0" w:color="000000"/>
              <w:left w:val="single" w:sz="6" w:space="0" w:color="000000"/>
              <w:bottom w:val="single" w:sz="6" w:space="0" w:color="000000"/>
              <w:right w:val="single" w:sz="6" w:space="0" w:color="000000"/>
            </w:tcBorders>
          </w:tcPr>
          <w:p w:rsidR="000918AD" w:rsidRPr="000918AD" w:rsidRDefault="000918AD" w:rsidP="000918AD">
            <w:pPr>
              <w:contextualSpacing/>
              <w:jc w:val="center"/>
              <w:rPr>
                <w:rFonts w:ascii="Tahoma" w:hAnsi="Tahoma" w:cs="Tahoma"/>
                <w:caps/>
                <w:color w:val="000000"/>
                <w:sz w:val="22"/>
                <w:szCs w:val="22"/>
              </w:rPr>
            </w:pPr>
          </w:p>
        </w:tc>
      </w:tr>
      <w:tr w:rsidR="000918AD" w:rsidRPr="000918AD" w:rsidTr="0008458D">
        <w:trPr>
          <w:trHeight w:val="501"/>
        </w:trPr>
        <w:tc>
          <w:tcPr>
            <w:tcW w:w="779" w:type="dxa"/>
            <w:tcBorders>
              <w:top w:val="single" w:sz="6" w:space="0" w:color="000000"/>
              <w:left w:val="single" w:sz="6" w:space="0" w:color="000000"/>
              <w:bottom w:val="single" w:sz="6" w:space="0" w:color="000000"/>
              <w:right w:val="single" w:sz="6" w:space="0" w:color="000000"/>
            </w:tcBorders>
            <w:vAlign w:val="center"/>
          </w:tcPr>
          <w:p w:rsidR="000918AD" w:rsidRPr="000918AD" w:rsidRDefault="000918AD" w:rsidP="000918AD">
            <w:pPr>
              <w:tabs>
                <w:tab w:val="left" w:pos="0"/>
              </w:tabs>
              <w:overflowPunct w:val="0"/>
              <w:autoSpaceDE w:val="0"/>
              <w:autoSpaceDN w:val="0"/>
              <w:adjustRightInd w:val="0"/>
              <w:contextualSpacing/>
              <w:jc w:val="center"/>
              <w:textAlignment w:val="baseline"/>
              <w:rPr>
                <w:rFonts w:ascii="Tahoma" w:hAnsi="Tahoma" w:cs="Tahoma"/>
                <w:b/>
                <w:color w:val="000000"/>
                <w:sz w:val="22"/>
                <w:szCs w:val="22"/>
              </w:rPr>
            </w:pPr>
            <w:r w:rsidRPr="000918AD">
              <w:rPr>
                <w:rFonts w:ascii="Tahoma" w:hAnsi="Tahoma" w:cs="Tahoma"/>
                <w:b/>
                <w:color w:val="000000"/>
                <w:sz w:val="22"/>
                <w:szCs w:val="22"/>
              </w:rPr>
              <w:t>3</w:t>
            </w:r>
          </w:p>
        </w:tc>
        <w:tc>
          <w:tcPr>
            <w:tcW w:w="3827" w:type="dxa"/>
            <w:tcBorders>
              <w:top w:val="single" w:sz="6" w:space="0" w:color="000000"/>
              <w:left w:val="single" w:sz="6" w:space="0" w:color="000000"/>
              <w:bottom w:val="single" w:sz="6" w:space="0" w:color="000000"/>
              <w:right w:val="single" w:sz="6" w:space="0" w:color="000000"/>
            </w:tcBorders>
            <w:vAlign w:val="center"/>
          </w:tcPr>
          <w:p w:rsidR="000918AD" w:rsidRPr="000918AD" w:rsidRDefault="000918AD" w:rsidP="000918AD">
            <w:pPr>
              <w:autoSpaceDE w:val="0"/>
              <w:autoSpaceDN w:val="0"/>
              <w:adjustRightInd w:val="0"/>
              <w:contextualSpacing/>
              <w:rPr>
                <w:rFonts w:ascii="Tahoma" w:hAnsi="Tahoma" w:cs="Tahoma"/>
                <w:b/>
                <w:sz w:val="22"/>
                <w:szCs w:val="22"/>
              </w:rPr>
            </w:pPr>
            <w:r w:rsidRPr="000918AD">
              <w:rPr>
                <w:rFonts w:ascii="Tahoma" w:hAnsi="Tahoma" w:cs="Tahoma"/>
                <w:b/>
                <w:sz w:val="22"/>
                <w:szCs w:val="22"/>
              </w:rPr>
              <w:t>Wykonanie integracji z systemem OPTicamp Portiernia</w:t>
            </w:r>
          </w:p>
        </w:tc>
        <w:tc>
          <w:tcPr>
            <w:tcW w:w="1418" w:type="dxa"/>
            <w:tcBorders>
              <w:top w:val="single" w:sz="6" w:space="0" w:color="000000"/>
              <w:left w:val="single" w:sz="6" w:space="0" w:color="000000"/>
              <w:bottom w:val="single" w:sz="6" w:space="0" w:color="000000"/>
              <w:right w:val="single" w:sz="6" w:space="0" w:color="000000"/>
            </w:tcBorders>
          </w:tcPr>
          <w:p w:rsidR="000918AD" w:rsidRPr="000918AD" w:rsidRDefault="000918AD" w:rsidP="000918AD">
            <w:pPr>
              <w:contextualSpacing/>
              <w:jc w:val="center"/>
              <w:rPr>
                <w:rFonts w:ascii="Tahoma" w:hAnsi="Tahoma" w:cs="Tahoma"/>
                <w:caps/>
                <w:color w:val="000000"/>
                <w:sz w:val="22"/>
                <w:szCs w:val="22"/>
                <w:highlight w:val="yellow"/>
              </w:rPr>
            </w:pPr>
          </w:p>
        </w:tc>
        <w:tc>
          <w:tcPr>
            <w:tcW w:w="1417" w:type="dxa"/>
            <w:tcBorders>
              <w:top w:val="single" w:sz="6" w:space="0" w:color="000000"/>
              <w:left w:val="single" w:sz="6" w:space="0" w:color="000000"/>
              <w:bottom w:val="single" w:sz="6" w:space="0" w:color="000000"/>
              <w:right w:val="single" w:sz="6" w:space="0" w:color="000000"/>
            </w:tcBorders>
          </w:tcPr>
          <w:p w:rsidR="000918AD" w:rsidRPr="000918AD" w:rsidRDefault="000918AD" w:rsidP="000918AD">
            <w:pPr>
              <w:contextualSpacing/>
              <w:jc w:val="center"/>
              <w:rPr>
                <w:rFonts w:ascii="Tahoma" w:hAnsi="Tahoma" w:cs="Tahoma"/>
                <w:caps/>
                <w:color w:val="000000"/>
                <w:sz w:val="22"/>
                <w:szCs w:val="22"/>
                <w:highlight w:val="yellow"/>
              </w:rPr>
            </w:pPr>
          </w:p>
        </w:tc>
        <w:tc>
          <w:tcPr>
            <w:tcW w:w="1560" w:type="dxa"/>
            <w:tcBorders>
              <w:top w:val="single" w:sz="6" w:space="0" w:color="000000"/>
              <w:left w:val="single" w:sz="6" w:space="0" w:color="000000"/>
              <w:bottom w:val="single" w:sz="6" w:space="0" w:color="000000"/>
              <w:right w:val="single" w:sz="6" w:space="0" w:color="000000"/>
            </w:tcBorders>
          </w:tcPr>
          <w:p w:rsidR="000918AD" w:rsidRPr="000918AD" w:rsidRDefault="000918AD" w:rsidP="000918AD">
            <w:pPr>
              <w:contextualSpacing/>
              <w:jc w:val="center"/>
              <w:rPr>
                <w:rFonts w:ascii="Tahoma" w:hAnsi="Tahoma" w:cs="Tahoma"/>
                <w:caps/>
                <w:color w:val="000000"/>
                <w:sz w:val="22"/>
                <w:szCs w:val="22"/>
                <w:highlight w:val="yellow"/>
              </w:rPr>
            </w:pPr>
          </w:p>
        </w:tc>
        <w:tc>
          <w:tcPr>
            <w:tcW w:w="1417" w:type="dxa"/>
            <w:tcBorders>
              <w:top w:val="single" w:sz="6" w:space="0" w:color="000000"/>
              <w:left w:val="single" w:sz="6" w:space="0" w:color="000000"/>
              <w:bottom w:val="single" w:sz="6" w:space="0" w:color="000000"/>
              <w:right w:val="single" w:sz="6" w:space="0" w:color="000000"/>
            </w:tcBorders>
          </w:tcPr>
          <w:p w:rsidR="000918AD" w:rsidRPr="000918AD" w:rsidRDefault="000918AD" w:rsidP="000918AD">
            <w:pPr>
              <w:contextualSpacing/>
              <w:jc w:val="center"/>
              <w:rPr>
                <w:rFonts w:ascii="Tahoma" w:hAnsi="Tahoma" w:cs="Tahoma"/>
                <w:caps/>
                <w:color w:val="000000"/>
                <w:sz w:val="22"/>
                <w:szCs w:val="22"/>
                <w:highlight w:val="yellow"/>
              </w:rPr>
            </w:pPr>
          </w:p>
        </w:tc>
      </w:tr>
      <w:tr w:rsidR="000918AD" w:rsidRPr="000918AD" w:rsidTr="0008458D">
        <w:trPr>
          <w:trHeight w:val="501"/>
        </w:trPr>
        <w:tc>
          <w:tcPr>
            <w:tcW w:w="779" w:type="dxa"/>
            <w:tcBorders>
              <w:top w:val="single" w:sz="6" w:space="0" w:color="000000"/>
              <w:left w:val="single" w:sz="6" w:space="0" w:color="000000"/>
              <w:bottom w:val="single" w:sz="6" w:space="0" w:color="000000"/>
              <w:right w:val="single" w:sz="6" w:space="0" w:color="000000"/>
            </w:tcBorders>
            <w:vAlign w:val="center"/>
          </w:tcPr>
          <w:p w:rsidR="000918AD" w:rsidRPr="000918AD" w:rsidRDefault="000918AD" w:rsidP="000918AD">
            <w:pPr>
              <w:tabs>
                <w:tab w:val="left" w:pos="360"/>
              </w:tabs>
              <w:overflowPunct w:val="0"/>
              <w:autoSpaceDE w:val="0"/>
              <w:autoSpaceDN w:val="0"/>
              <w:adjustRightInd w:val="0"/>
              <w:ind w:left="66"/>
              <w:contextualSpacing/>
              <w:jc w:val="center"/>
              <w:textAlignment w:val="baseline"/>
              <w:rPr>
                <w:rFonts w:ascii="Tahoma" w:hAnsi="Tahoma" w:cs="Tahoma"/>
                <w:b/>
                <w:color w:val="000000"/>
                <w:sz w:val="22"/>
                <w:szCs w:val="22"/>
              </w:rPr>
            </w:pPr>
            <w:r w:rsidRPr="000918AD">
              <w:rPr>
                <w:rFonts w:ascii="Tahoma" w:hAnsi="Tahoma" w:cs="Tahoma"/>
                <w:b/>
                <w:color w:val="000000"/>
                <w:sz w:val="22"/>
                <w:szCs w:val="22"/>
              </w:rPr>
              <w:t>4</w:t>
            </w:r>
          </w:p>
        </w:tc>
        <w:tc>
          <w:tcPr>
            <w:tcW w:w="3827" w:type="dxa"/>
            <w:tcBorders>
              <w:top w:val="single" w:sz="6" w:space="0" w:color="000000"/>
              <w:left w:val="single" w:sz="6" w:space="0" w:color="000000"/>
              <w:bottom w:val="single" w:sz="6" w:space="0" w:color="000000"/>
              <w:right w:val="single" w:sz="6" w:space="0" w:color="000000"/>
            </w:tcBorders>
            <w:vAlign w:val="center"/>
          </w:tcPr>
          <w:p w:rsidR="000918AD" w:rsidRPr="000918AD" w:rsidRDefault="000918AD" w:rsidP="000918AD">
            <w:pPr>
              <w:autoSpaceDE w:val="0"/>
              <w:autoSpaceDN w:val="0"/>
              <w:adjustRightInd w:val="0"/>
              <w:contextualSpacing/>
              <w:rPr>
                <w:rFonts w:ascii="Tahoma" w:hAnsi="Tahoma" w:cs="Tahoma"/>
                <w:b/>
                <w:sz w:val="22"/>
                <w:szCs w:val="22"/>
              </w:rPr>
            </w:pPr>
            <w:r w:rsidRPr="000918AD">
              <w:rPr>
                <w:rFonts w:ascii="Tahoma" w:hAnsi="Tahoma" w:cs="Tahoma"/>
                <w:b/>
                <w:sz w:val="22"/>
                <w:szCs w:val="22"/>
              </w:rPr>
              <w:t>Dokumentacja, instrukcje eksploatacji, obsługi,</w:t>
            </w:r>
          </w:p>
        </w:tc>
        <w:tc>
          <w:tcPr>
            <w:tcW w:w="1418" w:type="dxa"/>
            <w:tcBorders>
              <w:top w:val="single" w:sz="6" w:space="0" w:color="000000"/>
              <w:left w:val="single" w:sz="6" w:space="0" w:color="000000"/>
              <w:bottom w:val="single" w:sz="6" w:space="0" w:color="000000"/>
              <w:right w:val="single" w:sz="6" w:space="0" w:color="000000"/>
            </w:tcBorders>
          </w:tcPr>
          <w:p w:rsidR="000918AD" w:rsidRPr="000918AD" w:rsidRDefault="000918AD" w:rsidP="000918AD">
            <w:pPr>
              <w:contextualSpacing/>
              <w:jc w:val="center"/>
              <w:rPr>
                <w:rFonts w:ascii="Tahoma" w:hAnsi="Tahoma" w:cs="Tahoma"/>
                <w:caps/>
                <w:color w:val="000000"/>
                <w:sz w:val="22"/>
                <w:szCs w:val="22"/>
                <w:highlight w:val="yellow"/>
              </w:rPr>
            </w:pPr>
          </w:p>
        </w:tc>
        <w:tc>
          <w:tcPr>
            <w:tcW w:w="1417" w:type="dxa"/>
            <w:tcBorders>
              <w:top w:val="single" w:sz="6" w:space="0" w:color="000000"/>
              <w:left w:val="single" w:sz="6" w:space="0" w:color="000000"/>
              <w:bottom w:val="single" w:sz="6" w:space="0" w:color="000000"/>
              <w:right w:val="single" w:sz="6" w:space="0" w:color="000000"/>
            </w:tcBorders>
          </w:tcPr>
          <w:p w:rsidR="000918AD" w:rsidRPr="000918AD" w:rsidRDefault="000918AD" w:rsidP="000918AD">
            <w:pPr>
              <w:contextualSpacing/>
              <w:jc w:val="center"/>
              <w:rPr>
                <w:rFonts w:ascii="Tahoma" w:hAnsi="Tahoma" w:cs="Tahoma"/>
                <w:caps/>
                <w:color w:val="000000"/>
                <w:sz w:val="22"/>
                <w:szCs w:val="22"/>
                <w:highlight w:val="yellow"/>
              </w:rPr>
            </w:pPr>
          </w:p>
        </w:tc>
        <w:tc>
          <w:tcPr>
            <w:tcW w:w="1560" w:type="dxa"/>
            <w:tcBorders>
              <w:top w:val="single" w:sz="6" w:space="0" w:color="000000"/>
              <w:left w:val="single" w:sz="6" w:space="0" w:color="000000"/>
              <w:bottom w:val="single" w:sz="6" w:space="0" w:color="000000"/>
              <w:right w:val="single" w:sz="6" w:space="0" w:color="000000"/>
            </w:tcBorders>
          </w:tcPr>
          <w:p w:rsidR="000918AD" w:rsidRPr="000918AD" w:rsidRDefault="000918AD" w:rsidP="000918AD">
            <w:pPr>
              <w:contextualSpacing/>
              <w:jc w:val="center"/>
              <w:rPr>
                <w:rFonts w:ascii="Tahoma" w:hAnsi="Tahoma" w:cs="Tahoma"/>
                <w:caps/>
                <w:color w:val="000000"/>
                <w:sz w:val="22"/>
                <w:szCs w:val="22"/>
                <w:highlight w:val="yellow"/>
              </w:rPr>
            </w:pPr>
          </w:p>
        </w:tc>
        <w:tc>
          <w:tcPr>
            <w:tcW w:w="1417" w:type="dxa"/>
            <w:tcBorders>
              <w:top w:val="single" w:sz="6" w:space="0" w:color="000000"/>
              <w:left w:val="single" w:sz="6" w:space="0" w:color="000000"/>
              <w:bottom w:val="single" w:sz="6" w:space="0" w:color="000000"/>
              <w:right w:val="single" w:sz="6" w:space="0" w:color="000000"/>
            </w:tcBorders>
          </w:tcPr>
          <w:p w:rsidR="000918AD" w:rsidRPr="000918AD" w:rsidRDefault="000918AD" w:rsidP="000918AD">
            <w:pPr>
              <w:contextualSpacing/>
              <w:jc w:val="center"/>
              <w:rPr>
                <w:rFonts w:ascii="Tahoma" w:hAnsi="Tahoma" w:cs="Tahoma"/>
                <w:caps/>
                <w:color w:val="000000"/>
                <w:sz w:val="22"/>
                <w:szCs w:val="22"/>
                <w:highlight w:val="yellow"/>
              </w:rPr>
            </w:pPr>
          </w:p>
        </w:tc>
      </w:tr>
      <w:tr w:rsidR="000918AD" w:rsidRPr="000918AD" w:rsidTr="0008458D">
        <w:trPr>
          <w:trHeight w:val="501"/>
        </w:trPr>
        <w:tc>
          <w:tcPr>
            <w:tcW w:w="779" w:type="dxa"/>
            <w:tcBorders>
              <w:top w:val="single" w:sz="6" w:space="0" w:color="000000"/>
              <w:left w:val="single" w:sz="6" w:space="0" w:color="000000"/>
              <w:bottom w:val="single" w:sz="6" w:space="0" w:color="000000"/>
              <w:right w:val="single" w:sz="6" w:space="0" w:color="000000"/>
            </w:tcBorders>
            <w:vAlign w:val="center"/>
          </w:tcPr>
          <w:p w:rsidR="000918AD" w:rsidRPr="000918AD" w:rsidRDefault="000918AD" w:rsidP="000918AD">
            <w:pPr>
              <w:tabs>
                <w:tab w:val="left" w:pos="360"/>
              </w:tabs>
              <w:overflowPunct w:val="0"/>
              <w:autoSpaceDE w:val="0"/>
              <w:autoSpaceDN w:val="0"/>
              <w:adjustRightInd w:val="0"/>
              <w:ind w:left="66"/>
              <w:contextualSpacing/>
              <w:jc w:val="center"/>
              <w:textAlignment w:val="baseline"/>
              <w:rPr>
                <w:rFonts w:ascii="Tahoma" w:hAnsi="Tahoma" w:cs="Tahoma"/>
                <w:b/>
                <w:color w:val="000000"/>
                <w:sz w:val="22"/>
                <w:szCs w:val="22"/>
              </w:rPr>
            </w:pPr>
            <w:r w:rsidRPr="000918AD">
              <w:rPr>
                <w:rFonts w:ascii="Tahoma" w:hAnsi="Tahoma" w:cs="Tahoma"/>
                <w:b/>
                <w:color w:val="000000"/>
                <w:sz w:val="22"/>
                <w:szCs w:val="22"/>
              </w:rPr>
              <w:t>5</w:t>
            </w:r>
          </w:p>
        </w:tc>
        <w:tc>
          <w:tcPr>
            <w:tcW w:w="3827" w:type="dxa"/>
            <w:tcBorders>
              <w:top w:val="single" w:sz="6" w:space="0" w:color="000000"/>
              <w:left w:val="single" w:sz="6" w:space="0" w:color="000000"/>
              <w:bottom w:val="single" w:sz="6" w:space="0" w:color="000000"/>
              <w:right w:val="single" w:sz="6" w:space="0" w:color="000000"/>
            </w:tcBorders>
            <w:vAlign w:val="center"/>
          </w:tcPr>
          <w:p w:rsidR="000918AD" w:rsidRPr="000918AD" w:rsidRDefault="000918AD" w:rsidP="000918AD">
            <w:pPr>
              <w:autoSpaceDE w:val="0"/>
              <w:autoSpaceDN w:val="0"/>
              <w:adjustRightInd w:val="0"/>
              <w:contextualSpacing/>
              <w:rPr>
                <w:rFonts w:ascii="Tahoma" w:hAnsi="Tahoma" w:cs="Tahoma"/>
                <w:b/>
                <w:i/>
                <w:sz w:val="22"/>
                <w:szCs w:val="22"/>
              </w:rPr>
            </w:pPr>
            <w:r w:rsidRPr="000918AD">
              <w:rPr>
                <w:rFonts w:ascii="Tahoma" w:hAnsi="Tahoma" w:cs="Tahoma"/>
                <w:b/>
                <w:sz w:val="22"/>
                <w:szCs w:val="22"/>
              </w:rPr>
              <w:t xml:space="preserve">Szkolenia </w:t>
            </w:r>
            <w:r w:rsidRPr="000918AD">
              <w:rPr>
                <w:rFonts w:ascii="Tahoma" w:hAnsi="Tahoma" w:cs="Tahoma"/>
                <w:b/>
                <w:i/>
                <w:sz w:val="22"/>
                <w:szCs w:val="22"/>
              </w:rPr>
              <w:t>(§1 pkt.7 Umowy)</w:t>
            </w:r>
          </w:p>
        </w:tc>
        <w:tc>
          <w:tcPr>
            <w:tcW w:w="1418" w:type="dxa"/>
            <w:tcBorders>
              <w:top w:val="single" w:sz="6" w:space="0" w:color="000000"/>
              <w:left w:val="single" w:sz="6" w:space="0" w:color="000000"/>
              <w:bottom w:val="single" w:sz="6" w:space="0" w:color="000000"/>
              <w:right w:val="single" w:sz="6" w:space="0" w:color="000000"/>
            </w:tcBorders>
          </w:tcPr>
          <w:p w:rsidR="000918AD" w:rsidRPr="000918AD" w:rsidRDefault="000918AD" w:rsidP="000918AD">
            <w:pPr>
              <w:contextualSpacing/>
              <w:jc w:val="center"/>
              <w:rPr>
                <w:rFonts w:ascii="Tahoma" w:hAnsi="Tahoma" w:cs="Tahoma"/>
                <w:caps/>
                <w:color w:val="000000"/>
                <w:sz w:val="22"/>
                <w:szCs w:val="22"/>
                <w:highlight w:val="yellow"/>
              </w:rPr>
            </w:pPr>
          </w:p>
        </w:tc>
        <w:tc>
          <w:tcPr>
            <w:tcW w:w="1417" w:type="dxa"/>
            <w:tcBorders>
              <w:top w:val="single" w:sz="6" w:space="0" w:color="000000"/>
              <w:left w:val="single" w:sz="6" w:space="0" w:color="000000"/>
              <w:bottom w:val="single" w:sz="6" w:space="0" w:color="000000"/>
              <w:right w:val="single" w:sz="6" w:space="0" w:color="000000"/>
            </w:tcBorders>
          </w:tcPr>
          <w:p w:rsidR="000918AD" w:rsidRPr="000918AD" w:rsidRDefault="000918AD" w:rsidP="000918AD">
            <w:pPr>
              <w:contextualSpacing/>
              <w:jc w:val="center"/>
              <w:rPr>
                <w:rFonts w:ascii="Tahoma" w:hAnsi="Tahoma" w:cs="Tahoma"/>
                <w:caps/>
                <w:color w:val="000000"/>
                <w:sz w:val="22"/>
                <w:szCs w:val="22"/>
                <w:highlight w:val="yellow"/>
              </w:rPr>
            </w:pPr>
          </w:p>
        </w:tc>
        <w:tc>
          <w:tcPr>
            <w:tcW w:w="1560" w:type="dxa"/>
            <w:tcBorders>
              <w:top w:val="single" w:sz="6" w:space="0" w:color="000000"/>
              <w:left w:val="single" w:sz="6" w:space="0" w:color="000000"/>
              <w:bottom w:val="single" w:sz="6" w:space="0" w:color="000000"/>
              <w:right w:val="single" w:sz="6" w:space="0" w:color="000000"/>
            </w:tcBorders>
          </w:tcPr>
          <w:p w:rsidR="000918AD" w:rsidRPr="000918AD" w:rsidRDefault="000918AD" w:rsidP="000918AD">
            <w:pPr>
              <w:contextualSpacing/>
              <w:jc w:val="center"/>
              <w:rPr>
                <w:rFonts w:ascii="Tahoma" w:hAnsi="Tahoma" w:cs="Tahoma"/>
                <w:caps/>
                <w:color w:val="000000"/>
                <w:sz w:val="22"/>
                <w:szCs w:val="22"/>
                <w:highlight w:val="yellow"/>
              </w:rPr>
            </w:pPr>
          </w:p>
        </w:tc>
        <w:tc>
          <w:tcPr>
            <w:tcW w:w="1417" w:type="dxa"/>
            <w:tcBorders>
              <w:top w:val="single" w:sz="6" w:space="0" w:color="000000"/>
              <w:left w:val="single" w:sz="6" w:space="0" w:color="000000"/>
              <w:bottom w:val="single" w:sz="6" w:space="0" w:color="000000"/>
              <w:right w:val="single" w:sz="6" w:space="0" w:color="000000"/>
            </w:tcBorders>
          </w:tcPr>
          <w:p w:rsidR="000918AD" w:rsidRPr="000918AD" w:rsidRDefault="000918AD" w:rsidP="000918AD">
            <w:pPr>
              <w:contextualSpacing/>
              <w:jc w:val="center"/>
              <w:rPr>
                <w:rFonts w:ascii="Tahoma" w:hAnsi="Tahoma" w:cs="Tahoma"/>
                <w:caps/>
                <w:color w:val="000000"/>
                <w:sz w:val="22"/>
                <w:szCs w:val="22"/>
                <w:highlight w:val="yellow"/>
              </w:rPr>
            </w:pPr>
          </w:p>
        </w:tc>
      </w:tr>
      <w:tr w:rsidR="000918AD" w:rsidRPr="000918AD" w:rsidTr="0008458D">
        <w:trPr>
          <w:trHeight w:val="501"/>
        </w:trPr>
        <w:tc>
          <w:tcPr>
            <w:tcW w:w="4606" w:type="dxa"/>
            <w:gridSpan w:val="2"/>
            <w:tcBorders>
              <w:top w:val="double" w:sz="4" w:space="0" w:color="auto"/>
              <w:left w:val="single" w:sz="6" w:space="0" w:color="000000"/>
              <w:bottom w:val="thinThickSmallGap" w:sz="24" w:space="0" w:color="auto"/>
              <w:right w:val="single" w:sz="6" w:space="0" w:color="000000"/>
            </w:tcBorders>
            <w:vAlign w:val="center"/>
          </w:tcPr>
          <w:p w:rsidR="000918AD" w:rsidRPr="000918AD" w:rsidRDefault="000918AD" w:rsidP="000918AD">
            <w:pPr>
              <w:autoSpaceDE w:val="0"/>
              <w:autoSpaceDN w:val="0"/>
              <w:adjustRightInd w:val="0"/>
              <w:contextualSpacing/>
              <w:rPr>
                <w:rFonts w:ascii="Tahoma" w:hAnsi="Tahoma" w:cs="Tahoma"/>
                <w:b/>
                <w:sz w:val="28"/>
                <w:szCs w:val="28"/>
              </w:rPr>
            </w:pPr>
          </w:p>
          <w:p w:rsidR="000918AD" w:rsidRPr="000918AD" w:rsidRDefault="000918AD" w:rsidP="000918AD">
            <w:pPr>
              <w:autoSpaceDE w:val="0"/>
              <w:autoSpaceDN w:val="0"/>
              <w:adjustRightInd w:val="0"/>
              <w:contextualSpacing/>
              <w:jc w:val="center"/>
              <w:rPr>
                <w:rFonts w:ascii="Calibri" w:hAnsi="Calibri" w:cs="Calibri"/>
                <w:sz w:val="36"/>
                <w:szCs w:val="36"/>
              </w:rPr>
            </w:pPr>
            <w:r w:rsidRPr="000918AD">
              <w:rPr>
                <w:rFonts w:ascii="Calibri" w:hAnsi="Calibri" w:cs="Calibri"/>
                <w:sz w:val="36"/>
                <w:szCs w:val="36"/>
              </w:rPr>
              <w:t>Razem wg obiektów</w:t>
            </w:r>
          </w:p>
          <w:p w:rsidR="000918AD" w:rsidRPr="000918AD" w:rsidRDefault="000918AD" w:rsidP="000918AD">
            <w:pPr>
              <w:autoSpaceDE w:val="0"/>
              <w:autoSpaceDN w:val="0"/>
              <w:adjustRightInd w:val="0"/>
              <w:contextualSpacing/>
              <w:jc w:val="center"/>
              <w:rPr>
                <w:rFonts w:ascii="Calibri" w:hAnsi="Calibri" w:cs="Calibri"/>
                <w:sz w:val="36"/>
                <w:szCs w:val="36"/>
              </w:rPr>
            </w:pPr>
            <w:r w:rsidRPr="000918AD">
              <w:rPr>
                <w:rFonts w:ascii="Calibri" w:hAnsi="Calibri" w:cs="Calibri"/>
                <w:sz w:val="36"/>
                <w:szCs w:val="36"/>
              </w:rPr>
              <w:t>zł brutto</w:t>
            </w:r>
          </w:p>
        </w:tc>
        <w:tc>
          <w:tcPr>
            <w:tcW w:w="1418" w:type="dxa"/>
            <w:tcBorders>
              <w:top w:val="double" w:sz="4" w:space="0" w:color="auto"/>
              <w:left w:val="single" w:sz="6" w:space="0" w:color="000000"/>
              <w:bottom w:val="thinThickSmallGap" w:sz="24" w:space="0" w:color="auto"/>
              <w:right w:val="single" w:sz="6" w:space="0" w:color="000000"/>
            </w:tcBorders>
          </w:tcPr>
          <w:p w:rsidR="000918AD" w:rsidRPr="000918AD" w:rsidRDefault="000918AD" w:rsidP="000918AD">
            <w:pPr>
              <w:contextualSpacing/>
              <w:jc w:val="center"/>
              <w:rPr>
                <w:rFonts w:ascii="Tahoma" w:hAnsi="Tahoma" w:cs="Tahoma"/>
                <w:caps/>
                <w:color w:val="000000"/>
                <w:sz w:val="22"/>
                <w:szCs w:val="22"/>
                <w:highlight w:val="yellow"/>
              </w:rPr>
            </w:pPr>
          </w:p>
          <w:p w:rsidR="000918AD" w:rsidRPr="000918AD" w:rsidRDefault="000918AD" w:rsidP="000918AD">
            <w:pPr>
              <w:contextualSpacing/>
              <w:jc w:val="center"/>
              <w:rPr>
                <w:rFonts w:ascii="Tahoma" w:hAnsi="Tahoma" w:cs="Tahoma"/>
                <w:caps/>
                <w:color w:val="000000"/>
                <w:sz w:val="22"/>
                <w:szCs w:val="22"/>
                <w:highlight w:val="yellow"/>
              </w:rPr>
            </w:pPr>
          </w:p>
          <w:p w:rsidR="000918AD" w:rsidRPr="000918AD" w:rsidRDefault="000918AD" w:rsidP="000918AD">
            <w:pPr>
              <w:contextualSpacing/>
              <w:jc w:val="center"/>
              <w:rPr>
                <w:rFonts w:ascii="Tahoma" w:hAnsi="Tahoma" w:cs="Tahoma"/>
                <w:caps/>
                <w:color w:val="000000"/>
                <w:sz w:val="22"/>
                <w:szCs w:val="22"/>
                <w:highlight w:val="yellow"/>
              </w:rPr>
            </w:pPr>
          </w:p>
          <w:p w:rsidR="000918AD" w:rsidRPr="000918AD" w:rsidRDefault="000918AD" w:rsidP="000918AD">
            <w:pPr>
              <w:contextualSpacing/>
              <w:jc w:val="center"/>
              <w:rPr>
                <w:rFonts w:ascii="Tahoma" w:hAnsi="Tahoma" w:cs="Tahoma"/>
                <w:caps/>
                <w:color w:val="000000"/>
                <w:sz w:val="22"/>
                <w:szCs w:val="22"/>
                <w:highlight w:val="yellow"/>
              </w:rPr>
            </w:pPr>
            <w:r w:rsidRPr="000918AD">
              <w:rPr>
                <w:rFonts w:ascii="Tahoma" w:hAnsi="Tahoma" w:cs="Tahoma"/>
                <w:caps/>
                <w:color w:val="000000"/>
                <w:sz w:val="22"/>
                <w:szCs w:val="22"/>
                <w:highlight w:val="yellow"/>
              </w:rPr>
              <w:t>………………..</w:t>
            </w:r>
          </w:p>
        </w:tc>
        <w:tc>
          <w:tcPr>
            <w:tcW w:w="1417" w:type="dxa"/>
            <w:tcBorders>
              <w:top w:val="double" w:sz="4" w:space="0" w:color="auto"/>
              <w:left w:val="single" w:sz="6" w:space="0" w:color="000000"/>
              <w:bottom w:val="thinThickSmallGap" w:sz="24" w:space="0" w:color="auto"/>
              <w:right w:val="single" w:sz="6" w:space="0" w:color="000000"/>
            </w:tcBorders>
          </w:tcPr>
          <w:p w:rsidR="000918AD" w:rsidRPr="000918AD" w:rsidRDefault="000918AD" w:rsidP="000918AD">
            <w:pPr>
              <w:contextualSpacing/>
              <w:jc w:val="center"/>
              <w:rPr>
                <w:rFonts w:ascii="Tahoma" w:hAnsi="Tahoma" w:cs="Tahoma"/>
                <w:caps/>
                <w:color w:val="000000"/>
                <w:sz w:val="22"/>
                <w:szCs w:val="22"/>
                <w:highlight w:val="yellow"/>
              </w:rPr>
            </w:pPr>
          </w:p>
          <w:p w:rsidR="000918AD" w:rsidRPr="000918AD" w:rsidRDefault="000918AD" w:rsidP="000918AD">
            <w:pPr>
              <w:contextualSpacing/>
              <w:jc w:val="center"/>
              <w:rPr>
                <w:rFonts w:ascii="Tahoma" w:hAnsi="Tahoma" w:cs="Tahoma"/>
                <w:caps/>
                <w:color w:val="000000"/>
                <w:sz w:val="22"/>
                <w:szCs w:val="22"/>
                <w:highlight w:val="yellow"/>
              </w:rPr>
            </w:pPr>
          </w:p>
          <w:p w:rsidR="000918AD" w:rsidRPr="000918AD" w:rsidRDefault="000918AD" w:rsidP="000918AD">
            <w:pPr>
              <w:contextualSpacing/>
              <w:jc w:val="center"/>
              <w:rPr>
                <w:rFonts w:ascii="Tahoma" w:hAnsi="Tahoma" w:cs="Tahoma"/>
                <w:caps/>
                <w:color w:val="000000"/>
                <w:sz w:val="22"/>
                <w:szCs w:val="22"/>
                <w:highlight w:val="yellow"/>
              </w:rPr>
            </w:pPr>
          </w:p>
          <w:p w:rsidR="000918AD" w:rsidRPr="000918AD" w:rsidRDefault="000918AD" w:rsidP="000918AD">
            <w:pPr>
              <w:contextualSpacing/>
              <w:jc w:val="center"/>
              <w:rPr>
                <w:rFonts w:ascii="Tahoma" w:hAnsi="Tahoma" w:cs="Tahoma"/>
                <w:caps/>
                <w:color w:val="000000"/>
                <w:sz w:val="22"/>
                <w:szCs w:val="22"/>
                <w:highlight w:val="yellow"/>
              </w:rPr>
            </w:pPr>
            <w:r w:rsidRPr="000918AD">
              <w:rPr>
                <w:rFonts w:ascii="Tahoma" w:hAnsi="Tahoma" w:cs="Tahoma"/>
                <w:caps/>
                <w:color w:val="000000"/>
                <w:sz w:val="22"/>
                <w:szCs w:val="22"/>
                <w:highlight w:val="yellow"/>
              </w:rPr>
              <w:t>………………..</w:t>
            </w:r>
          </w:p>
        </w:tc>
        <w:tc>
          <w:tcPr>
            <w:tcW w:w="1560" w:type="dxa"/>
            <w:tcBorders>
              <w:top w:val="double" w:sz="4" w:space="0" w:color="auto"/>
              <w:left w:val="single" w:sz="6" w:space="0" w:color="000000"/>
              <w:bottom w:val="thinThickSmallGap" w:sz="24" w:space="0" w:color="auto"/>
              <w:right w:val="single" w:sz="6" w:space="0" w:color="000000"/>
            </w:tcBorders>
          </w:tcPr>
          <w:p w:rsidR="000918AD" w:rsidRPr="000918AD" w:rsidRDefault="000918AD" w:rsidP="000918AD">
            <w:pPr>
              <w:contextualSpacing/>
              <w:jc w:val="center"/>
              <w:rPr>
                <w:rFonts w:ascii="Tahoma" w:hAnsi="Tahoma" w:cs="Tahoma"/>
                <w:caps/>
                <w:color w:val="000000"/>
                <w:sz w:val="22"/>
                <w:szCs w:val="22"/>
                <w:highlight w:val="yellow"/>
              </w:rPr>
            </w:pPr>
          </w:p>
          <w:p w:rsidR="000918AD" w:rsidRPr="000918AD" w:rsidRDefault="000918AD" w:rsidP="000918AD">
            <w:pPr>
              <w:contextualSpacing/>
              <w:jc w:val="center"/>
              <w:rPr>
                <w:rFonts w:ascii="Tahoma" w:hAnsi="Tahoma" w:cs="Tahoma"/>
                <w:caps/>
                <w:color w:val="000000"/>
                <w:sz w:val="22"/>
                <w:szCs w:val="22"/>
                <w:highlight w:val="yellow"/>
              </w:rPr>
            </w:pPr>
          </w:p>
          <w:p w:rsidR="000918AD" w:rsidRPr="000918AD" w:rsidRDefault="000918AD" w:rsidP="000918AD">
            <w:pPr>
              <w:contextualSpacing/>
              <w:jc w:val="center"/>
              <w:rPr>
                <w:rFonts w:ascii="Tahoma" w:hAnsi="Tahoma" w:cs="Tahoma"/>
                <w:caps/>
                <w:color w:val="000000"/>
                <w:sz w:val="22"/>
                <w:szCs w:val="22"/>
                <w:highlight w:val="yellow"/>
              </w:rPr>
            </w:pPr>
          </w:p>
          <w:p w:rsidR="000918AD" w:rsidRPr="000918AD" w:rsidRDefault="000918AD" w:rsidP="000918AD">
            <w:pPr>
              <w:contextualSpacing/>
              <w:jc w:val="center"/>
              <w:rPr>
                <w:rFonts w:ascii="Tahoma" w:hAnsi="Tahoma" w:cs="Tahoma"/>
                <w:caps/>
                <w:color w:val="000000"/>
                <w:sz w:val="22"/>
                <w:szCs w:val="22"/>
                <w:highlight w:val="yellow"/>
              </w:rPr>
            </w:pPr>
            <w:r w:rsidRPr="000918AD">
              <w:rPr>
                <w:rFonts w:ascii="Tahoma" w:hAnsi="Tahoma" w:cs="Tahoma"/>
                <w:caps/>
                <w:color w:val="000000"/>
                <w:sz w:val="22"/>
                <w:szCs w:val="22"/>
                <w:highlight w:val="yellow"/>
              </w:rPr>
              <w:t>………………..</w:t>
            </w:r>
          </w:p>
        </w:tc>
        <w:tc>
          <w:tcPr>
            <w:tcW w:w="1417" w:type="dxa"/>
            <w:tcBorders>
              <w:top w:val="double" w:sz="4" w:space="0" w:color="auto"/>
              <w:left w:val="single" w:sz="6" w:space="0" w:color="000000"/>
              <w:bottom w:val="thinThickSmallGap" w:sz="24" w:space="0" w:color="auto"/>
              <w:right w:val="single" w:sz="6" w:space="0" w:color="000000"/>
            </w:tcBorders>
          </w:tcPr>
          <w:p w:rsidR="000918AD" w:rsidRPr="000918AD" w:rsidRDefault="000918AD" w:rsidP="000918AD">
            <w:pPr>
              <w:contextualSpacing/>
              <w:jc w:val="center"/>
              <w:rPr>
                <w:rFonts w:ascii="Tahoma" w:hAnsi="Tahoma" w:cs="Tahoma"/>
                <w:caps/>
                <w:color w:val="000000"/>
                <w:sz w:val="22"/>
                <w:szCs w:val="22"/>
                <w:highlight w:val="yellow"/>
              </w:rPr>
            </w:pPr>
          </w:p>
          <w:p w:rsidR="000918AD" w:rsidRPr="000918AD" w:rsidRDefault="000918AD" w:rsidP="000918AD">
            <w:pPr>
              <w:contextualSpacing/>
              <w:jc w:val="center"/>
              <w:rPr>
                <w:rFonts w:ascii="Tahoma" w:hAnsi="Tahoma" w:cs="Tahoma"/>
                <w:caps/>
                <w:color w:val="000000"/>
                <w:sz w:val="22"/>
                <w:szCs w:val="22"/>
                <w:highlight w:val="yellow"/>
              </w:rPr>
            </w:pPr>
          </w:p>
          <w:p w:rsidR="000918AD" w:rsidRPr="000918AD" w:rsidRDefault="000918AD" w:rsidP="000918AD">
            <w:pPr>
              <w:contextualSpacing/>
              <w:jc w:val="center"/>
              <w:rPr>
                <w:rFonts w:ascii="Tahoma" w:hAnsi="Tahoma" w:cs="Tahoma"/>
                <w:caps/>
                <w:color w:val="000000"/>
                <w:sz w:val="22"/>
                <w:szCs w:val="22"/>
                <w:highlight w:val="yellow"/>
              </w:rPr>
            </w:pPr>
          </w:p>
          <w:p w:rsidR="000918AD" w:rsidRPr="000918AD" w:rsidRDefault="000918AD" w:rsidP="000918AD">
            <w:pPr>
              <w:contextualSpacing/>
              <w:jc w:val="center"/>
              <w:rPr>
                <w:rFonts w:ascii="Tahoma" w:hAnsi="Tahoma" w:cs="Tahoma"/>
                <w:caps/>
                <w:color w:val="000000"/>
                <w:sz w:val="22"/>
                <w:szCs w:val="22"/>
                <w:highlight w:val="yellow"/>
              </w:rPr>
            </w:pPr>
            <w:r w:rsidRPr="000918AD">
              <w:rPr>
                <w:rFonts w:ascii="Tahoma" w:hAnsi="Tahoma" w:cs="Tahoma"/>
                <w:caps/>
                <w:color w:val="000000"/>
                <w:sz w:val="22"/>
                <w:szCs w:val="22"/>
                <w:highlight w:val="yellow"/>
              </w:rPr>
              <w:t>………………..</w:t>
            </w:r>
          </w:p>
        </w:tc>
      </w:tr>
      <w:tr w:rsidR="000918AD" w:rsidRPr="000918AD" w:rsidTr="0008458D">
        <w:trPr>
          <w:trHeight w:val="501"/>
        </w:trPr>
        <w:tc>
          <w:tcPr>
            <w:tcW w:w="779" w:type="dxa"/>
            <w:tcBorders>
              <w:top w:val="thinThickSmallGap" w:sz="24" w:space="0" w:color="auto"/>
              <w:left w:val="single" w:sz="6" w:space="0" w:color="000000"/>
              <w:bottom w:val="thinThickSmallGap" w:sz="24" w:space="0" w:color="auto"/>
              <w:right w:val="single" w:sz="6" w:space="0" w:color="000000"/>
            </w:tcBorders>
            <w:vAlign w:val="center"/>
          </w:tcPr>
          <w:p w:rsidR="000918AD" w:rsidRPr="000918AD" w:rsidRDefault="000918AD" w:rsidP="000918AD">
            <w:pPr>
              <w:tabs>
                <w:tab w:val="left" w:pos="360"/>
              </w:tabs>
              <w:overflowPunct w:val="0"/>
              <w:autoSpaceDE w:val="0"/>
              <w:autoSpaceDN w:val="0"/>
              <w:adjustRightInd w:val="0"/>
              <w:ind w:left="66"/>
              <w:contextualSpacing/>
              <w:jc w:val="center"/>
              <w:textAlignment w:val="baseline"/>
              <w:rPr>
                <w:rFonts w:ascii="Tahoma" w:hAnsi="Tahoma" w:cs="Tahoma"/>
                <w:b/>
                <w:color w:val="000000"/>
                <w:sz w:val="22"/>
                <w:szCs w:val="22"/>
              </w:rPr>
            </w:pPr>
          </w:p>
        </w:tc>
        <w:tc>
          <w:tcPr>
            <w:tcW w:w="3827" w:type="dxa"/>
            <w:tcBorders>
              <w:top w:val="thinThickSmallGap" w:sz="24" w:space="0" w:color="auto"/>
              <w:left w:val="single" w:sz="6" w:space="0" w:color="000000"/>
              <w:bottom w:val="thinThickSmallGap" w:sz="24" w:space="0" w:color="auto"/>
              <w:right w:val="single" w:sz="6" w:space="0" w:color="000000"/>
            </w:tcBorders>
            <w:vAlign w:val="center"/>
          </w:tcPr>
          <w:p w:rsidR="000918AD" w:rsidRPr="000918AD" w:rsidRDefault="000918AD" w:rsidP="000918AD">
            <w:pPr>
              <w:autoSpaceDE w:val="0"/>
              <w:autoSpaceDN w:val="0"/>
              <w:adjustRightInd w:val="0"/>
              <w:contextualSpacing/>
              <w:rPr>
                <w:rFonts w:ascii="Calibri" w:hAnsi="Calibri" w:cs="Calibri"/>
                <w:b/>
                <w:sz w:val="36"/>
                <w:szCs w:val="36"/>
              </w:rPr>
            </w:pPr>
            <w:r w:rsidRPr="000918AD">
              <w:rPr>
                <w:rFonts w:ascii="Calibri" w:hAnsi="Calibri" w:cs="Calibri"/>
                <w:b/>
                <w:sz w:val="36"/>
                <w:szCs w:val="36"/>
              </w:rPr>
              <w:t xml:space="preserve">OGÓŁEM  [zł]  BRUTTO </w:t>
            </w:r>
          </w:p>
          <w:p w:rsidR="000918AD" w:rsidRPr="000918AD" w:rsidRDefault="000918AD" w:rsidP="000918AD">
            <w:pPr>
              <w:autoSpaceDE w:val="0"/>
              <w:autoSpaceDN w:val="0"/>
              <w:adjustRightInd w:val="0"/>
              <w:contextualSpacing/>
              <w:rPr>
                <w:rFonts w:ascii="Tahoma" w:hAnsi="Tahoma" w:cs="Tahoma"/>
                <w:b/>
                <w:sz w:val="22"/>
                <w:szCs w:val="22"/>
              </w:rPr>
            </w:pPr>
            <w:r w:rsidRPr="000918AD">
              <w:rPr>
                <w:rFonts w:ascii="Calibri" w:hAnsi="Calibri" w:cs="Calibri"/>
                <w:b/>
              </w:rPr>
              <w:t>w tym VAT = 23%</w:t>
            </w:r>
          </w:p>
        </w:tc>
        <w:tc>
          <w:tcPr>
            <w:tcW w:w="5812" w:type="dxa"/>
            <w:gridSpan w:val="4"/>
            <w:tcBorders>
              <w:top w:val="thinThickSmallGap" w:sz="24" w:space="0" w:color="auto"/>
              <w:left w:val="single" w:sz="6" w:space="0" w:color="000000"/>
              <w:bottom w:val="thinThickSmallGap" w:sz="24" w:space="0" w:color="auto"/>
              <w:right w:val="single" w:sz="6" w:space="0" w:color="000000"/>
            </w:tcBorders>
          </w:tcPr>
          <w:p w:rsidR="000918AD" w:rsidRPr="000918AD" w:rsidRDefault="000918AD" w:rsidP="000918AD">
            <w:pPr>
              <w:contextualSpacing/>
              <w:jc w:val="center"/>
              <w:rPr>
                <w:rFonts w:ascii="Tahoma" w:hAnsi="Tahoma" w:cs="Tahoma"/>
                <w:caps/>
                <w:color w:val="000000"/>
                <w:sz w:val="22"/>
                <w:szCs w:val="22"/>
                <w:highlight w:val="yellow"/>
              </w:rPr>
            </w:pPr>
          </w:p>
          <w:p w:rsidR="000918AD" w:rsidRPr="000918AD" w:rsidRDefault="000918AD" w:rsidP="000918AD">
            <w:pPr>
              <w:contextualSpacing/>
              <w:jc w:val="center"/>
              <w:rPr>
                <w:rFonts w:ascii="Tahoma" w:hAnsi="Tahoma" w:cs="Tahoma"/>
                <w:caps/>
                <w:color w:val="000000"/>
                <w:sz w:val="22"/>
                <w:szCs w:val="22"/>
                <w:highlight w:val="yellow"/>
              </w:rPr>
            </w:pPr>
          </w:p>
          <w:p w:rsidR="000918AD" w:rsidRPr="000918AD" w:rsidRDefault="000918AD" w:rsidP="000918AD">
            <w:pPr>
              <w:contextualSpacing/>
              <w:jc w:val="center"/>
              <w:rPr>
                <w:rFonts w:ascii="Tahoma" w:hAnsi="Tahoma" w:cs="Tahoma"/>
                <w:caps/>
                <w:color w:val="000000"/>
                <w:sz w:val="22"/>
                <w:szCs w:val="22"/>
                <w:highlight w:val="yellow"/>
              </w:rPr>
            </w:pPr>
            <w:r w:rsidRPr="000918AD">
              <w:rPr>
                <w:rFonts w:ascii="Tahoma" w:hAnsi="Tahoma" w:cs="Tahoma"/>
                <w:caps/>
                <w:color w:val="000000"/>
                <w:sz w:val="22"/>
                <w:szCs w:val="22"/>
                <w:highlight w:val="yellow"/>
              </w:rPr>
              <w:t xml:space="preserve">……………….. </w:t>
            </w:r>
          </w:p>
        </w:tc>
      </w:tr>
    </w:tbl>
    <w:p w:rsidR="000918AD" w:rsidRPr="000918AD" w:rsidRDefault="000918AD" w:rsidP="000918AD">
      <w:pPr>
        <w:ind w:left="-426"/>
        <w:contextualSpacing/>
        <w:rPr>
          <w:rFonts w:ascii="Tahoma" w:hAnsi="Tahoma" w:cs="Tahoma"/>
          <w:color w:val="C00000"/>
        </w:rPr>
      </w:pPr>
      <w:bookmarkStart w:id="0" w:name="_GoBack"/>
    </w:p>
    <w:bookmarkEnd w:id="0"/>
    <w:p w:rsidR="000918AD" w:rsidRPr="000918AD" w:rsidRDefault="000918AD" w:rsidP="000918AD">
      <w:pPr>
        <w:ind w:left="426"/>
        <w:contextualSpacing/>
        <w:rPr>
          <w:rFonts w:ascii="Cambria" w:hAnsi="Cambria" w:cs="Tahoma"/>
          <w:sz w:val="22"/>
          <w:szCs w:val="22"/>
        </w:rPr>
      </w:pPr>
    </w:p>
    <w:tbl>
      <w:tblPr>
        <w:tblpPr w:leftFromText="141" w:rightFromText="141" w:vertAnchor="text" w:horzAnchor="margin" w:tblpXSpec="center" w:tblpY="160"/>
        <w:tblOverlap w:val="never"/>
        <w:tblW w:w="999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1276"/>
        <w:gridCol w:w="3404"/>
        <w:gridCol w:w="5313"/>
      </w:tblGrid>
      <w:tr w:rsidR="000918AD" w:rsidRPr="000918AD" w:rsidTr="00E46B9D">
        <w:trPr>
          <w:cantSplit/>
          <w:trHeight w:val="598"/>
        </w:trPr>
        <w:tc>
          <w:tcPr>
            <w:tcW w:w="1276" w:type="dxa"/>
            <w:tcBorders>
              <w:top w:val="single" w:sz="6" w:space="0" w:color="000000"/>
              <w:left w:val="single" w:sz="6" w:space="0" w:color="000000"/>
              <w:bottom w:val="double" w:sz="4" w:space="0" w:color="auto"/>
              <w:right w:val="single" w:sz="6" w:space="0" w:color="000000"/>
            </w:tcBorders>
            <w:vAlign w:val="center"/>
          </w:tcPr>
          <w:p w:rsidR="000918AD" w:rsidRPr="000918AD" w:rsidRDefault="000918AD" w:rsidP="000918AD">
            <w:pPr>
              <w:numPr>
                <w:ilvl w:val="12"/>
                <w:numId w:val="0"/>
              </w:numPr>
              <w:overflowPunct w:val="0"/>
              <w:autoSpaceDE w:val="0"/>
              <w:autoSpaceDN w:val="0"/>
              <w:adjustRightInd w:val="0"/>
              <w:textAlignment w:val="baseline"/>
              <w:rPr>
                <w:rFonts w:ascii="Cambria" w:hAnsi="Cambria" w:cs="Tahoma"/>
                <w:b/>
                <w:caps/>
                <w:sz w:val="22"/>
                <w:szCs w:val="22"/>
              </w:rPr>
            </w:pPr>
          </w:p>
          <w:p w:rsidR="000918AD" w:rsidRPr="000918AD" w:rsidRDefault="000918AD" w:rsidP="000918AD">
            <w:pPr>
              <w:numPr>
                <w:ilvl w:val="12"/>
                <w:numId w:val="0"/>
              </w:numPr>
              <w:overflowPunct w:val="0"/>
              <w:autoSpaceDE w:val="0"/>
              <w:autoSpaceDN w:val="0"/>
              <w:adjustRightInd w:val="0"/>
              <w:jc w:val="center"/>
              <w:textAlignment w:val="baseline"/>
              <w:rPr>
                <w:rFonts w:ascii="Cambria" w:hAnsi="Cambria" w:cs="Tahoma"/>
                <w:b/>
                <w:caps/>
                <w:sz w:val="22"/>
                <w:szCs w:val="22"/>
              </w:rPr>
            </w:pPr>
            <w:r w:rsidRPr="000918AD">
              <w:rPr>
                <w:rFonts w:ascii="Cambria" w:hAnsi="Cambria" w:cs="Tahoma"/>
                <w:b/>
                <w:caps/>
                <w:sz w:val="22"/>
                <w:szCs w:val="22"/>
              </w:rPr>
              <w:t>POZ.</w:t>
            </w:r>
          </w:p>
        </w:tc>
        <w:tc>
          <w:tcPr>
            <w:tcW w:w="3404" w:type="dxa"/>
            <w:tcBorders>
              <w:top w:val="single" w:sz="6" w:space="0" w:color="000000"/>
              <w:left w:val="single" w:sz="6" w:space="0" w:color="000000"/>
              <w:bottom w:val="double" w:sz="4" w:space="0" w:color="auto"/>
              <w:right w:val="single" w:sz="4" w:space="0" w:color="auto"/>
            </w:tcBorders>
            <w:vAlign w:val="center"/>
          </w:tcPr>
          <w:p w:rsidR="000918AD" w:rsidRPr="000918AD" w:rsidRDefault="000918AD" w:rsidP="000918AD">
            <w:pPr>
              <w:numPr>
                <w:ilvl w:val="12"/>
                <w:numId w:val="0"/>
              </w:numPr>
              <w:overflowPunct w:val="0"/>
              <w:autoSpaceDE w:val="0"/>
              <w:autoSpaceDN w:val="0"/>
              <w:adjustRightInd w:val="0"/>
              <w:jc w:val="center"/>
              <w:textAlignment w:val="baseline"/>
              <w:rPr>
                <w:rFonts w:ascii="Cambria" w:hAnsi="Cambria" w:cs="Tahoma"/>
                <w:b/>
                <w:caps/>
                <w:sz w:val="22"/>
                <w:szCs w:val="22"/>
              </w:rPr>
            </w:pPr>
            <w:r w:rsidRPr="000918AD">
              <w:rPr>
                <w:rFonts w:ascii="Cambria" w:hAnsi="Cambria" w:cs="Tahoma"/>
                <w:b/>
                <w:caps/>
                <w:sz w:val="22"/>
                <w:szCs w:val="22"/>
              </w:rPr>
              <w:t>nazwa</w:t>
            </w:r>
          </w:p>
        </w:tc>
        <w:tc>
          <w:tcPr>
            <w:tcW w:w="5313" w:type="dxa"/>
            <w:tcBorders>
              <w:top w:val="single" w:sz="6" w:space="0" w:color="000000"/>
              <w:left w:val="single" w:sz="4" w:space="0" w:color="auto"/>
              <w:bottom w:val="double" w:sz="4" w:space="0" w:color="auto"/>
              <w:right w:val="single" w:sz="4" w:space="0" w:color="auto"/>
            </w:tcBorders>
            <w:vAlign w:val="center"/>
          </w:tcPr>
          <w:p w:rsidR="000918AD" w:rsidRPr="000918AD" w:rsidRDefault="000918AD" w:rsidP="000918AD">
            <w:pPr>
              <w:numPr>
                <w:ilvl w:val="12"/>
                <w:numId w:val="0"/>
              </w:numPr>
              <w:overflowPunct w:val="0"/>
              <w:autoSpaceDE w:val="0"/>
              <w:autoSpaceDN w:val="0"/>
              <w:adjustRightInd w:val="0"/>
              <w:ind w:right="57"/>
              <w:jc w:val="center"/>
              <w:textAlignment w:val="baseline"/>
              <w:rPr>
                <w:rFonts w:ascii="Cambria" w:hAnsi="Cambria" w:cs="Tahoma"/>
                <w:b/>
                <w:caps/>
                <w:sz w:val="22"/>
                <w:szCs w:val="22"/>
              </w:rPr>
            </w:pPr>
            <w:r w:rsidRPr="000918AD">
              <w:rPr>
                <w:rFonts w:ascii="Cambria" w:hAnsi="Cambria" w:cs="Tahoma"/>
                <w:b/>
                <w:caps/>
                <w:sz w:val="22"/>
                <w:szCs w:val="22"/>
              </w:rPr>
              <w:t>Nazwa handlowa</w:t>
            </w:r>
          </w:p>
          <w:p w:rsidR="000918AD" w:rsidRPr="000918AD" w:rsidRDefault="000918AD" w:rsidP="000918AD">
            <w:pPr>
              <w:numPr>
                <w:ilvl w:val="12"/>
                <w:numId w:val="0"/>
              </w:numPr>
              <w:overflowPunct w:val="0"/>
              <w:autoSpaceDE w:val="0"/>
              <w:autoSpaceDN w:val="0"/>
              <w:adjustRightInd w:val="0"/>
              <w:jc w:val="center"/>
              <w:textAlignment w:val="baseline"/>
              <w:rPr>
                <w:rFonts w:ascii="Cambria" w:hAnsi="Cambria" w:cs="Tahoma"/>
                <w:caps/>
                <w:sz w:val="22"/>
                <w:szCs w:val="22"/>
              </w:rPr>
            </w:pPr>
            <w:r w:rsidRPr="000918AD">
              <w:rPr>
                <w:rFonts w:ascii="Cambria" w:hAnsi="Cambria" w:cs="Tahoma"/>
                <w:caps/>
                <w:sz w:val="22"/>
                <w:szCs w:val="22"/>
              </w:rPr>
              <w:t>(PRODUCENT)</w:t>
            </w:r>
          </w:p>
        </w:tc>
      </w:tr>
      <w:tr w:rsidR="00E46B9D" w:rsidRPr="000918AD" w:rsidTr="00E46B9D">
        <w:trPr>
          <w:trHeight w:val="501"/>
        </w:trPr>
        <w:tc>
          <w:tcPr>
            <w:tcW w:w="1276" w:type="dxa"/>
            <w:tcBorders>
              <w:top w:val="single" w:sz="6" w:space="0" w:color="000000"/>
              <w:left w:val="single" w:sz="6" w:space="0" w:color="000000"/>
              <w:bottom w:val="single" w:sz="6" w:space="0" w:color="000000"/>
              <w:right w:val="single" w:sz="6" w:space="0" w:color="000000"/>
            </w:tcBorders>
            <w:vAlign w:val="center"/>
          </w:tcPr>
          <w:p w:rsidR="00E46B9D" w:rsidRPr="000918AD" w:rsidRDefault="00E46B9D" w:rsidP="00E46B9D">
            <w:pPr>
              <w:tabs>
                <w:tab w:val="left" w:pos="360"/>
              </w:tabs>
              <w:overflowPunct w:val="0"/>
              <w:autoSpaceDE w:val="0"/>
              <w:autoSpaceDN w:val="0"/>
              <w:adjustRightInd w:val="0"/>
              <w:ind w:left="66"/>
              <w:jc w:val="center"/>
              <w:textAlignment w:val="baseline"/>
              <w:rPr>
                <w:rFonts w:ascii="Cambria" w:hAnsi="Cambria" w:cs="Tahoma"/>
                <w:b/>
                <w:color w:val="000000"/>
                <w:sz w:val="22"/>
                <w:szCs w:val="22"/>
              </w:rPr>
            </w:pPr>
            <w:r w:rsidRPr="000918AD">
              <w:rPr>
                <w:rFonts w:ascii="Cambria" w:hAnsi="Cambria" w:cs="Tahoma"/>
                <w:b/>
                <w:color w:val="000000"/>
                <w:sz w:val="22"/>
                <w:szCs w:val="22"/>
              </w:rPr>
              <w:t>1</w:t>
            </w:r>
          </w:p>
        </w:tc>
        <w:tc>
          <w:tcPr>
            <w:tcW w:w="3404" w:type="dxa"/>
            <w:tcBorders>
              <w:top w:val="single" w:sz="6" w:space="0" w:color="000000"/>
              <w:left w:val="single" w:sz="6" w:space="0" w:color="000000"/>
              <w:bottom w:val="single" w:sz="6" w:space="0" w:color="000000"/>
              <w:right w:val="single" w:sz="4" w:space="0" w:color="auto"/>
            </w:tcBorders>
          </w:tcPr>
          <w:p w:rsidR="00E46B9D" w:rsidRPr="00142BEA" w:rsidRDefault="00E46B9D" w:rsidP="00E46B9D">
            <w:pPr>
              <w:rPr>
                <w:rFonts w:ascii="Cambria" w:hAnsi="Cambria" w:cs="Tahoma"/>
                <w:color w:val="540000"/>
              </w:rPr>
            </w:pPr>
            <w:r w:rsidRPr="00142BEA">
              <w:rPr>
                <w:rFonts w:ascii="Cambria" w:hAnsi="Cambria" w:cs="Tahoma"/>
                <w:color w:val="540000"/>
                <w:sz w:val="22"/>
                <w:szCs w:val="22"/>
              </w:rPr>
              <w:t xml:space="preserve"> Depozytor Budynek „W”</w:t>
            </w:r>
          </w:p>
        </w:tc>
        <w:tc>
          <w:tcPr>
            <w:tcW w:w="5313" w:type="dxa"/>
            <w:tcBorders>
              <w:top w:val="single" w:sz="6" w:space="0" w:color="000000"/>
              <w:left w:val="single" w:sz="4" w:space="0" w:color="auto"/>
              <w:bottom w:val="single" w:sz="6" w:space="0" w:color="000000"/>
              <w:right w:val="single" w:sz="4" w:space="0" w:color="auto"/>
            </w:tcBorders>
            <w:vAlign w:val="center"/>
          </w:tcPr>
          <w:p w:rsidR="00E46B9D" w:rsidRPr="000918AD" w:rsidRDefault="00E46B9D" w:rsidP="00E46B9D">
            <w:pPr>
              <w:rPr>
                <w:rFonts w:ascii="Cambria" w:hAnsi="Cambria" w:cs="Tahoma"/>
                <w:b/>
                <w:sz w:val="22"/>
                <w:szCs w:val="22"/>
              </w:rPr>
            </w:pPr>
          </w:p>
          <w:p w:rsidR="00E46B9D" w:rsidRPr="000918AD" w:rsidRDefault="00E46B9D" w:rsidP="00E46B9D">
            <w:pPr>
              <w:tabs>
                <w:tab w:val="left" w:pos="360"/>
              </w:tabs>
              <w:overflowPunct w:val="0"/>
              <w:autoSpaceDE w:val="0"/>
              <w:autoSpaceDN w:val="0"/>
              <w:adjustRightInd w:val="0"/>
              <w:ind w:left="66"/>
              <w:textAlignment w:val="baseline"/>
              <w:rPr>
                <w:rFonts w:ascii="Cambria" w:hAnsi="Cambria" w:cs="Tahoma"/>
                <w:b/>
                <w:sz w:val="22"/>
                <w:szCs w:val="22"/>
              </w:rPr>
            </w:pPr>
          </w:p>
        </w:tc>
      </w:tr>
      <w:tr w:rsidR="00E46B9D" w:rsidRPr="000918AD" w:rsidTr="00E46B9D">
        <w:trPr>
          <w:trHeight w:val="501"/>
        </w:trPr>
        <w:tc>
          <w:tcPr>
            <w:tcW w:w="1276" w:type="dxa"/>
            <w:tcBorders>
              <w:top w:val="double" w:sz="4" w:space="0" w:color="auto"/>
              <w:left w:val="single" w:sz="6" w:space="0" w:color="000000"/>
              <w:bottom w:val="double" w:sz="4" w:space="0" w:color="auto"/>
              <w:right w:val="single" w:sz="6" w:space="0" w:color="000000"/>
            </w:tcBorders>
            <w:vAlign w:val="center"/>
          </w:tcPr>
          <w:p w:rsidR="00E46B9D" w:rsidRPr="000918AD" w:rsidRDefault="00E46B9D" w:rsidP="00E46B9D">
            <w:pPr>
              <w:tabs>
                <w:tab w:val="left" w:pos="360"/>
              </w:tabs>
              <w:overflowPunct w:val="0"/>
              <w:autoSpaceDE w:val="0"/>
              <w:autoSpaceDN w:val="0"/>
              <w:adjustRightInd w:val="0"/>
              <w:ind w:left="66"/>
              <w:jc w:val="center"/>
              <w:textAlignment w:val="baseline"/>
              <w:rPr>
                <w:rFonts w:ascii="Cambria" w:hAnsi="Cambria" w:cs="Tahoma"/>
                <w:b/>
                <w:color w:val="000000"/>
                <w:sz w:val="22"/>
                <w:szCs w:val="22"/>
              </w:rPr>
            </w:pPr>
            <w:r w:rsidRPr="000918AD">
              <w:rPr>
                <w:rFonts w:ascii="Cambria" w:hAnsi="Cambria" w:cs="Tahoma"/>
                <w:b/>
                <w:color w:val="000000"/>
                <w:sz w:val="22"/>
                <w:szCs w:val="22"/>
              </w:rPr>
              <w:t>2</w:t>
            </w:r>
          </w:p>
        </w:tc>
        <w:tc>
          <w:tcPr>
            <w:tcW w:w="3404" w:type="dxa"/>
            <w:tcBorders>
              <w:top w:val="double" w:sz="4" w:space="0" w:color="auto"/>
              <w:left w:val="single" w:sz="6" w:space="0" w:color="000000"/>
              <w:bottom w:val="double" w:sz="4" w:space="0" w:color="auto"/>
              <w:right w:val="single" w:sz="4" w:space="0" w:color="auto"/>
            </w:tcBorders>
          </w:tcPr>
          <w:p w:rsidR="00E46B9D" w:rsidRPr="00142BEA" w:rsidRDefault="00E46B9D" w:rsidP="00E46B9D">
            <w:pPr>
              <w:rPr>
                <w:rFonts w:ascii="Cambria" w:hAnsi="Cambria" w:cs="Tahoma"/>
                <w:color w:val="540000"/>
              </w:rPr>
            </w:pPr>
            <w:r w:rsidRPr="00142BEA">
              <w:rPr>
                <w:rFonts w:ascii="Cambria" w:hAnsi="Cambria" w:cs="Tahoma"/>
                <w:color w:val="540000"/>
                <w:sz w:val="22"/>
                <w:szCs w:val="22"/>
              </w:rPr>
              <w:t xml:space="preserve"> Depozytor Budynek „J”</w:t>
            </w:r>
          </w:p>
        </w:tc>
        <w:tc>
          <w:tcPr>
            <w:tcW w:w="5313" w:type="dxa"/>
            <w:tcBorders>
              <w:top w:val="double" w:sz="4" w:space="0" w:color="auto"/>
              <w:left w:val="single" w:sz="4" w:space="0" w:color="auto"/>
              <w:bottom w:val="double" w:sz="4" w:space="0" w:color="auto"/>
              <w:right w:val="single" w:sz="6" w:space="0" w:color="000000"/>
            </w:tcBorders>
            <w:vAlign w:val="center"/>
          </w:tcPr>
          <w:p w:rsidR="00E46B9D" w:rsidRPr="000918AD" w:rsidRDefault="00E46B9D" w:rsidP="00E46B9D">
            <w:pPr>
              <w:autoSpaceDE w:val="0"/>
              <w:autoSpaceDN w:val="0"/>
              <w:adjustRightInd w:val="0"/>
              <w:jc w:val="center"/>
              <w:rPr>
                <w:rFonts w:ascii="Cambria" w:hAnsi="Cambria" w:cs="Tahoma"/>
                <w:sz w:val="22"/>
                <w:szCs w:val="22"/>
              </w:rPr>
            </w:pPr>
          </w:p>
        </w:tc>
      </w:tr>
      <w:tr w:rsidR="00E46B9D" w:rsidRPr="000918AD" w:rsidTr="00E46B9D">
        <w:trPr>
          <w:trHeight w:val="501"/>
        </w:trPr>
        <w:tc>
          <w:tcPr>
            <w:tcW w:w="1276" w:type="dxa"/>
            <w:tcBorders>
              <w:top w:val="double" w:sz="4" w:space="0" w:color="auto"/>
              <w:left w:val="single" w:sz="6" w:space="0" w:color="000000"/>
              <w:bottom w:val="double" w:sz="4" w:space="0" w:color="auto"/>
              <w:right w:val="single" w:sz="6" w:space="0" w:color="000000"/>
            </w:tcBorders>
            <w:vAlign w:val="center"/>
          </w:tcPr>
          <w:p w:rsidR="00E46B9D" w:rsidRPr="000918AD" w:rsidRDefault="00E46B9D" w:rsidP="00E46B9D">
            <w:pPr>
              <w:tabs>
                <w:tab w:val="left" w:pos="360"/>
              </w:tabs>
              <w:overflowPunct w:val="0"/>
              <w:autoSpaceDE w:val="0"/>
              <w:autoSpaceDN w:val="0"/>
              <w:adjustRightInd w:val="0"/>
              <w:ind w:left="66"/>
              <w:jc w:val="center"/>
              <w:textAlignment w:val="baseline"/>
              <w:rPr>
                <w:rFonts w:ascii="Cambria" w:hAnsi="Cambria" w:cs="Tahoma"/>
                <w:b/>
                <w:color w:val="000000"/>
                <w:sz w:val="22"/>
                <w:szCs w:val="22"/>
              </w:rPr>
            </w:pPr>
            <w:r w:rsidRPr="000918AD">
              <w:rPr>
                <w:rFonts w:ascii="Cambria" w:hAnsi="Cambria" w:cs="Tahoma"/>
                <w:b/>
                <w:color w:val="000000"/>
                <w:sz w:val="22"/>
                <w:szCs w:val="22"/>
              </w:rPr>
              <w:t>3</w:t>
            </w:r>
          </w:p>
        </w:tc>
        <w:tc>
          <w:tcPr>
            <w:tcW w:w="3404" w:type="dxa"/>
            <w:tcBorders>
              <w:top w:val="double" w:sz="4" w:space="0" w:color="auto"/>
              <w:left w:val="single" w:sz="6" w:space="0" w:color="000000"/>
              <w:bottom w:val="double" w:sz="4" w:space="0" w:color="auto"/>
              <w:right w:val="single" w:sz="6" w:space="0" w:color="000000"/>
            </w:tcBorders>
          </w:tcPr>
          <w:p w:rsidR="00E46B9D" w:rsidRPr="00142BEA" w:rsidRDefault="00E46B9D" w:rsidP="00E46B9D">
            <w:pPr>
              <w:rPr>
                <w:rFonts w:ascii="Cambria" w:hAnsi="Cambria" w:cs="Tahoma"/>
                <w:color w:val="540000"/>
              </w:rPr>
            </w:pPr>
            <w:r w:rsidRPr="00142BEA">
              <w:rPr>
                <w:rFonts w:ascii="Cambria" w:hAnsi="Cambria" w:cs="Tahoma"/>
                <w:color w:val="540000"/>
                <w:sz w:val="22"/>
                <w:szCs w:val="22"/>
              </w:rPr>
              <w:t xml:space="preserve"> Depozytor Budynek „ARCUS”</w:t>
            </w:r>
          </w:p>
        </w:tc>
        <w:tc>
          <w:tcPr>
            <w:tcW w:w="5313" w:type="dxa"/>
            <w:tcBorders>
              <w:top w:val="double" w:sz="4" w:space="0" w:color="auto"/>
              <w:left w:val="single" w:sz="6" w:space="0" w:color="000000"/>
              <w:bottom w:val="double" w:sz="4" w:space="0" w:color="auto"/>
              <w:right w:val="single" w:sz="6" w:space="0" w:color="000000"/>
            </w:tcBorders>
            <w:vAlign w:val="center"/>
          </w:tcPr>
          <w:p w:rsidR="00E46B9D" w:rsidRPr="000918AD" w:rsidRDefault="00E46B9D" w:rsidP="00E46B9D">
            <w:pPr>
              <w:autoSpaceDE w:val="0"/>
              <w:autoSpaceDN w:val="0"/>
              <w:adjustRightInd w:val="0"/>
              <w:jc w:val="center"/>
              <w:rPr>
                <w:rFonts w:ascii="Cambria" w:hAnsi="Cambria" w:cs="Tahoma"/>
                <w:sz w:val="22"/>
                <w:szCs w:val="22"/>
              </w:rPr>
            </w:pPr>
          </w:p>
        </w:tc>
      </w:tr>
      <w:tr w:rsidR="00E46B9D" w:rsidRPr="000918AD" w:rsidTr="00E46B9D">
        <w:trPr>
          <w:trHeight w:val="501"/>
        </w:trPr>
        <w:tc>
          <w:tcPr>
            <w:tcW w:w="1276" w:type="dxa"/>
            <w:tcBorders>
              <w:top w:val="double" w:sz="4" w:space="0" w:color="auto"/>
              <w:left w:val="single" w:sz="6" w:space="0" w:color="000000"/>
              <w:bottom w:val="double" w:sz="4" w:space="0" w:color="auto"/>
              <w:right w:val="single" w:sz="6" w:space="0" w:color="000000"/>
            </w:tcBorders>
            <w:vAlign w:val="center"/>
          </w:tcPr>
          <w:p w:rsidR="00E46B9D" w:rsidRPr="000918AD" w:rsidRDefault="00E46B9D" w:rsidP="00E46B9D">
            <w:pPr>
              <w:tabs>
                <w:tab w:val="left" w:pos="360"/>
              </w:tabs>
              <w:overflowPunct w:val="0"/>
              <w:autoSpaceDE w:val="0"/>
              <w:autoSpaceDN w:val="0"/>
              <w:adjustRightInd w:val="0"/>
              <w:ind w:left="66"/>
              <w:jc w:val="center"/>
              <w:textAlignment w:val="baseline"/>
              <w:rPr>
                <w:rFonts w:ascii="Cambria" w:hAnsi="Cambria" w:cs="Tahoma"/>
                <w:b/>
                <w:sz w:val="22"/>
                <w:szCs w:val="22"/>
              </w:rPr>
            </w:pPr>
            <w:r w:rsidRPr="000918AD">
              <w:rPr>
                <w:rFonts w:ascii="Cambria" w:hAnsi="Cambria" w:cs="Tahoma"/>
                <w:b/>
                <w:color w:val="000000"/>
                <w:sz w:val="22"/>
                <w:szCs w:val="22"/>
              </w:rPr>
              <w:t>4</w:t>
            </w:r>
          </w:p>
        </w:tc>
        <w:tc>
          <w:tcPr>
            <w:tcW w:w="3404" w:type="dxa"/>
            <w:tcBorders>
              <w:top w:val="double" w:sz="4" w:space="0" w:color="auto"/>
              <w:left w:val="single" w:sz="6" w:space="0" w:color="000000"/>
              <w:bottom w:val="double" w:sz="4" w:space="0" w:color="auto"/>
              <w:right w:val="single" w:sz="6" w:space="0" w:color="000000"/>
            </w:tcBorders>
          </w:tcPr>
          <w:p w:rsidR="00E46B9D" w:rsidRPr="00142BEA" w:rsidRDefault="00E46B9D" w:rsidP="00E46B9D">
            <w:pPr>
              <w:rPr>
                <w:rFonts w:ascii="Cambria" w:hAnsi="Cambria" w:cs="Tahoma"/>
                <w:color w:val="540000"/>
              </w:rPr>
            </w:pPr>
            <w:r w:rsidRPr="00142BEA">
              <w:rPr>
                <w:rFonts w:ascii="Cambria" w:hAnsi="Cambria" w:cs="Tahoma"/>
                <w:color w:val="540000"/>
                <w:sz w:val="22"/>
                <w:szCs w:val="22"/>
              </w:rPr>
              <w:t xml:space="preserve"> Szafka Budynek „ARCUS”</w:t>
            </w:r>
          </w:p>
        </w:tc>
        <w:tc>
          <w:tcPr>
            <w:tcW w:w="5313" w:type="dxa"/>
            <w:tcBorders>
              <w:top w:val="double" w:sz="4" w:space="0" w:color="auto"/>
              <w:left w:val="single" w:sz="6" w:space="0" w:color="000000"/>
              <w:bottom w:val="double" w:sz="4" w:space="0" w:color="auto"/>
              <w:right w:val="single" w:sz="6" w:space="0" w:color="000000"/>
            </w:tcBorders>
            <w:vAlign w:val="center"/>
          </w:tcPr>
          <w:p w:rsidR="00E46B9D" w:rsidRPr="000918AD" w:rsidRDefault="00E46B9D" w:rsidP="00E46B9D">
            <w:pPr>
              <w:autoSpaceDE w:val="0"/>
              <w:autoSpaceDN w:val="0"/>
              <w:adjustRightInd w:val="0"/>
              <w:jc w:val="center"/>
              <w:rPr>
                <w:rFonts w:ascii="Cambria" w:hAnsi="Cambria" w:cs="Tahoma"/>
                <w:sz w:val="22"/>
                <w:szCs w:val="22"/>
                <w:highlight w:val="yellow"/>
              </w:rPr>
            </w:pPr>
          </w:p>
        </w:tc>
      </w:tr>
    </w:tbl>
    <w:p w:rsidR="000918AD" w:rsidRPr="000918AD" w:rsidRDefault="000918AD" w:rsidP="000918AD">
      <w:pPr>
        <w:rPr>
          <w:rFonts w:ascii="Cambria" w:hAnsi="Cambria" w:cs="Tahoma"/>
          <w:sz w:val="22"/>
          <w:szCs w:val="22"/>
        </w:rPr>
      </w:pPr>
    </w:p>
    <w:p w:rsidR="00E46B9D" w:rsidRPr="00E46B9D" w:rsidRDefault="00E46B9D" w:rsidP="00E46B9D">
      <w:pPr>
        <w:ind w:left="426"/>
        <w:rPr>
          <w:rFonts w:ascii="Cambria" w:hAnsi="Cambria" w:cs="Tahoma"/>
          <w:color w:val="540000"/>
          <w:sz w:val="22"/>
          <w:szCs w:val="22"/>
        </w:rPr>
      </w:pPr>
    </w:p>
    <w:p w:rsidR="000918AD" w:rsidRPr="000918AD" w:rsidRDefault="000918AD" w:rsidP="000918AD">
      <w:pPr>
        <w:ind w:left="426"/>
        <w:rPr>
          <w:rFonts w:ascii="Cambria" w:hAnsi="Cambria" w:cs="Tahoma"/>
          <w:color w:val="540000"/>
          <w:sz w:val="22"/>
          <w:szCs w:val="22"/>
        </w:rPr>
      </w:pPr>
      <w:r w:rsidRPr="000918AD">
        <w:rPr>
          <w:rFonts w:ascii="Cambria" w:hAnsi="Cambria" w:cs="Tahoma"/>
          <w:color w:val="540000"/>
          <w:sz w:val="22"/>
          <w:szCs w:val="22"/>
        </w:rPr>
        <w:t xml:space="preserve">W celu potwierdzenia spełnienia wymagań, zobowiązuję się przedstawić karty katalogowe oferowanych wyżej  </w:t>
      </w:r>
      <w:r w:rsidRPr="000918AD">
        <w:rPr>
          <w:rFonts w:ascii="Cambria" w:hAnsi="Cambria" w:cs="Tahoma"/>
          <w:b/>
          <w:color w:val="540000"/>
          <w:sz w:val="22"/>
          <w:szCs w:val="22"/>
        </w:rPr>
        <w:t>materiałów  i urządzeń.</w:t>
      </w:r>
      <w:r w:rsidRPr="000918AD">
        <w:rPr>
          <w:rFonts w:ascii="Cambria" w:hAnsi="Cambria" w:cs="Tahoma"/>
          <w:color w:val="540000"/>
          <w:sz w:val="22"/>
          <w:szCs w:val="22"/>
        </w:rPr>
        <w:t xml:space="preserve">  </w:t>
      </w:r>
    </w:p>
    <w:p w:rsidR="000918AD" w:rsidRDefault="000918AD" w:rsidP="00803B73">
      <w:pPr>
        <w:ind w:left="-284"/>
        <w:jc w:val="both"/>
      </w:pPr>
    </w:p>
    <w:p w:rsidR="00803B73" w:rsidRPr="00803B73" w:rsidRDefault="00803B73" w:rsidP="000918AD">
      <w:pPr>
        <w:ind w:left="-284"/>
        <w:jc w:val="both"/>
      </w:pPr>
      <w:r w:rsidRPr="00803B73">
        <w:t>2. Oświadczamy, że udzielamy gwarancji licząc od daty odbioru na okres:</w:t>
      </w:r>
    </w:p>
    <w:p w:rsidR="00E46B9D" w:rsidRDefault="00803B73" w:rsidP="00803B73">
      <w:pPr>
        <w:spacing w:line="276" w:lineRule="auto"/>
        <w:ind w:hanging="284"/>
        <w:jc w:val="both"/>
        <w:rPr>
          <w:kern w:val="20"/>
          <w:sz w:val="20"/>
          <w:szCs w:val="20"/>
        </w:rPr>
      </w:pPr>
      <w:r w:rsidRPr="00803B73">
        <w:rPr>
          <w:kern w:val="20"/>
          <w:sz w:val="96"/>
          <w:szCs w:val="96"/>
        </w:rPr>
        <w:t>□</w:t>
      </w:r>
      <w:r w:rsidR="00E46B9D">
        <w:rPr>
          <w:b/>
          <w:kern w:val="20"/>
          <w:sz w:val="20"/>
          <w:szCs w:val="20"/>
        </w:rPr>
        <w:t xml:space="preserve">24 miesiące   </w:t>
      </w:r>
      <w:r w:rsidRPr="00803B73">
        <w:rPr>
          <w:b/>
          <w:kern w:val="20"/>
          <w:sz w:val="20"/>
          <w:szCs w:val="20"/>
        </w:rPr>
        <w:t xml:space="preserve">           </w:t>
      </w:r>
      <w:r w:rsidRPr="00803B73">
        <w:rPr>
          <w:b/>
          <w:kern w:val="20"/>
          <w:sz w:val="96"/>
          <w:szCs w:val="96"/>
        </w:rPr>
        <w:t>□</w:t>
      </w:r>
      <w:r w:rsidR="00E46B9D">
        <w:rPr>
          <w:b/>
          <w:kern w:val="20"/>
          <w:sz w:val="20"/>
          <w:szCs w:val="20"/>
        </w:rPr>
        <w:t>36</w:t>
      </w:r>
      <w:r w:rsidR="00464ABC">
        <w:rPr>
          <w:b/>
          <w:kern w:val="20"/>
          <w:sz w:val="20"/>
          <w:szCs w:val="20"/>
        </w:rPr>
        <w:t xml:space="preserve"> miesiące    </w:t>
      </w:r>
      <w:r w:rsidR="00E46B9D" w:rsidRPr="00803B73">
        <w:rPr>
          <w:b/>
          <w:kern w:val="20"/>
          <w:sz w:val="96"/>
          <w:szCs w:val="96"/>
        </w:rPr>
        <w:t xml:space="preserve"> </w:t>
      </w:r>
      <w:r w:rsidR="00464ABC">
        <w:rPr>
          <w:b/>
          <w:kern w:val="20"/>
          <w:sz w:val="96"/>
          <w:szCs w:val="96"/>
        </w:rPr>
        <w:t xml:space="preserve">   </w:t>
      </w:r>
      <w:r w:rsidR="00E46B9D" w:rsidRPr="00803B73">
        <w:rPr>
          <w:b/>
          <w:kern w:val="20"/>
          <w:sz w:val="96"/>
          <w:szCs w:val="96"/>
        </w:rPr>
        <w:t>□</w:t>
      </w:r>
      <w:r w:rsidR="00464ABC">
        <w:rPr>
          <w:b/>
          <w:kern w:val="20"/>
          <w:sz w:val="20"/>
          <w:szCs w:val="20"/>
        </w:rPr>
        <w:t>48 miesięcy</w:t>
      </w:r>
      <w:r w:rsidR="00E46B9D">
        <w:rPr>
          <w:b/>
          <w:kern w:val="20"/>
          <w:sz w:val="20"/>
          <w:szCs w:val="20"/>
        </w:rPr>
        <w:t xml:space="preserve">  </w:t>
      </w:r>
      <w:r w:rsidR="00464ABC">
        <w:rPr>
          <w:b/>
          <w:kern w:val="20"/>
          <w:sz w:val="20"/>
          <w:szCs w:val="20"/>
        </w:rPr>
        <w:t xml:space="preserve">              </w:t>
      </w:r>
      <w:r w:rsidR="00E46B9D">
        <w:rPr>
          <w:b/>
          <w:kern w:val="20"/>
          <w:sz w:val="20"/>
          <w:szCs w:val="20"/>
        </w:rPr>
        <w:t xml:space="preserve"> </w:t>
      </w:r>
      <w:r w:rsidRPr="00803B73">
        <w:rPr>
          <w:b/>
          <w:kern w:val="20"/>
          <w:sz w:val="20"/>
          <w:szCs w:val="20"/>
        </w:rPr>
        <w:t xml:space="preserve">  </w:t>
      </w:r>
      <w:r w:rsidRPr="00803B73">
        <w:rPr>
          <w:b/>
          <w:kern w:val="20"/>
          <w:sz w:val="96"/>
          <w:szCs w:val="96"/>
        </w:rPr>
        <w:t xml:space="preserve"> □</w:t>
      </w:r>
      <w:r w:rsidR="00464ABC">
        <w:rPr>
          <w:b/>
          <w:kern w:val="20"/>
          <w:sz w:val="20"/>
          <w:szCs w:val="20"/>
        </w:rPr>
        <w:t>60 miesięcy</w:t>
      </w:r>
      <w:r w:rsidR="00E46B9D">
        <w:rPr>
          <w:b/>
          <w:kern w:val="20"/>
          <w:sz w:val="20"/>
          <w:szCs w:val="20"/>
        </w:rPr>
        <w:t xml:space="preserve">             </w:t>
      </w:r>
      <w:r w:rsidR="00E46B9D" w:rsidRPr="00803B73">
        <w:rPr>
          <w:b/>
          <w:kern w:val="20"/>
          <w:sz w:val="20"/>
          <w:szCs w:val="20"/>
        </w:rPr>
        <w:t xml:space="preserve">           </w:t>
      </w:r>
    </w:p>
    <w:p w:rsidR="00803B73" w:rsidRPr="00803B73" w:rsidRDefault="00803B73" w:rsidP="00803B73">
      <w:pPr>
        <w:spacing w:line="276" w:lineRule="auto"/>
        <w:ind w:hanging="284"/>
        <w:jc w:val="both"/>
        <w:rPr>
          <w:kern w:val="20"/>
          <w:sz w:val="20"/>
          <w:szCs w:val="20"/>
        </w:rPr>
      </w:pPr>
      <w:r w:rsidRPr="00803B73">
        <w:rPr>
          <w:kern w:val="20"/>
          <w:sz w:val="18"/>
          <w:szCs w:val="18"/>
        </w:rPr>
        <w:t>Należy zaznaczyć znakiem X właściwe pole.</w:t>
      </w:r>
    </w:p>
    <w:p w:rsidR="00DA130F" w:rsidRPr="00205D5A" w:rsidRDefault="00DA130F" w:rsidP="00DA130F">
      <w:pPr>
        <w:pStyle w:val="Tekstpodstawowywcity"/>
        <w:spacing w:line="360" w:lineRule="auto"/>
        <w:ind w:left="0" w:firstLine="0"/>
        <w:rPr>
          <w:szCs w:val="24"/>
        </w:rPr>
      </w:pPr>
    </w:p>
    <w:p w:rsidR="00312645" w:rsidRPr="000378D0" w:rsidRDefault="00312645" w:rsidP="00312645">
      <w:pPr>
        <w:spacing w:line="276" w:lineRule="auto"/>
        <w:ind w:hanging="284"/>
        <w:jc w:val="both"/>
      </w:pPr>
      <w:r w:rsidRPr="000378D0">
        <w:lastRenderedPageBreak/>
        <w:t xml:space="preserve">2) oświadczamy, że zapoznaliśmy się ze specyfikacją istotnych warunków zamówienia i uznajemy się za związanych określonymi w niej zasadami postępowania oraz oświadczamy, że dostarczany sprzęt jest fabrycznie nowy i pochodzi z bieżącej produkcji. </w:t>
      </w:r>
    </w:p>
    <w:p w:rsidR="00312645" w:rsidRPr="000378D0" w:rsidRDefault="00312645" w:rsidP="00312645">
      <w:pPr>
        <w:spacing w:line="276" w:lineRule="auto"/>
        <w:ind w:hanging="284"/>
        <w:jc w:val="both"/>
        <w:rPr>
          <w:rFonts w:eastAsia="Calibri"/>
        </w:rPr>
      </w:pPr>
      <w:r w:rsidRPr="000378D0">
        <w:rPr>
          <w:rFonts w:eastAsia="Calibri"/>
        </w:rPr>
        <w:t xml:space="preserve">3) </w:t>
      </w:r>
      <w:r w:rsidRPr="000378D0">
        <w:t>oświadczamy, że uważamy się za związanych niniejszą ofertą częściową na czas wskazany w specyfikacji istotnych warunków zamówienia,</w:t>
      </w:r>
    </w:p>
    <w:p w:rsidR="00312645" w:rsidRPr="000378D0" w:rsidRDefault="00312645" w:rsidP="00312645">
      <w:pPr>
        <w:autoSpaceDE w:val="0"/>
        <w:autoSpaceDN w:val="0"/>
        <w:adjustRightInd w:val="0"/>
        <w:spacing w:line="276" w:lineRule="auto"/>
        <w:ind w:hanging="284"/>
        <w:rPr>
          <w:color w:val="000000"/>
        </w:rPr>
      </w:pPr>
      <w:r w:rsidRPr="000378D0">
        <w:t>4</w:t>
      </w:r>
      <w:r w:rsidRPr="000378D0">
        <w:rPr>
          <w:color w:val="000000"/>
        </w:rPr>
        <w:t xml:space="preserve">) </w:t>
      </w:r>
      <w:r>
        <w:rPr>
          <w:color w:val="000000"/>
        </w:rPr>
        <w:t xml:space="preserve"> </w:t>
      </w:r>
      <w:r w:rsidRPr="000378D0">
        <w:rPr>
          <w:color w:val="000000"/>
        </w:rPr>
        <w:t xml:space="preserve">oferta liczy </w:t>
      </w:r>
      <w:r w:rsidRPr="000378D0">
        <w:rPr>
          <w:b/>
          <w:bCs/>
          <w:color w:val="000000"/>
        </w:rPr>
        <w:t xml:space="preserve">........................ </w:t>
      </w:r>
      <w:r w:rsidRPr="000378D0">
        <w:rPr>
          <w:color w:val="000000"/>
        </w:rPr>
        <w:t>kolejno ponumerowanych kart,</w:t>
      </w:r>
    </w:p>
    <w:p w:rsidR="00312645" w:rsidRPr="000378D0" w:rsidRDefault="00312645" w:rsidP="00312645">
      <w:pPr>
        <w:autoSpaceDE w:val="0"/>
        <w:autoSpaceDN w:val="0"/>
        <w:adjustRightInd w:val="0"/>
        <w:spacing w:line="276" w:lineRule="auto"/>
        <w:ind w:hanging="284"/>
        <w:jc w:val="both"/>
      </w:pPr>
      <w:r w:rsidRPr="000378D0">
        <w:t xml:space="preserve">5) Nazwa podwykonawcy i zakres rzeczowy, któremu  Wykonawca zamierza powierzyć wykonanie części przedmiotu zamówienia lub całości przedmiotu zamówienia. </w:t>
      </w:r>
    </w:p>
    <w:p w:rsidR="00312645" w:rsidRPr="000378D0" w:rsidRDefault="00312645" w:rsidP="00312645">
      <w:pPr>
        <w:autoSpaceDE w:val="0"/>
        <w:autoSpaceDN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7"/>
        <w:gridCol w:w="4189"/>
        <w:gridCol w:w="3840"/>
      </w:tblGrid>
      <w:tr w:rsidR="00312645" w:rsidRPr="000378D0" w:rsidTr="0006127F">
        <w:tc>
          <w:tcPr>
            <w:tcW w:w="1257" w:type="dxa"/>
          </w:tcPr>
          <w:p w:rsidR="00312645" w:rsidRPr="000378D0" w:rsidRDefault="00312645" w:rsidP="0006127F">
            <w:pPr>
              <w:autoSpaceDE w:val="0"/>
              <w:autoSpaceDN w:val="0"/>
              <w:adjustRightInd w:val="0"/>
            </w:pPr>
            <w:r w:rsidRPr="000378D0">
              <w:t>Lp</w:t>
            </w:r>
          </w:p>
        </w:tc>
        <w:tc>
          <w:tcPr>
            <w:tcW w:w="4189" w:type="dxa"/>
          </w:tcPr>
          <w:p w:rsidR="00312645" w:rsidRPr="000378D0" w:rsidRDefault="00312645" w:rsidP="0006127F">
            <w:pPr>
              <w:autoSpaceDE w:val="0"/>
              <w:autoSpaceDN w:val="0"/>
              <w:adjustRightInd w:val="0"/>
            </w:pPr>
            <w:r w:rsidRPr="000378D0">
              <w:t>Nazwa podwykonawcy</w:t>
            </w:r>
          </w:p>
        </w:tc>
        <w:tc>
          <w:tcPr>
            <w:tcW w:w="3840" w:type="dxa"/>
          </w:tcPr>
          <w:p w:rsidR="00312645" w:rsidRPr="000378D0" w:rsidRDefault="00312645" w:rsidP="0006127F">
            <w:pPr>
              <w:autoSpaceDE w:val="0"/>
              <w:autoSpaceDN w:val="0"/>
              <w:adjustRightInd w:val="0"/>
            </w:pPr>
            <w:r w:rsidRPr="000378D0">
              <w:t>Zakres rzeczowy</w:t>
            </w:r>
          </w:p>
        </w:tc>
      </w:tr>
      <w:tr w:rsidR="00312645" w:rsidRPr="000378D0" w:rsidTr="0006127F">
        <w:tc>
          <w:tcPr>
            <w:tcW w:w="1257" w:type="dxa"/>
          </w:tcPr>
          <w:p w:rsidR="00312645" w:rsidRPr="000378D0" w:rsidRDefault="00312645" w:rsidP="0006127F">
            <w:pPr>
              <w:autoSpaceDE w:val="0"/>
              <w:autoSpaceDN w:val="0"/>
              <w:adjustRightInd w:val="0"/>
            </w:pPr>
          </w:p>
        </w:tc>
        <w:tc>
          <w:tcPr>
            <w:tcW w:w="4189" w:type="dxa"/>
          </w:tcPr>
          <w:p w:rsidR="00312645" w:rsidRPr="000378D0" w:rsidRDefault="00312645" w:rsidP="0006127F">
            <w:pPr>
              <w:autoSpaceDE w:val="0"/>
              <w:autoSpaceDN w:val="0"/>
              <w:adjustRightInd w:val="0"/>
            </w:pPr>
          </w:p>
        </w:tc>
        <w:tc>
          <w:tcPr>
            <w:tcW w:w="3840" w:type="dxa"/>
          </w:tcPr>
          <w:p w:rsidR="00312645" w:rsidRPr="000378D0" w:rsidRDefault="00312645" w:rsidP="0006127F">
            <w:pPr>
              <w:autoSpaceDE w:val="0"/>
              <w:autoSpaceDN w:val="0"/>
              <w:adjustRightInd w:val="0"/>
            </w:pPr>
          </w:p>
        </w:tc>
      </w:tr>
      <w:tr w:rsidR="00312645" w:rsidRPr="000378D0" w:rsidTr="0006127F">
        <w:tc>
          <w:tcPr>
            <w:tcW w:w="1257" w:type="dxa"/>
          </w:tcPr>
          <w:p w:rsidR="00312645" w:rsidRPr="000378D0" w:rsidRDefault="00312645" w:rsidP="0006127F">
            <w:pPr>
              <w:autoSpaceDE w:val="0"/>
              <w:autoSpaceDN w:val="0"/>
              <w:adjustRightInd w:val="0"/>
            </w:pPr>
          </w:p>
        </w:tc>
        <w:tc>
          <w:tcPr>
            <w:tcW w:w="4189" w:type="dxa"/>
          </w:tcPr>
          <w:p w:rsidR="00312645" w:rsidRPr="000378D0" w:rsidRDefault="00312645" w:rsidP="0006127F">
            <w:pPr>
              <w:autoSpaceDE w:val="0"/>
              <w:autoSpaceDN w:val="0"/>
              <w:adjustRightInd w:val="0"/>
            </w:pPr>
          </w:p>
        </w:tc>
        <w:tc>
          <w:tcPr>
            <w:tcW w:w="3840" w:type="dxa"/>
          </w:tcPr>
          <w:p w:rsidR="00312645" w:rsidRPr="000378D0" w:rsidRDefault="00312645" w:rsidP="0006127F">
            <w:pPr>
              <w:autoSpaceDE w:val="0"/>
              <w:autoSpaceDN w:val="0"/>
              <w:adjustRightInd w:val="0"/>
            </w:pPr>
          </w:p>
        </w:tc>
      </w:tr>
    </w:tbl>
    <w:p w:rsidR="00312645" w:rsidRPr="009847E2" w:rsidRDefault="00312645" w:rsidP="00312645">
      <w:pPr>
        <w:autoSpaceDE w:val="0"/>
        <w:autoSpaceDN w:val="0"/>
        <w:adjustRightInd w:val="0"/>
        <w:rPr>
          <w:sz w:val="16"/>
          <w:szCs w:val="16"/>
        </w:rPr>
      </w:pPr>
    </w:p>
    <w:p w:rsidR="00312645" w:rsidRPr="000378D0" w:rsidRDefault="00312645" w:rsidP="00312645">
      <w:pPr>
        <w:autoSpaceDE w:val="0"/>
        <w:autoSpaceDN w:val="0"/>
        <w:adjustRightInd w:val="0"/>
        <w:rPr>
          <w:b/>
        </w:rPr>
      </w:pPr>
      <w:r w:rsidRPr="000378D0">
        <w:rPr>
          <w:b/>
        </w:rPr>
        <w:t xml:space="preserve">* Wypełnić jeżeli Wykonawca zamierza powierzyć podwykonawstwo </w:t>
      </w:r>
    </w:p>
    <w:p w:rsidR="00312645" w:rsidRPr="009847E2" w:rsidRDefault="00312645" w:rsidP="00312645">
      <w:pPr>
        <w:autoSpaceDE w:val="0"/>
        <w:autoSpaceDN w:val="0"/>
        <w:adjustRightInd w:val="0"/>
        <w:rPr>
          <w:b/>
          <w:sz w:val="16"/>
          <w:szCs w:val="16"/>
        </w:rPr>
      </w:pPr>
    </w:p>
    <w:p w:rsidR="00312645" w:rsidRPr="000378D0" w:rsidRDefault="00312645" w:rsidP="00312645">
      <w:pPr>
        <w:spacing w:line="276" w:lineRule="auto"/>
        <w:ind w:hanging="284"/>
        <w:jc w:val="both"/>
      </w:pPr>
      <w:r w:rsidRPr="000378D0">
        <w:t xml:space="preserve">6) oświadczamy, że zapoznaliśmy się z istotnymi postanowieniami umowy </w:t>
      </w:r>
      <w:r w:rsidRPr="000378D0">
        <w:rPr>
          <w:color w:val="000000"/>
        </w:rPr>
        <w:t>(wzorem umowy),</w:t>
      </w:r>
      <w:r w:rsidRPr="000378D0">
        <w:t xml:space="preserve"> które zostały zawarte w Specyfikacji Istotnych Warunków Zamówienia i zobowiązujemy się w przypadku wyboru naszej oferty częściowej do zawarcia umowy na zawartych tam warunkach w miejscu i terminie wyznaczonym przez Zamawiającego.</w:t>
      </w:r>
    </w:p>
    <w:p w:rsidR="00312645" w:rsidRPr="000378D0" w:rsidRDefault="00312645" w:rsidP="00312645">
      <w:pPr>
        <w:spacing w:line="276" w:lineRule="auto"/>
        <w:ind w:hanging="284"/>
        <w:jc w:val="both"/>
      </w:pPr>
      <w:r w:rsidRPr="000378D0">
        <w:t xml:space="preserve">7) Wykonawca należy do </w:t>
      </w:r>
      <w:r w:rsidRPr="000378D0">
        <w:rPr>
          <w:bCs/>
        </w:rPr>
        <w:t>sektora małych i średnich przedsiębiorstw</w:t>
      </w:r>
    </w:p>
    <w:p w:rsidR="00312645" w:rsidRPr="009847E2" w:rsidRDefault="00312645" w:rsidP="00312645">
      <w:pPr>
        <w:pStyle w:val="Akapitzlist"/>
        <w:spacing w:after="0"/>
        <w:ind w:left="0"/>
        <w:jc w:val="both"/>
        <w:rPr>
          <w:rFonts w:ascii="Times New Roman" w:hAnsi="Times New Roman"/>
          <w:sz w:val="16"/>
          <w:szCs w:val="16"/>
        </w:rPr>
      </w:pPr>
    </w:p>
    <w:p w:rsidR="00312645" w:rsidRPr="000378D0" w:rsidRDefault="00312645" w:rsidP="00312645">
      <w:pPr>
        <w:ind w:right="110"/>
        <w:jc w:val="center"/>
      </w:pPr>
      <w:r w:rsidRPr="000378D0">
        <w:rPr>
          <w:b/>
          <w:sz w:val="32"/>
          <w:szCs w:val="32"/>
        </w:rPr>
        <w:fldChar w:fldCharType="begin">
          <w:ffData>
            <w:name w:val=""/>
            <w:enabled/>
            <w:calcOnExit w:val="0"/>
            <w:checkBox>
              <w:sizeAuto/>
              <w:default w:val="0"/>
              <w:checked w:val="0"/>
            </w:checkBox>
          </w:ffData>
        </w:fldChar>
      </w:r>
      <w:r w:rsidRPr="000378D0">
        <w:rPr>
          <w:b/>
          <w:sz w:val="32"/>
          <w:szCs w:val="32"/>
        </w:rPr>
        <w:instrText xml:space="preserve"> FORMCHECKBOX </w:instrText>
      </w:r>
      <w:r w:rsidR="00E311C0">
        <w:rPr>
          <w:b/>
          <w:sz w:val="32"/>
          <w:szCs w:val="32"/>
        </w:rPr>
      </w:r>
      <w:r w:rsidR="00E311C0">
        <w:rPr>
          <w:b/>
          <w:sz w:val="32"/>
          <w:szCs w:val="32"/>
        </w:rPr>
        <w:fldChar w:fldCharType="separate"/>
      </w:r>
      <w:r w:rsidRPr="000378D0">
        <w:rPr>
          <w:b/>
          <w:sz w:val="32"/>
          <w:szCs w:val="32"/>
        </w:rPr>
        <w:fldChar w:fldCharType="end"/>
      </w:r>
      <w:r w:rsidRPr="000378D0">
        <w:rPr>
          <w:b/>
          <w:sz w:val="32"/>
          <w:szCs w:val="32"/>
        </w:rPr>
        <w:t xml:space="preserve">  NIE                                                         </w:t>
      </w:r>
      <w:r w:rsidRPr="000378D0">
        <w:rPr>
          <w:b/>
          <w:sz w:val="32"/>
          <w:szCs w:val="32"/>
        </w:rPr>
        <w:fldChar w:fldCharType="begin">
          <w:ffData>
            <w:name w:val="Wybór135"/>
            <w:enabled/>
            <w:calcOnExit w:val="0"/>
            <w:checkBox>
              <w:sizeAuto/>
              <w:default w:val="0"/>
              <w:checked w:val="0"/>
            </w:checkBox>
          </w:ffData>
        </w:fldChar>
      </w:r>
      <w:r w:rsidRPr="000378D0">
        <w:rPr>
          <w:b/>
          <w:sz w:val="32"/>
          <w:szCs w:val="32"/>
        </w:rPr>
        <w:instrText xml:space="preserve"> FORMCHECKBOX </w:instrText>
      </w:r>
      <w:r w:rsidR="00E311C0">
        <w:rPr>
          <w:b/>
          <w:sz w:val="32"/>
          <w:szCs w:val="32"/>
        </w:rPr>
      </w:r>
      <w:r w:rsidR="00E311C0">
        <w:rPr>
          <w:b/>
          <w:sz w:val="32"/>
          <w:szCs w:val="32"/>
        </w:rPr>
        <w:fldChar w:fldCharType="separate"/>
      </w:r>
      <w:r w:rsidRPr="000378D0">
        <w:rPr>
          <w:b/>
          <w:sz w:val="32"/>
          <w:szCs w:val="32"/>
        </w:rPr>
        <w:fldChar w:fldCharType="end"/>
      </w:r>
      <w:r w:rsidRPr="000378D0">
        <w:rPr>
          <w:b/>
          <w:sz w:val="32"/>
          <w:szCs w:val="32"/>
        </w:rPr>
        <w:t xml:space="preserve">  TAK</w:t>
      </w:r>
    </w:p>
    <w:p w:rsidR="00312645" w:rsidRDefault="00312645" w:rsidP="00312645">
      <w:pPr>
        <w:ind w:hanging="284"/>
        <w:jc w:val="both"/>
        <w:rPr>
          <w:kern w:val="20"/>
          <w:sz w:val="18"/>
          <w:szCs w:val="18"/>
        </w:rPr>
      </w:pPr>
      <w:r w:rsidRPr="000378D0">
        <w:rPr>
          <w:kern w:val="20"/>
          <w:sz w:val="18"/>
          <w:szCs w:val="18"/>
        </w:rPr>
        <w:t>Należy zaznaczyć znakiem X właściwe pole.</w:t>
      </w:r>
    </w:p>
    <w:p w:rsidR="00312645" w:rsidRDefault="00312645" w:rsidP="00312645">
      <w:pPr>
        <w:ind w:hanging="284"/>
        <w:jc w:val="both"/>
        <w:rPr>
          <w:kern w:val="20"/>
          <w:sz w:val="18"/>
          <w:szCs w:val="18"/>
        </w:rPr>
      </w:pPr>
    </w:p>
    <w:p w:rsidR="00312645" w:rsidRDefault="00312645" w:rsidP="00312645">
      <w:pPr>
        <w:ind w:hanging="284"/>
        <w:jc w:val="both"/>
        <w:rPr>
          <w:color w:val="000000"/>
        </w:rPr>
      </w:pPr>
      <w:r w:rsidRPr="000378D0">
        <w:t>8) </w:t>
      </w:r>
      <w:r w:rsidRPr="00323BF0">
        <w:rPr>
          <w:color w:val="000000"/>
        </w:rPr>
        <w:t xml:space="preserve">oświadczamy, iż oferujemy termin realizacji zamówienia </w:t>
      </w:r>
      <w:r>
        <w:rPr>
          <w:b/>
          <w:bCs/>
          <w:color w:val="000000"/>
        </w:rPr>
        <w:t xml:space="preserve">7 dni </w:t>
      </w:r>
      <w:r w:rsidRPr="00323BF0">
        <w:rPr>
          <w:color w:val="000000"/>
        </w:rPr>
        <w:t>liczonych od dnia udzielenia zamówienia, tj. podpisania umowy odpowiednio dla</w:t>
      </w:r>
      <w:r>
        <w:rPr>
          <w:kern w:val="20"/>
          <w:sz w:val="18"/>
          <w:szCs w:val="18"/>
        </w:rPr>
        <w:t xml:space="preserve"> </w:t>
      </w:r>
      <w:r>
        <w:rPr>
          <w:color w:val="000000"/>
        </w:rPr>
        <w:t xml:space="preserve">każdej </w:t>
      </w:r>
      <w:r w:rsidRPr="00323BF0">
        <w:rPr>
          <w:color w:val="000000"/>
        </w:rPr>
        <w:t>części zamówienia,</w:t>
      </w:r>
    </w:p>
    <w:p w:rsidR="00312645" w:rsidRPr="00323BF0" w:rsidRDefault="00312645" w:rsidP="00312645">
      <w:pPr>
        <w:ind w:hanging="284"/>
        <w:jc w:val="both"/>
        <w:rPr>
          <w:kern w:val="20"/>
          <w:sz w:val="18"/>
          <w:szCs w:val="18"/>
        </w:rPr>
      </w:pPr>
    </w:p>
    <w:p w:rsidR="00312645" w:rsidRPr="00747257" w:rsidRDefault="00312645" w:rsidP="00312645">
      <w:pPr>
        <w:ind w:hanging="284"/>
        <w:jc w:val="both"/>
      </w:pPr>
      <w:r>
        <w:t xml:space="preserve">9) </w:t>
      </w:r>
      <w:r w:rsidRPr="00747257">
        <w:rPr>
          <w:color w:val="000000"/>
        </w:rPr>
        <w:t xml:space="preserve">Oświadczam, że wypełniłem obowiązki informacyjne przewidziane w art. 13 lub art. 14 RODO wobec osób fizycznych, </w:t>
      </w:r>
      <w:r w:rsidRPr="00747257">
        <w:t>od których dane osobowe bezpośrednio lub pośrednio pozyskałem</w:t>
      </w:r>
      <w:r w:rsidRPr="00747257">
        <w:rPr>
          <w:color w:val="000000"/>
        </w:rPr>
        <w:t xml:space="preserve"> w celu ubiegania się o udzielenie zamówienia publicznego w niniejszym postępowaniu</w:t>
      </w:r>
      <w:r w:rsidRPr="00747257">
        <w:t>.*</w:t>
      </w:r>
      <w:r w:rsidRPr="00747257">
        <w:rPr>
          <w:rFonts w:ascii="Arial" w:hAnsi="Arial" w:cs="Arial"/>
          <w:i/>
          <w:color w:val="000000"/>
        </w:rPr>
        <w:t xml:space="preserve"> /Jeśli nie dotyczy wykreślić/</w:t>
      </w:r>
    </w:p>
    <w:p w:rsidR="00312645" w:rsidRDefault="00312645" w:rsidP="00312645">
      <w:pPr>
        <w:spacing w:line="276" w:lineRule="auto"/>
        <w:jc w:val="both"/>
        <w:rPr>
          <w:rFonts w:ascii="Arial" w:eastAsia="Calibri" w:hAnsi="Arial" w:cs="Arial"/>
          <w:i/>
          <w:color w:val="000000"/>
          <w:sz w:val="20"/>
          <w:szCs w:val="20"/>
        </w:rPr>
      </w:pPr>
      <w:r w:rsidRPr="00747257">
        <w:rPr>
          <w:rFonts w:ascii="Arial" w:eastAsia="Calibri" w:hAnsi="Arial" w:cs="Arial"/>
          <w:i/>
          <w:color w:val="000000"/>
          <w:sz w:val="20"/>
          <w:szCs w:val="20"/>
        </w:rPr>
        <w:t xml:space="preserve">* W przypadku gdy wykonawca </w:t>
      </w:r>
      <w:r w:rsidRPr="00747257">
        <w:rPr>
          <w:rFonts w:ascii="Arial" w:eastAsia="Calibri"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747257">
        <w:rPr>
          <w:rFonts w:ascii="Arial" w:eastAsia="Calibri" w:hAnsi="Arial" w:cs="Arial"/>
          <w:b/>
          <w:i/>
          <w:sz w:val="20"/>
          <w:szCs w:val="20"/>
        </w:rPr>
        <w:t>(usunięcie treści oświadczenia przez jego wykreślenie).</w:t>
      </w:r>
    </w:p>
    <w:p w:rsidR="00312645" w:rsidRPr="00312645" w:rsidRDefault="00312645" w:rsidP="00312645">
      <w:pPr>
        <w:spacing w:line="276" w:lineRule="auto"/>
        <w:jc w:val="both"/>
        <w:rPr>
          <w:rFonts w:ascii="Arial" w:eastAsia="Calibri" w:hAnsi="Arial" w:cs="Arial"/>
          <w:i/>
          <w:color w:val="000000"/>
          <w:sz w:val="20"/>
          <w:szCs w:val="20"/>
        </w:rPr>
      </w:pPr>
    </w:p>
    <w:p w:rsidR="00312645" w:rsidRPr="000378D0" w:rsidRDefault="00312645" w:rsidP="00312645">
      <w:pPr>
        <w:spacing w:line="360" w:lineRule="auto"/>
        <w:ind w:hanging="284"/>
        <w:jc w:val="both"/>
      </w:pPr>
      <w:r>
        <w:t xml:space="preserve">10) </w:t>
      </w:r>
      <w:r w:rsidRPr="000378D0">
        <w:t>załącznikami do niniejszej oferty są:</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7"/>
        <w:gridCol w:w="7919"/>
      </w:tblGrid>
      <w:tr w:rsidR="00312645" w:rsidRPr="000378D0" w:rsidTr="0006127F">
        <w:tc>
          <w:tcPr>
            <w:tcW w:w="727" w:type="dxa"/>
          </w:tcPr>
          <w:p w:rsidR="00312645" w:rsidRPr="000378D0" w:rsidRDefault="00312645" w:rsidP="0006127F">
            <w:pPr>
              <w:spacing w:line="360" w:lineRule="auto"/>
              <w:ind w:left="-637" w:right="-70" w:firstLine="637"/>
              <w:jc w:val="both"/>
            </w:pPr>
          </w:p>
        </w:tc>
        <w:tc>
          <w:tcPr>
            <w:tcW w:w="7919" w:type="dxa"/>
          </w:tcPr>
          <w:p w:rsidR="00312645" w:rsidRPr="000378D0" w:rsidRDefault="00312645" w:rsidP="0006127F">
            <w:pPr>
              <w:spacing w:line="360" w:lineRule="auto"/>
              <w:ind w:firstLine="496"/>
              <w:jc w:val="both"/>
            </w:pPr>
          </w:p>
        </w:tc>
      </w:tr>
    </w:tbl>
    <w:p w:rsidR="00312645" w:rsidRPr="000378D0" w:rsidRDefault="00312645" w:rsidP="00312645">
      <w:pPr>
        <w:spacing w:line="360" w:lineRule="auto"/>
        <w:ind w:left="540"/>
        <w:jc w:val="both"/>
      </w:pPr>
      <w:r w:rsidRPr="000378D0">
        <w:t>pozostałe dokumenty, o których mowa w Specyfikacji Istotnych Warunków Zamówienia,</w:t>
      </w:r>
    </w:p>
    <w:p w:rsidR="00312645" w:rsidRPr="000378D0" w:rsidRDefault="00312645" w:rsidP="00312645">
      <w:pPr>
        <w:spacing w:line="360" w:lineRule="auto"/>
        <w:ind w:firstLine="496"/>
        <w:jc w:val="both"/>
      </w:pPr>
      <w:r w:rsidRPr="000378D0">
        <w:t>inne ................................................................. .</w:t>
      </w:r>
    </w:p>
    <w:p w:rsidR="00312645" w:rsidRPr="00127899" w:rsidRDefault="00312645" w:rsidP="00312645">
      <w:pPr>
        <w:jc w:val="both"/>
        <w:rPr>
          <w:b/>
          <w:bCs/>
        </w:rPr>
      </w:pPr>
      <w:r w:rsidRPr="00127899">
        <w:rPr>
          <w:b/>
          <w:bCs/>
        </w:rPr>
        <w:t>Proszę wskazać odpowiednie</w:t>
      </w:r>
    </w:p>
    <w:p w:rsidR="00312645" w:rsidRPr="0082346A" w:rsidRDefault="00312645" w:rsidP="00312645">
      <w:pPr>
        <w:jc w:val="both"/>
        <w:rPr>
          <w:b/>
          <w:bCs/>
          <w:sz w:val="16"/>
          <w:szCs w:val="16"/>
        </w:rPr>
      </w:pPr>
    </w:p>
    <w:p w:rsidR="00312645" w:rsidRPr="00127899" w:rsidRDefault="00312645" w:rsidP="00312645">
      <w:pPr>
        <w:jc w:val="both"/>
        <w:rPr>
          <w:b/>
          <w:bCs/>
        </w:rPr>
      </w:pPr>
      <w:r w:rsidRPr="00127899">
        <w:rPr>
          <w:b/>
          <w:bCs/>
        </w:rPr>
        <w:t>UWAGA!!!!! Proszę wypełnić obowiązkowo.</w:t>
      </w:r>
    </w:p>
    <w:p w:rsidR="00312645" w:rsidRPr="0082346A" w:rsidRDefault="00312645" w:rsidP="00312645">
      <w:pPr>
        <w:jc w:val="both"/>
        <w:rPr>
          <w:b/>
          <w:bCs/>
          <w:sz w:val="16"/>
          <w:szCs w:val="16"/>
        </w:rPr>
      </w:pPr>
    </w:p>
    <w:p w:rsidR="00312645" w:rsidRPr="00127899" w:rsidRDefault="00312645" w:rsidP="00312645">
      <w:pPr>
        <w:jc w:val="both"/>
        <w:rPr>
          <w:b/>
          <w:bCs/>
        </w:rPr>
      </w:pPr>
      <w:r w:rsidRPr="00127899">
        <w:rPr>
          <w:b/>
          <w:bCs/>
        </w:rPr>
        <w:t>Dane kontaktowe Wykonawcy:   </w:t>
      </w:r>
    </w:p>
    <w:p w:rsidR="00312645" w:rsidRPr="00127899" w:rsidRDefault="00312645" w:rsidP="00312645">
      <w:pPr>
        <w:jc w:val="both"/>
        <w:rPr>
          <w:b/>
          <w:bCs/>
        </w:rPr>
      </w:pPr>
      <w:r w:rsidRPr="00127899">
        <w:rPr>
          <w:b/>
          <w:bCs/>
        </w:rPr>
        <w:t>           </w:t>
      </w:r>
    </w:p>
    <w:p w:rsidR="00312645" w:rsidRPr="00127899" w:rsidRDefault="00312645" w:rsidP="00312645">
      <w:pPr>
        <w:jc w:val="both"/>
        <w:rPr>
          <w:b/>
          <w:bCs/>
        </w:rPr>
      </w:pPr>
      <w:r w:rsidRPr="00127899">
        <w:rPr>
          <w:b/>
          <w:bCs/>
        </w:rPr>
        <w:lastRenderedPageBreak/>
        <w:t>Pełna nazwa wykonawcy zgodnie z wpisem do ewidencji działalności gospodarczej lub KRS :  ……………………………………………………………..</w:t>
      </w:r>
    </w:p>
    <w:p w:rsidR="00312645" w:rsidRPr="002316BB" w:rsidRDefault="00312645" w:rsidP="00312645">
      <w:pPr>
        <w:jc w:val="both"/>
        <w:rPr>
          <w:b/>
          <w:bCs/>
          <w:lang w:val="de-DE"/>
        </w:rPr>
      </w:pPr>
      <w:r w:rsidRPr="002316BB">
        <w:rPr>
          <w:b/>
          <w:bCs/>
          <w:lang w:val="de-DE"/>
        </w:rPr>
        <w:t>telefon ........................................</w:t>
      </w:r>
    </w:p>
    <w:p w:rsidR="00312645" w:rsidRPr="002316BB" w:rsidRDefault="00312645" w:rsidP="00312645">
      <w:pPr>
        <w:jc w:val="both"/>
        <w:rPr>
          <w:b/>
          <w:bCs/>
          <w:lang w:val="de-DE"/>
        </w:rPr>
      </w:pPr>
      <w:r w:rsidRPr="002316BB">
        <w:rPr>
          <w:b/>
          <w:bCs/>
          <w:lang w:val="de-DE"/>
        </w:rPr>
        <w:t>Fax. .............................................</w:t>
      </w:r>
    </w:p>
    <w:p w:rsidR="00312645" w:rsidRPr="002316BB" w:rsidRDefault="00312645" w:rsidP="00312645">
      <w:pPr>
        <w:jc w:val="both"/>
        <w:rPr>
          <w:b/>
          <w:bCs/>
          <w:lang w:val="de-DE"/>
        </w:rPr>
      </w:pPr>
      <w:r w:rsidRPr="002316BB">
        <w:rPr>
          <w:b/>
          <w:bCs/>
          <w:lang w:val="de-DE"/>
        </w:rPr>
        <w:t xml:space="preserve"> e-mail: .......................................</w:t>
      </w:r>
    </w:p>
    <w:p w:rsidR="00312645" w:rsidRPr="002316BB" w:rsidRDefault="00312645" w:rsidP="00312645">
      <w:pPr>
        <w:jc w:val="both"/>
        <w:rPr>
          <w:b/>
          <w:bCs/>
          <w:lang w:val="de-DE"/>
        </w:rPr>
      </w:pPr>
      <w:r w:rsidRPr="002316BB">
        <w:rPr>
          <w:b/>
          <w:bCs/>
          <w:lang w:val="de-DE"/>
        </w:rPr>
        <w:t>NIP   : ...........................................</w:t>
      </w:r>
    </w:p>
    <w:p w:rsidR="00312645" w:rsidRPr="002316BB" w:rsidRDefault="00312645" w:rsidP="00312645">
      <w:pPr>
        <w:jc w:val="both"/>
        <w:rPr>
          <w:b/>
          <w:bCs/>
          <w:lang w:val="de-DE"/>
        </w:rPr>
      </w:pPr>
    </w:p>
    <w:p w:rsidR="00312645" w:rsidRPr="002316BB" w:rsidRDefault="00312645" w:rsidP="00312645">
      <w:pPr>
        <w:jc w:val="both"/>
        <w:rPr>
          <w:b/>
          <w:bCs/>
          <w:sz w:val="16"/>
          <w:szCs w:val="16"/>
          <w:lang w:val="de-DE"/>
        </w:rPr>
      </w:pPr>
    </w:p>
    <w:p w:rsidR="00312645" w:rsidRPr="00127899" w:rsidRDefault="00312645" w:rsidP="00312645">
      <w:pPr>
        <w:tabs>
          <w:tab w:val="left" w:pos="1985"/>
          <w:tab w:val="left" w:pos="4820"/>
          <w:tab w:val="left" w:pos="5387"/>
          <w:tab w:val="left" w:pos="8931"/>
        </w:tabs>
      </w:pPr>
      <w:r w:rsidRPr="002316BB">
        <w:rPr>
          <w:u w:val="dotted"/>
          <w:lang w:val="de-DE"/>
        </w:rPr>
        <w:tab/>
      </w:r>
      <w:r w:rsidRPr="002316BB">
        <w:rPr>
          <w:lang w:val="de-DE"/>
        </w:rPr>
        <w:t xml:space="preserve"> </w:t>
      </w:r>
      <w:r w:rsidRPr="00127899">
        <w:t xml:space="preserve">dnia </w:t>
      </w:r>
      <w:r w:rsidRPr="00127899">
        <w:rPr>
          <w:u w:val="dotted"/>
        </w:rPr>
        <w:tab/>
      </w:r>
      <w:r w:rsidRPr="00127899">
        <w:tab/>
      </w:r>
      <w:r w:rsidRPr="00127899">
        <w:rPr>
          <w:u w:val="dotted"/>
        </w:rPr>
        <w:tab/>
      </w:r>
    </w:p>
    <w:p w:rsidR="00312645" w:rsidRPr="0082346A" w:rsidRDefault="00312645" w:rsidP="00312645">
      <w:pPr>
        <w:ind w:left="5529"/>
        <w:jc w:val="center"/>
      </w:pPr>
      <w:r w:rsidRPr="00127899">
        <w:rPr>
          <w:vertAlign w:val="superscript"/>
        </w:rPr>
        <w:t>podpis osoby uprawnionej do składania oświadczeń woli w imieniu Wykonawcy</w:t>
      </w:r>
    </w:p>
    <w:p w:rsidR="00312645" w:rsidRDefault="00312645" w:rsidP="00312645">
      <w:pPr>
        <w:spacing w:line="360" w:lineRule="auto"/>
        <w:jc w:val="both"/>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Default="000918AD" w:rsidP="000918AD">
      <w:pPr>
        <w:autoSpaceDE w:val="0"/>
        <w:autoSpaceDN w:val="0"/>
        <w:adjustRightInd w:val="0"/>
        <w:jc w:val="right"/>
        <w:rPr>
          <w:rFonts w:ascii="Calibri Light" w:hAnsi="Calibri Light" w:cs="Calibri Light"/>
          <w:b/>
          <w:sz w:val="28"/>
        </w:rPr>
      </w:pPr>
    </w:p>
    <w:p w:rsidR="000918AD" w:rsidRPr="000918AD" w:rsidRDefault="000918AD" w:rsidP="000918AD">
      <w:pPr>
        <w:autoSpaceDE w:val="0"/>
        <w:autoSpaceDN w:val="0"/>
        <w:adjustRightInd w:val="0"/>
        <w:jc w:val="right"/>
        <w:rPr>
          <w:rFonts w:ascii="Calibri Light" w:hAnsi="Calibri Light" w:cs="Calibri Light"/>
          <w:b/>
          <w:sz w:val="28"/>
        </w:rPr>
      </w:pPr>
      <w:r>
        <w:rPr>
          <w:rFonts w:ascii="Calibri Light" w:hAnsi="Calibri Light" w:cs="Calibri Light"/>
          <w:b/>
          <w:sz w:val="28"/>
        </w:rPr>
        <w:lastRenderedPageBreak/>
        <w:t>Załącznik nr 1a</w:t>
      </w:r>
    </w:p>
    <w:p w:rsidR="000918AD" w:rsidRPr="000918AD" w:rsidRDefault="000918AD" w:rsidP="000918AD">
      <w:pPr>
        <w:ind w:left="360"/>
        <w:rPr>
          <w:rFonts w:ascii="Calibri Light" w:hAnsi="Calibri Light" w:cs="Calibri Light"/>
          <w:sz w:val="20"/>
          <w:szCs w:val="20"/>
        </w:rPr>
      </w:pPr>
    </w:p>
    <w:p w:rsidR="000918AD" w:rsidRDefault="000918AD" w:rsidP="000918AD">
      <w:pPr>
        <w:jc w:val="both"/>
        <w:rPr>
          <w:b/>
        </w:rPr>
      </w:pPr>
    </w:p>
    <w:tbl>
      <w:tblPr>
        <w:tblW w:w="10560" w:type="dxa"/>
        <w:tblInd w:w="-374" w:type="dxa"/>
        <w:tblLayout w:type="fixed"/>
        <w:tblCellMar>
          <w:top w:w="55" w:type="dxa"/>
          <w:left w:w="55" w:type="dxa"/>
          <w:bottom w:w="55" w:type="dxa"/>
          <w:right w:w="55" w:type="dxa"/>
        </w:tblCellMar>
        <w:tblLook w:val="0000" w:firstRow="0" w:lastRow="0" w:firstColumn="0" w:lastColumn="0" w:noHBand="0" w:noVBand="0"/>
      </w:tblPr>
      <w:tblGrid>
        <w:gridCol w:w="10560"/>
      </w:tblGrid>
      <w:tr w:rsidR="000918AD" w:rsidTr="0008458D">
        <w:tc>
          <w:tcPr>
            <w:tcW w:w="10560" w:type="dxa"/>
            <w:shd w:val="clear" w:color="auto" w:fill="auto"/>
          </w:tcPr>
          <w:p w:rsidR="000918AD" w:rsidRDefault="000918AD" w:rsidP="0008458D">
            <w:pPr>
              <w:pStyle w:val="NormalnyWeb"/>
              <w:jc w:val="center"/>
            </w:pPr>
            <w:r>
              <w:rPr>
                <w:b/>
                <w:bCs/>
              </w:rPr>
              <w:t>SPECYFIKACJA URZĄDZEŃ</w:t>
            </w:r>
          </w:p>
        </w:tc>
      </w:tr>
    </w:tbl>
    <w:p w:rsidR="000918AD" w:rsidRDefault="000918AD" w:rsidP="000918AD">
      <w:pPr>
        <w:pStyle w:val="NormalnyWeb"/>
        <w:rPr>
          <w:rFonts w:ascii="Arial" w:hAnsi="Arial" w:cs="Arial"/>
          <w:b/>
          <w:bCs/>
          <w:sz w:val="22"/>
          <w:szCs w:val="22"/>
        </w:rPr>
      </w:pPr>
    </w:p>
    <w:p w:rsidR="000918AD" w:rsidRPr="00D01DC9" w:rsidRDefault="000918AD" w:rsidP="000918AD">
      <w:pPr>
        <w:pStyle w:val="NormalnyWeb"/>
        <w:rPr>
          <w:rFonts w:ascii="Arial" w:hAnsi="Arial" w:cs="Arial"/>
          <w:bCs/>
          <w:sz w:val="22"/>
          <w:szCs w:val="22"/>
        </w:rPr>
      </w:pPr>
      <w:r w:rsidRPr="00D01DC9">
        <w:rPr>
          <w:rFonts w:ascii="Arial" w:hAnsi="Arial" w:cs="Arial"/>
          <w:bCs/>
          <w:sz w:val="22"/>
          <w:szCs w:val="22"/>
        </w:rPr>
        <w:t xml:space="preserve">Proszę zaznaczyć w tabeli poniżej, czy dostarczony sprzęt </w:t>
      </w:r>
      <w:r w:rsidRPr="00D01DC9">
        <w:rPr>
          <w:rFonts w:ascii="Arial" w:hAnsi="Arial" w:cs="Arial"/>
          <w:b/>
          <w:bCs/>
          <w:sz w:val="22"/>
          <w:szCs w:val="22"/>
        </w:rPr>
        <w:t>spełnia</w:t>
      </w:r>
      <w:r w:rsidRPr="00D01DC9">
        <w:rPr>
          <w:rFonts w:ascii="Arial" w:hAnsi="Arial" w:cs="Arial"/>
          <w:bCs/>
          <w:sz w:val="22"/>
          <w:szCs w:val="22"/>
        </w:rPr>
        <w:t xml:space="preserve"> czy </w:t>
      </w:r>
      <w:r w:rsidRPr="00D01DC9">
        <w:rPr>
          <w:rFonts w:ascii="Arial" w:hAnsi="Arial" w:cs="Arial"/>
          <w:b/>
          <w:bCs/>
          <w:sz w:val="22"/>
          <w:szCs w:val="22"/>
        </w:rPr>
        <w:t>nie spełnia</w:t>
      </w:r>
      <w:r w:rsidRPr="00D01DC9">
        <w:rPr>
          <w:rFonts w:ascii="Arial" w:hAnsi="Arial" w:cs="Arial"/>
          <w:bCs/>
          <w:sz w:val="22"/>
          <w:szCs w:val="22"/>
        </w:rPr>
        <w:t xml:space="preserve"> określonej funkcjonalności. </w:t>
      </w:r>
      <w:r w:rsidRPr="00D01DC9">
        <w:rPr>
          <w:rFonts w:ascii="Arial" w:hAnsi="Arial" w:cs="Arial"/>
          <w:bCs/>
          <w:sz w:val="22"/>
          <w:szCs w:val="22"/>
        </w:rPr>
        <w:br/>
        <w:t xml:space="preserve">Proponowane urządzenie </w:t>
      </w:r>
      <w:r w:rsidRPr="00D01DC9">
        <w:rPr>
          <w:rFonts w:ascii="Arial" w:hAnsi="Arial" w:cs="Arial"/>
          <w:b/>
          <w:bCs/>
          <w:sz w:val="22"/>
          <w:szCs w:val="22"/>
        </w:rPr>
        <w:t>nie spełniające</w:t>
      </w:r>
      <w:r w:rsidRPr="00D01DC9">
        <w:rPr>
          <w:rFonts w:ascii="Arial" w:hAnsi="Arial" w:cs="Arial"/>
          <w:bCs/>
          <w:sz w:val="22"/>
          <w:szCs w:val="22"/>
        </w:rPr>
        <w:t xml:space="preserve"> określonej funkcjonalności zostanie uznane za niezgodne z wymaganiami.</w:t>
      </w:r>
    </w:p>
    <w:p w:rsidR="000918AD" w:rsidRPr="00A346C7" w:rsidRDefault="000918AD" w:rsidP="000918AD">
      <w:pPr>
        <w:rPr>
          <w:b/>
          <w:sz w:val="28"/>
          <w:szCs w:val="28"/>
        </w:rPr>
      </w:pPr>
      <w:r w:rsidRPr="00A346C7">
        <w:rPr>
          <w:b/>
          <w:sz w:val="28"/>
          <w:szCs w:val="28"/>
        </w:rPr>
        <w:t>Szafki 1 do 3</w:t>
      </w:r>
      <w:r>
        <w:rPr>
          <w:b/>
          <w:sz w:val="28"/>
          <w:szCs w:val="28"/>
        </w:rPr>
        <w:br/>
      </w:r>
    </w:p>
    <w:tbl>
      <w:tblPr>
        <w:tblW w:w="10440" w:type="dxa"/>
        <w:tblInd w:w="-389" w:type="dxa"/>
        <w:tblLayout w:type="fixed"/>
        <w:tblCellMar>
          <w:top w:w="55" w:type="dxa"/>
          <w:left w:w="55" w:type="dxa"/>
          <w:bottom w:w="55" w:type="dxa"/>
          <w:right w:w="55" w:type="dxa"/>
        </w:tblCellMar>
        <w:tblLook w:val="0000" w:firstRow="0" w:lastRow="0" w:firstColumn="0" w:lastColumn="0" w:noHBand="0" w:noVBand="0"/>
      </w:tblPr>
      <w:tblGrid>
        <w:gridCol w:w="8385"/>
        <w:gridCol w:w="1995"/>
        <w:gridCol w:w="40"/>
        <w:gridCol w:w="20"/>
      </w:tblGrid>
      <w:tr w:rsidR="000918AD" w:rsidTr="0008458D">
        <w:trPr>
          <w:trHeight w:val="1185"/>
        </w:trPr>
        <w:tc>
          <w:tcPr>
            <w:tcW w:w="8385" w:type="dxa"/>
            <w:tcBorders>
              <w:top w:val="single" w:sz="4" w:space="0" w:color="000000"/>
              <w:left w:val="single" w:sz="4" w:space="0" w:color="000000"/>
              <w:bottom w:val="single" w:sz="4" w:space="0" w:color="000000"/>
            </w:tcBorders>
            <w:shd w:val="clear" w:color="auto" w:fill="auto"/>
          </w:tcPr>
          <w:p w:rsidR="000918AD" w:rsidRDefault="000918AD" w:rsidP="0008458D">
            <w:pPr>
              <w:pStyle w:val="Zawartotabeli"/>
              <w:jc w:val="center"/>
            </w:pPr>
            <w:r>
              <w:rPr>
                <w:rFonts w:ascii="Arial" w:hAnsi="Arial" w:cs="Arial"/>
                <w:b/>
                <w:bCs/>
                <w:color w:val="000000"/>
                <w:sz w:val="26"/>
                <w:szCs w:val="26"/>
              </w:rPr>
              <w:br/>
              <w:t>FUNKCJONALNOŚĆ</w:t>
            </w:r>
          </w:p>
        </w:tc>
        <w:tc>
          <w:tcPr>
            <w:tcW w:w="2055" w:type="dxa"/>
            <w:gridSpan w:val="3"/>
            <w:tcBorders>
              <w:top w:val="single" w:sz="4" w:space="0" w:color="000000"/>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b/>
                <w:bCs/>
                <w:color w:val="000000"/>
                <w:sz w:val="26"/>
                <w:szCs w:val="26"/>
              </w:rPr>
              <w:br/>
              <w:t>Niewłaściwe skreślić</w:t>
            </w:r>
          </w:p>
          <w:p w:rsidR="000918AD" w:rsidRDefault="000918AD" w:rsidP="0008458D">
            <w:pPr>
              <w:pStyle w:val="Zawartotabeli"/>
              <w:jc w:val="center"/>
              <w:rPr>
                <w:rFonts w:ascii="Arial" w:hAnsi="Arial" w:cs="Arial"/>
                <w:b/>
                <w:bCs/>
                <w:color w:val="000000"/>
                <w:sz w:val="26"/>
                <w:szCs w:val="26"/>
              </w:rPr>
            </w:pPr>
          </w:p>
        </w:tc>
      </w:tr>
      <w:tr w:rsidR="000918AD" w:rsidTr="0008458D">
        <w:tblPrEx>
          <w:tblCellMar>
            <w:top w:w="0" w:type="dxa"/>
            <w:left w:w="0" w:type="dxa"/>
            <w:bottom w:w="0" w:type="dxa"/>
            <w:right w:w="0" w:type="dxa"/>
          </w:tblCellMar>
        </w:tblPrEx>
        <w:trPr>
          <w:gridAfter w:val="1"/>
          <w:wAfter w:w="20" w:type="dxa"/>
        </w:trPr>
        <w:tc>
          <w:tcPr>
            <w:tcW w:w="10380" w:type="dxa"/>
            <w:gridSpan w:val="2"/>
            <w:tcBorders>
              <w:left w:val="single" w:sz="4" w:space="0" w:color="000000"/>
              <w:bottom w:val="single" w:sz="4" w:space="0" w:color="000000"/>
            </w:tcBorders>
            <w:shd w:val="clear" w:color="auto" w:fill="auto"/>
          </w:tcPr>
          <w:p w:rsidR="000918AD" w:rsidRPr="00DE618B" w:rsidRDefault="000918AD" w:rsidP="0008458D">
            <w:pPr>
              <w:pStyle w:val="Zawartotabeli"/>
              <w:jc w:val="center"/>
              <w:rPr>
                <w:b/>
              </w:rPr>
            </w:pPr>
            <w:r w:rsidRPr="00DE618B">
              <w:rPr>
                <w:rFonts w:ascii="Arial" w:hAnsi="Arial" w:cs="Arial"/>
                <w:b/>
                <w:color w:val="000000"/>
                <w:sz w:val="22"/>
                <w:szCs w:val="22"/>
              </w:rPr>
              <w:t>BUDOWA URZĄDZENIA</w:t>
            </w:r>
          </w:p>
        </w:tc>
        <w:tc>
          <w:tcPr>
            <w:tcW w:w="40" w:type="dxa"/>
            <w:shd w:val="clear" w:color="auto" w:fill="auto"/>
          </w:tcPr>
          <w:p w:rsidR="000918AD" w:rsidRDefault="000918AD" w:rsidP="0008458D">
            <w:pPr>
              <w:snapToGrid w:val="0"/>
              <w:rPr>
                <w:color w:val="000000"/>
              </w:rPr>
            </w:pPr>
          </w:p>
        </w:tc>
      </w:tr>
      <w:tr w:rsidR="000918AD" w:rsidTr="0008458D">
        <w:tc>
          <w:tcPr>
            <w:tcW w:w="8385" w:type="dxa"/>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Posiada wytrzymałą obudowę zewnętrzną wykonaną ze stali.</w:t>
            </w:r>
          </w:p>
        </w:tc>
        <w:tc>
          <w:tcPr>
            <w:tcW w:w="2055" w:type="dxa"/>
            <w:gridSpan w:val="3"/>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RPr="007A4172" w:rsidTr="0008458D">
        <w:tc>
          <w:tcPr>
            <w:tcW w:w="8385" w:type="dxa"/>
            <w:tcBorders>
              <w:left w:val="single" w:sz="4" w:space="0" w:color="000000"/>
              <w:bottom w:val="single" w:sz="4" w:space="0" w:color="000000"/>
            </w:tcBorders>
            <w:shd w:val="clear" w:color="auto" w:fill="auto"/>
          </w:tcPr>
          <w:p w:rsidR="000918AD" w:rsidRPr="007A4172" w:rsidRDefault="000918AD" w:rsidP="0008458D">
            <w:pPr>
              <w:pStyle w:val="Zawartotabeli"/>
            </w:pPr>
            <w:r w:rsidRPr="007A4172">
              <w:rPr>
                <w:rFonts w:ascii="Arial" w:hAnsi="Arial" w:cs="Arial"/>
                <w:sz w:val="22"/>
                <w:szCs w:val="22"/>
              </w:rPr>
              <w:t>Pomalowana proszkowo.</w:t>
            </w:r>
          </w:p>
        </w:tc>
        <w:tc>
          <w:tcPr>
            <w:tcW w:w="2055" w:type="dxa"/>
            <w:gridSpan w:val="3"/>
            <w:tcBorders>
              <w:left w:val="single" w:sz="4" w:space="0" w:color="000000"/>
              <w:bottom w:val="single" w:sz="4" w:space="0" w:color="000000"/>
              <w:right w:val="single" w:sz="4" w:space="0" w:color="000000"/>
            </w:tcBorders>
            <w:shd w:val="clear" w:color="auto" w:fill="auto"/>
          </w:tcPr>
          <w:p w:rsidR="000918AD" w:rsidRPr="007A4172" w:rsidRDefault="000918AD" w:rsidP="0008458D">
            <w:pPr>
              <w:pStyle w:val="Zawartotabeli"/>
              <w:jc w:val="center"/>
            </w:pPr>
            <w:r w:rsidRPr="007A4172">
              <w:rPr>
                <w:rFonts w:ascii="Arial" w:hAnsi="Arial" w:cs="Arial"/>
                <w:sz w:val="22"/>
                <w:szCs w:val="22"/>
              </w:rPr>
              <w:t>Spełnia\nie spełnia</w:t>
            </w:r>
          </w:p>
        </w:tc>
      </w:tr>
      <w:tr w:rsidR="000918AD" w:rsidTr="0008458D">
        <w:tc>
          <w:tcPr>
            <w:tcW w:w="8385" w:type="dxa"/>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Posiada blokowane elektro-zamkiem, automatycznie otwierane drzwi przednie.</w:t>
            </w:r>
          </w:p>
        </w:tc>
        <w:tc>
          <w:tcPr>
            <w:tcW w:w="2055" w:type="dxa"/>
            <w:gridSpan w:val="3"/>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c>
          <w:tcPr>
            <w:tcW w:w="8385" w:type="dxa"/>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 xml:space="preserve">Wypełnienie automatycznych drzwi przednich: szklane szyba </w:t>
            </w:r>
            <w:r w:rsidRPr="003E704B">
              <w:rPr>
                <w:rFonts w:ascii="Arial" w:hAnsi="Arial" w:cs="Arial"/>
                <w:sz w:val="22"/>
                <w:szCs w:val="22"/>
              </w:rPr>
              <w:t>lub pełne stalowe – do wyboru przez Zamawiającego na etapie wdrożenia</w:t>
            </w:r>
          </w:p>
        </w:tc>
        <w:tc>
          <w:tcPr>
            <w:tcW w:w="2055" w:type="dxa"/>
            <w:gridSpan w:val="3"/>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c>
          <w:tcPr>
            <w:tcW w:w="8385" w:type="dxa"/>
            <w:tcBorders>
              <w:left w:val="single" w:sz="4" w:space="0" w:color="000000"/>
              <w:bottom w:val="single" w:sz="4" w:space="0" w:color="000000"/>
            </w:tcBorders>
            <w:shd w:val="clear" w:color="auto" w:fill="auto"/>
          </w:tcPr>
          <w:p w:rsidR="000918AD" w:rsidRPr="003E704B" w:rsidRDefault="000918AD" w:rsidP="0008458D">
            <w:pPr>
              <w:pStyle w:val="Zawartotabeli"/>
            </w:pPr>
            <w:r w:rsidRPr="003E704B">
              <w:rPr>
                <w:rFonts w:ascii="Arial" w:hAnsi="Arial" w:cs="Arial"/>
                <w:sz w:val="22"/>
                <w:szCs w:val="22"/>
              </w:rPr>
              <w:t xml:space="preserve">W przypadku szklanych drzwi – może zostać na nich wygrawerowane logo dostarczone przez Zamawiającego, podświetlone technologią LED. </w:t>
            </w:r>
          </w:p>
        </w:tc>
        <w:tc>
          <w:tcPr>
            <w:tcW w:w="2055" w:type="dxa"/>
            <w:gridSpan w:val="3"/>
            <w:tcBorders>
              <w:left w:val="single" w:sz="4" w:space="0" w:color="000000"/>
              <w:bottom w:val="single" w:sz="4" w:space="0" w:color="000000"/>
              <w:right w:val="single" w:sz="4" w:space="0" w:color="000000"/>
            </w:tcBorders>
            <w:shd w:val="clear" w:color="auto" w:fill="auto"/>
          </w:tcPr>
          <w:p w:rsidR="000918AD" w:rsidRPr="003E704B" w:rsidRDefault="000918AD" w:rsidP="0008458D">
            <w:pPr>
              <w:pStyle w:val="Zawartotabeli"/>
              <w:jc w:val="center"/>
            </w:pPr>
            <w:r w:rsidRPr="003E704B">
              <w:rPr>
                <w:rFonts w:ascii="Arial" w:hAnsi="Arial" w:cs="Arial"/>
                <w:sz w:val="22"/>
                <w:szCs w:val="22"/>
              </w:rPr>
              <w:t>Spełnia\nie spełnia</w:t>
            </w:r>
          </w:p>
        </w:tc>
      </w:tr>
      <w:tr w:rsidR="000918AD" w:rsidTr="0008458D">
        <w:tc>
          <w:tcPr>
            <w:tcW w:w="8385" w:type="dxa"/>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Wykorzystuje używane przez Zamawiającego karty zbliżeniowe</w:t>
            </w:r>
          </w:p>
        </w:tc>
        <w:tc>
          <w:tcPr>
            <w:tcW w:w="2055" w:type="dxa"/>
            <w:gridSpan w:val="3"/>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c>
          <w:tcPr>
            <w:tcW w:w="8385" w:type="dxa"/>
            <w:tcBorders>
              <w:left w:val="single" w:sz="4" w:space="0" w:color="000000"/>
              <w:bottom w:val="single" w:sz="4" w:space="0" w:color="000000"/>
            </w:tcBorders>
            <w:shd w:val="clear" w:color="auto" w:fill="auto"/>
          </w:tcPr>
          <w:p w:rsidR="000918AD" w:rsidRPr="007A4172" w:rsidRDefault="000918AD" w:rsidP="0008458D">
            <w:pPr>
              <w:pStyle w:val="Zawartotabeli"/>
            </w:pPr>
            <w:r w:rsidRPr="007A4172">
              <w:rPr>
                <w:rFonts w:ascii="Arial" w:hAnsi="Arial" w:cs="Arial"/>
                <w:sz w:val="22"/>
                <w:szCs w:val="22"/>
              </w:rPr>
              <w:t>Posiada panel kontrolny do logowania i obsługi dla użytkowników wyposażony w ekran dotykowy 8,9 cali lub więcej.</w:t>
            </w:r>
            <w:r w:rsidRPr="007A4172">
              <w:rPr>
                <w:rFonts w:ascii="Arial" w:hAnsi="Arial" w:cs="Arial"/>
                <w:b/>
                <w:bCs/>
                <w:sz w:val="22"/>
                <w:szCs w:val="22"/>
              </w:rPr>
              <w:t xml:space="preserve"> </w:t>
            </w:r>
          </w:p>
        </w:tc>
        <w:tc>
          <w:tcPr>
            <w:tcW w:w="2055" w:type="dxa"/>
            <w:gridSpan w:val="3"/>
            <w:tcBorders>
              <w:left w:val="single" w:sz="4" w:space="0" w:color="000000"/>
              <w:bottom w:val="single" w:sz="4" w:space="0" w:color="000000"/>
              <w:right w:val="single" w:sz="4" w:space="0" w:color="000000"/>
            </w:tcBorders>
            <w:shd w:val="clear" w:color="auto" w:fill="auto"/>
          </w:tcPr>
          <w:p w:rsidR="000918AD" w:rsidRPr="007A4172" w:rsidRDefault="000918AD" w:rsidP="0008458D">
            <w:pPr>
              <w:pStyle w:val="Zawartotabeli"/>
              <w:jc w:val="center"/>
            </w:pPr>
            <w:r w:rsidRPr="007A4172">
              <w:rPr>
                <w:rFonts w:ascii="Arial" w:hAnsi="Arial" w:cs="Arial"/>
                <w:sz w:val="22"/>
                <w:szCs w:val="22"/>
              </w:rPr>
              <w:t>Spełnia\nie spełnia</w:t>
            </w:r>
          </w:p>
        </w:tc>
      </w:tr>
      <w:tr w:rsidR="000918AD" w:rsidRPr="007A4172" w:rsidTr="0008458D">
        <w:tc>
          <w:tcPr>
            <w:tcW w:w="8385" w:type="dxa"/>
            <w:tcBorders>
              <w:left w:val="single" w:sz="4" w:space="0" w:color="000000"/>
              <w:bottom w:val="single" w:sz="4" w:space="0" w:color="000000"/>
            </w:tcBorders>
            <w:shd w:val="clear" w:color="auto" w:fill="auto"/>
          </w:tcPr>
          <w:p w:rsidR="000918AD" w:rsidRPr="007A4172" w:rsidRDefault="000918AD" w:rsidP="0008458D">
            <w:pPr>
              <w:pStyle w:val="Zawartotabeli"/>
            </w:pPr>
            <w:r w:rsidRPr="007A4172">
              <w:rPr>
                <w:rFonts w:ascii="Arial" w:hAnsi="Arial" w:cs="Arial"/>
                <w:sz w:val="22"/>
                <w:szCs w:val="22"/>
              </w:rPr>
              <w:t>Posiada wbudowaną syrenę alarmową/wyjście alarmowe uruchamiane automatycznie w przypadku np. próby włamania do urządzenia.</w:t>
            </w:r>
          </w:p>
        </w:tc>
        <w:tc>
          <w:tcPr>
            <w:tcW w:w="2055" w:type="dxa"/>
            <w:gridSpan w:val="3"/>
            <w:tcBorders>
              <w:left w:val="single" w:sz="4" w:space="0" w:color="000000"/>
              <w:bottom w:val="single" w:sz="4" w:space="0" w:color="000000"/>
              <w:right w:val="single" w:sz="4" w:space="0" w:color="000000"/>
            </w:tcBorders>
            <w:shd w:val="clear" w:color="auto" w:fill="auto"/>
          </w:tcPr>
          <w:p w:rsidR="000918AD" w:rsidRPr="007A4172" w:rsidRDefault="000918AD" w:rsidP="0008458D">
            <w:pPr>
              <w:pStyle w:val="Zawartotabeli"/>
              <w:jc w:val="center"/>
            </w:pPr>
            <w:r w:rsidRPr="007A4172">
              <w:rPr>
                <w:rFonts w:ascii="Arial" w:hAnsi="Arial" w:cs="Arial"/>
                <w:sz w:val="22"/>
                <w:szCs w:val="22"/>
              </w:rPr>
              <w:t>Spełnia\nie spełnia</w:t>
            </w:r>
          </w:p>
        </w:tc>
      </w:tr>
      <w:tr w:rsidR="000918AD" w:rsidTr="0008458D">
        <w:tc>
          <w:tcPr>
            <w:tcW w:w="8385" w:type="dxa"/>
            <w:tcBorders>
              <w:left w:val="single" w:sz="4" w:space="0" w:color="000000"/>
              <w:bottom w:val="single" w:sz="4" w:space="0" w:color="auto"/>
            </w:tcBorders>
            <w:shd w:val="clear" w:color="auto" w:fill="auto"/>
          </w:tcPr>
          <w:p w:rsidR="000918AD" w:rsidRPr="003E704B" w:rsidRDefault="000918AD" w:rsidP="0008458D">
            <w:pPr>
              <w:pStyle w:val="Zawartotabeli"/>
            </w:pPr>
            <w:r w:rsidRPr="003E704B">
              <w:rPr>
                <w:rFonts w:ascii="Arial" w:hAnsi="Arial" w:cs="Arial"/>
                <w:sz w:val="22"/>
                <w:szCs w:val="22"/>
              </w:rPr>
              <w:t>Posiada wbudowane komunikaty głosowe wypowiadane przez lektora, informujące o podstawowych zdarzeniach. Komunikaty muszą posiadać co najmniej wersje językowe: polską (głos kobiecy i męski), angielską (głos kobiecy i/lub męski).</w:t>
            </w:r>
          </w:p>
        </w:tc>
        <w:tc>
          <w:tcPr>
            <w:tcW w:w="2055" w:type="dxa"/>
            <w:gridSpan w:val="3"/>
            <w:tcBorders>
              <w:left w:val="single" w:sz="4" w:space="0" w:color="000000"/>
              <w:bottom w:val="single" w:sz="4" w:space="0" w:color="auto"/>
              <w:right w:val="single" w:sz="4" w:space="0" w:color="000000"/>
            </w:tcBorders>
            <w:shd w:val="clear" w:color="auto" w:fill="auto"/>
          </w:tcPr>
          <w:p w:rsidR="000918AD" w:rsidRPr="003E704B" w:rsidRDefault="000918AD" w:rsidP="0008458D">
            <w:pPr>
              <w:pStyle w:val="Zawartotabeli"/>
              <w:jc w:val="center"/>
            </w:pPr>
            <w:r w:rsidRPr="003E704B">
              <w:rPr>
                <w:rFonts w:ascii="Arial" w:hAnsi="Arial" w:cs="Arial"/>
                <w:sz w:val="22"/>
                <w:szCs w:val="22"/>
              </w:rPr>
              <w:t>Spełnia\nie spełnia</w:t>
            </w:r>
          </w:p>
        </w:tc>
      </w:tr>
      <w:tr w:rsidR="000918AD" w:rsidRPr="007A4172" w:rsidTr="0008458D">
        <w:tc>
          <w:tcPr>
            <w:tcW w:w="8385" w:type="dxa"/>
            <w:tcBorders>
              <w:top w:val="single" w:sz="4" w:space="0" w:color="auto"/>
              <w:left w:val="single" w:sz="4" w:space="0" w:color="auto"/>
              <w:bottom w:val="single" w:sz="4" w:space="0" w:color="auto"/>
              <w:right w:val="single" w:sz="4" w:space="0" w:color="auto"/>
            </w:tcBorders>
            <w:shd w:val="clear" w:color="auto" w:fill="auto"/>
          </w:tcPr>
          <w:p w:rsidR="000918AD" w:rsidRPr="007A4172" w:rsidRDefault="000918AD" w:rsidP="0008458D">
            <w:pPr>
              <w:pStyle w:val="Zawartotabeli"/>
            </w:pPr>
            <w:r w:rsidRPr="007A4172">
              <w:rPr>
                <w:rFonts w:ascii="Arial" w:hAnsi="Arial" w:cs="Arial"/>
                <w:sz w:val="22"/>
                <w:szCs w:val="22"/>
              </w:rPr>
              <w:t>Posiada możliwość ręcznego zwolnienia kluczy, po otwarciu urządzenia za pomocą dedykowanych kluczy patentowych w klasie 6.</w:t>
            </w:r>
          </w:p>
        </w:tc>
        <w:tc>
          <w:tcPr>
            <w:tcW w:w="2055" w:type="dxa"/>
            <w:gridSpan w:val="3"/>
            <w:tcBorders>
              <w:top w:val="single" w:sz="4" w:space="0" w:color="auto"/>
              <w:left w:val="single" w:sz="4" w:space="0" w:color="auto"/>
              <w:bottom w:val="single" w:sz="4" w:space="0" w:color="auto"/>
              <w:right w:val="single" w:sz="4" w:space="0" w:color="auto"/>
            </w:tcBorders>
            <w:shd w:val="clear" w:color="auto" w:fill="auto"/>
          </w:tcPr>
          <w:p w:rsidR="000918AD" w:rsidRPr="007A4172" w:rsidRDefault="000918AD" w:rsidP="0008458D">
            <w:pPr>
              <w:pStyle w:val="Zawartotabeli"/>
              <w:jc w:val="center"/>
            </w:pPr>
            <w:r w:rsidRPr="007A4172">
              <w:rPr>
                <w:rFonts w:ascii="Arial" w:hAnsi="Arial" w:cs="Arial"/>
                <w:sz w:val="22"/>
                <w:szCs w:val="22"/>
              </w:rPr>
              <w:t>Spełnia\nie spełnia</w:t>
            </w:r>
          </w:p>
        </w:tc>
      </w:tr>
      <w:tr w:rsidR="000918AD" w:rsidRPr="007A4172" w:rsidTr="0008458D">
        <w:tc>
          <w:tcPr>
            <w:tcW w:w="8385" w:type="dxa"/>
            <w:tcBorders>
              <w:top w:val="single" w:sz="4" w:space="0" w:color="auto"/>
              <w:left w:val="single" w:sz="4" w:space="0" w:color="000000"/>
              <w:bottom w:val="single" w:sz="4" w:space="0" w:color="000000"/>
            </w:tcBorders>
            <w:shd w:val="clear" w:color="auto" w:fill="auto"/>
          </w:tcPr>
          <w:p w:rsidR="000918AD" w:rsidRPr="007A4172" w:rsidRDefault="000918AD" w:rsidP="0008458D">
            <w:pPr>
              <w:pStyle w:val="Zawartotabeli"/>
            </w:pPr>
            <w:r w:rsidRPr="007A4172">
              <w:rPr>
                <w:rFonts w:ascii="Arial" w:hAnsi="Arial" w:cs="Arial"/>
                <w:sz w:val="22"/>
                <w:szCs w:val="22"/>
              </w:rPr>
              <w:t>Urządzenie musi być wyposażone w kamerę nagrywająca lub fotografującą użytkowników.</w:t>
            </w:r>
          </w:p>
        </w:tc>
        <w:tc>
          <w:tcPr>
            <w:tcW w:w="2055" w:type="dxa"/>
            <w:gridSpan w:val="3"/>
            <w:tcBorders>
              <w:top w:val="single" w:sz="4" w:space="0" w:color="auto"/>
              <w:left w:val="single" w:sz="4" w:space="0" w:color="000000"/>
              <w:bottom w:val="single" w:sz="4" w:space="0" w:color="000000"/>
              <w:right w:val="single" w:sz="4" w:space="0" w:color="000000"/>
            </w:tcBorders>
            <w:shd w:val="clear" w:color="auto" w:fill="auto"/>
          </w:tcPr>
          <w:p w:rsidR="000918AD" w:rsidRPr="007A4172" w:rsidRDefault="000918AD" w:rsidP="0008458D">
            <w:pPr>
              <w:pStyle w:val="Zawartotabeli"/>
              <w:jc w:val="center"/>
            </w:pPr>
            <w:r w:rsidRPr="007A4172">
              <w:rPr>
                <w:rFonts w:ascii="Arial" w:hAnsi="Arial" w:cs="Arial"/>
                <w:sz w:val="22"/>
                <w:szCs w:val="22"/>
              </w:rPr>
              <w:t>Spełnia\nie spełnia</w:t>
            </w:r>
          </w:p>
        </w:tc>
      </w:tr>
      <w:tr w:rsidR="000918AD" w:rsidTr="0008458D">
        <w:tblPrEx>
          <w:tblCellMar>
            <w:top w:w="0" w:type="dxa"/>
            <w:left w:w="0" w:type="dxa"/>
            <w:bottom w:w="0" w:type="dxa"/>
            <w:right w:w="0" w:type="dxa"/>
          </w:tblCellMar>
        </w:tblPrEx>
        <w:trPr>
          <w:gridAfter w:val="1"/>
          <w:wAfter w:w="20" w:type="dxa"/>
          <w:trHeight w:val="296"/>
        </w:trPr>
        <w:tc>
          <w:tcPr>
            <w:tcW w:w="10380" w:type="dxa"/>
            <w:gridSpan w:val="2"/>
            <w:tcBorders>
              <w:left w:val="single" w:sz="4" w:space="0" w:color="000000"/>
              <w:bottom w:val="single" w:sz="4" w:space="0" w:color="000000"/>
            </w:tcBorders>
            <w:shd w:val="clear" w:color="auto" w:fill="auto"/>
          </w:tcPr>
          <w:p w:rsidR="000918AD" w:rsidRPr="00DE618B" w:rsidRDefault="000918AD" w:rsidP="0008458D">
            <w:pPr>
              <w:pStyle w:val="Zawartotabeli"/>
              <w:jc w:val="center"/>
              <w:rPr>
                <w:b/>
              </w:rPr>
            </w:pPr>
            <w:r w:rsidRPr="00DE618B">
              <w:rPr>
                <w:rFonts w:ascii="Arial" w:hAnsi="Arial" w:cs="Arial"/>
                <w:b/>
                <w:color w:val="000000"/>
                <w:sz w:val="22"/>
                <w:szCs w:val="22"/>
              </w:rPr>
              <w:t>WYMAGANIA INSTALACYJNE URZĄDZENIA</w:t>
            </w:r>
          </w:p>
        </w:tc>
        <w:tc>
          <w:tcPr>
            <w:tcW w:w="40" w:type="dxa"/>
            <w:shd w:val="clear" w:color="auto" w:fill="auto"/>
          </w:tcPr>
          <w:p w:rsidR="000918AD" w:rsidRDefault="000918AD" w:rsidP="0008458D">
            <w:pPr>
              <w:snapToGrid w:val="0"/>
              <w:rPr>
                <w:color w:val="000000"/>
              </w:rPr>
            </w:pPr>
          </w:p>
        </w:tc>
      </w:tr>
      <w:tr w:rsidR="000918AD" w:rsidTr="0008458D">
        <w:tc>
          <w:tcPr>
            <w:tcW w:w="8385" w:type="dxa"/>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Musi umożliwiać montaż na ścianie, a także w rogu ściany i we wnękach.</w:t>
            </w:r>
          </w:p>
        </w:tc>
        <w:tc>
          <w:tcPr>
            <w:tcW w:w="2055" w:type="dxa"/>
            <w:gridSpan w:val="3"/>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c>
          <w:tcPr>
            <w:tcW w:w="8385" w:type="dxa"/>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Musi umożliwiać montaż na ścianie typu karton-gips przy użyciu dodatkowego, dostarczanego przez Wykonawcę dedykowanego stelaża, o ile jest taka potrzeba.</w:t>
            </w:r>
          </w:p>
        </w:tc>
        <w:tc>
          <w:tcPr>
            <w:tcW w:w="2055" w:type="dxa"/>
            <w:gridSpan w:val="3"/>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RPr="007A4172" w:rsidTr="0008458D">
        <w:tc>
          <w:tcPr>
            <w:tcW w:w="8385" w:type="dxa"/>
            <w:tcBorders>
              <w:left w:val="single" w:sz="4" w:space="0" w:color="000000"/>
              <w:bottom w:val="single" w:sz="4" w:space="0" w:color="auto"/>
            </w:tcBorders>
            <w:shd w:val="clear" w:color="auto" w:fill="auto"/>
          </w:tcPr>
          <w:p w:rsidR="000918AD" w:rsidRPr="007A4172" w:rsidRDefault="000918AD" w:rsidP="0008458D">
            <w:pPr>
              <w:pStyle w:val="Zawartotabeli"/>
            </w:pPr>
            <w:r w:rsidRPr="007A4172">
              <w:rPr>
                <w:rFonts w:ascii="Arial" w:hAnsi="Arial" w:cs="Arial"/>
                <w:sz w:val="22"/>
                <w:szCs w:val="22"/>
              </w:rPr>
              <w:t>Musi posiadać czujnik informujący o próbie włamania do urządzenia.</w:t>
            </w:r>
          </w:p>
        </w:tc>
        <w:tc>
          <w:tcPr>
            <w:tcW w:w="2055" w:type="dxa"/>
            <w:gridSpan w:val="3"/>
            <w:tcBorders>
              <w:left w:val="single" w:sz="4" w:space="0" w:color="000000"/>
              <w:bottom w:val="single" w:sz="4" w:space="0" w:color="auto"/>
              <w:right w:val="single" w:sz="4" w:space="0" w:color="000000"/>
            </w:tcBorders>
            <w:shd w:val="clear" w:color="auto" w:fill="auto"/>
          </w:tcPr>
          <w:p w:rsidR="000918AD" w:rsidRPr="007A4172" w:rsidRDefault="000918AD" w:rsidP="0008458D">
            <w:pPr>
              <w:pStyle w:val="Zawartotabeli"/>
              <w:jc w:val="center"/>
            </w:pPr>
            <w:r w:rsidRPr="007A4172">
              <w:rPr>
                <w:rFonts w:ascii="Arial" w:hAnsi="Arial" w:cs="Arial"/>
                <w:sz w:val="22"/>
                <w:szCs w:val="22"/>
              </w:rPr>
              <w:t>Spełnia\nie spełnia</w:t>
            </w:r>
          </w:p>
        </w:tc>
      </w:tr>
      <w:tr w:rsidR="000918AD" w:rsidTr="0008458D">
        <w:tc>
          <w:tcPr>
            <w:tcW w:w="8385" w:type="dxa"/>
            <w:tcBorders>
              <w:top w:val="single" w:sz="4" w:space="0" w:color="auto"/>
              <w:left w:val="single" w:sz="4" w:space="0" w:color="auto"/>
              <w:bottom w:val="single" w:sz="4" w:space="0" w:color="auto"/>
              <w:right w:val="single" w:sz="4" w:space="0" w:color="auto"/>
            </w:tcBorders>
            <w:shd w:val="clear" w:color="auto" w:fill="auto"/>
          </w:tcPr>
          <w:p w:rsidR="000918AD" w:rsidRDefault="000918AD" w:rsidP="0008458D">
            <w:pPr>
              <w:pStyle w:val="Zawartotabeli"/>
            </w:pPr>
            <w:r>
              <w:rPr>
                <w:rFonts w:ascii="Arial" w:hAnsi="Arial" w:cs="Arial"/>
                <w:color w:val="000000"/>
                <w:sz w:val="22"/>
                <w:szCs w:val="22"/>
              </w:rPr>
              <w:t>Musi umożliwiać podłączenie do sieci elektrycznej i sieci logicznej.</w:t>
            </w:r>
          </w:p>
        </w:tc>
        <w:tc>
          <w:tcPr>
            <w:tcW w:w="2055" w:type="dxa"/>
            <w:gridSpan w:val="3"/>
            <w:tcBorders>
              <w:top w:val="single" w:sz="4" w:space="0" w:color="auto"/>
              <w:left w:val="single" w:sz="4" w:space="0" w:color="auto"/>
              <w:bottom w:val="single" w:sz="4" w:space="0" w:color="auto"/>
              <w:right w:val="single" w:sz="4" w:space="0" w:color="auto"/>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c>
          <w:tcPr>
            <w:tcW w:w="8385" w:type="dxa"/>
            <w:tcBorders>
              <w:top w:val="single" w:sz="4" w:space="0" w:color="auto"/>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Musi umożliwiać podłączenie za pomocą wejść bezpotencjałowych do systemu przeciwpożarowego i reagować na informacje o alarmie pożarowym – możliwość zaprogramowanie, że przy alarmie pożarowym zwalniane są wszystkie klucze</w:t>
            </w:r>
          </w:p>
        </w:tc>
        <w:tc>
          <w:tcPr>
            <w:tcW w:w="2055" w:type="dxa"/>
            <w:gridSpan w:val="3"/>
            <w:tcBorders>
              <w:top w:val="single" w:sz="4" w:space="0" w:color="auto"/>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c>
          <w:tcPr>
            <w:tcW w:w="8385" w:type="dxa"/>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lastRenderedPageBreak/>
              <w:t xml:space="preserve">Musi umożliwiać podłączenie za pomocą wyjść bezpotencjałowych do systemu alarmowego i informować o zdarzeniach alarmowych. </w:t>
            </w:r>
          </w:p>
        </w:tc>
        <w:tc>
          <w:tcPr>
            <w:tcW w:w="2055" w:type="dxa"/>
            <w:gridSpan w:val="3"/>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blPrEx>
          <w:tblCellMar>
            <w:top w:w="0" w:type="dxa"/>
            <w:left w:w="0" w:type="dxa"/>
            <w:bottom w:w="0" w:type="dxa"/>
            <w:right w:w="0" w:type="dxa"/>
          </w:tblCellMar>
        </w:tblPrEx>
        <w:trPr>
          <w:gridAfter w:val="1"/>
          <w:wAfter w:w="20" w:type="dxa"/>
        </w:trPr>
        <w:tc>
          <w:tcPr>
            <w:tcW w:w="10380" w:type="dxa"/>
            <w:gridSpan w:val="2"/>
            <w:tcBorders>
              <w:left w:val="single" w:sz="4" w:space="0" w:color="000000"/>
              <w:bottom w:val="single" w:sz="4" w:space="0" w:color="000000"/>
            </w:tcBorders>
            <w:shd w:val="clear" w:color="auto" w:fill="auto"/>
          </w:tcPr>
          <w:p w:rsidR="000918AD" w:rsidRPr="00DE618B" w:rsidRDefault="000918AD" w:rsidP="0008458D">
            <w:pPr>
              <w:pStyle w:val="Zawartotabeli"/>
              <w:jc w:val="center"/>
              <w:rPr>
                <w:b/>
              </w:rPr>
            </w:pPr>
            <w:r w:rsidRPr="00DE618B">
              <w:rPr>
                <w:rFonts w:ascii="Arial" w:hAnsi="Arial" w:cs="Arial"/>
                <w:b/>
                <w:color w:val="000000"/>
                <w:sz w:val="22"/>
                <w:szCs w:val="22"/>
              </w:rPr>
              <w:t>PRZECHOWYWANIE KLUCZA</w:t>
            </w:r>
          </w:p>
        </w:tc>
        <w:tc>
          <w:tcPr>
            <w:tcW w:w="40" w:type="dxa"/>
            <w:shd w:val="clear" w:color="auto" w:fill="auto"/>
          </w:tcPr>
          <w:p w:rsidR="000918AD" w:rsidRDefault="000918AD" w:rsidP="0008458D">
            <w:pPr>
              <w:snapToGrid w:val="0"/>
              <w:rPr>
                <w:color w:val="000000"/>
              </w:rPr>
            </w:pPr>
          </w:p>
        </w:tc>
      </w:tr>
      <w:tr w:rsidR="000918AD" w:rsidTr="0008458D">
        <w:tc>
          <w:tcPr>
            <w:tcW w:w="8385" w:type="dxa"/>
            <w:tcBorders>
              <w:left w:val="single" w:sz="4" w:space="0" w:color="000000"/>
              <w:bottom w:val="single" w:sz="4" w:space="0" w:color="auto"/>
            </w:tcBorders>
            <w:shd w:val="clear" w:color="auto" w:fill="auto"/>
          </w:tcPr>
          <w:p w:rsidR="000918AD" w:rsidRDefault="000918AD" w:rsidP="0008458D">
            <w:pPr>
              <w:pStyle w:val="Zawartotabeli"/>
            </w:pPr>
            <w:r>
              <w:rPr>
                <w:rFonts w:ascii="Arial" w:hAnsi="Arial" w:cs="Arial"/>
                <w:color w:val="000000"/>
                <w:sz w:val="22"/>
                <w:szCs w:val="22"/>
              </w:rPr>
              <w:t xml:space="preserve">Pobierane klucze muszą być umieszczone na stalowych bolcach o długości nie większej niż 70 mm, po włożeniu do urządzeniu automatycznie w nim blokowanych. </w:t>
            </w:r>
          </w:p>
        </w:tc>
        <w:tc>
          <w:tcPr>
            <w:tcW w:w="2055" w:type="dxa"/>
            <w:gridSpan w:val="3"/>
            <w:tcBorders>
              <w:left w:val="single" w:sz="4" w:space="0" w:color="000000"/>
              <w:bottom w:val="single" w:sz="4" w:space="0" w:color="auto"/>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c>
          <w:tcPr>
            <w:tcW w:w="8385" w:type="dxa"/>
            <w:tcBorders>
              <w:top w:val="single" w:sz="4" w:space="0" w:color="auto"/>
              <w:left w:val="single" w:sz="4" w:space="0" w:color="auto"/>
              <w:bottom w:val="single" w:sz="4" w:space="0" w:color="auto"/>
              <w:right w:val="single" w:sz="4" w:space="0" w:color="auto"/>
            </w:tcBorders>
            <w:shd w:val="clear" w:color="auto" w:fill="auto"/>
          </w:tcPr>
          <w:p w:rsidR="000918AD" w:rsidRDefault="000918AD" w:rsidP="0008458D">
            <w:pPr>
              <w:pStyle w:val="Zawartotabeli"/>
            </w:pPr>
            <w:r>
              <w:rPr>
                <w:rFonts w:ascii="Arial" w:hAnsi="Arial" w:cs="Arial"/>
                <w:color w:val="000000"/>
                <w:sz w:val="22"/>
                <w:szCs w:val="22"/>
              </w:rPr>
              <w:t xml:space="preserve">Bolce muszą mieć możliwość wkładania do dowolnego otworu w urządzeniu, a ich pozycja musi być rozpoznawana dzięki indywidualnemu czytnikowi w każdym z otworów </w:t>
            </w:r>
            <w:r w:rsidRPr="007A4172">
              <w:rPr>
                <w:rFonts w:ascii="Arial" w:hAnsi="Arial" w:cs="Arial"/>
                <w:sz w:val="22"/>
                <w:szCs w:val="22"/>
              </w:rPr>
              <w:t>metodą stykową lub radiową z podwyższoną odpornością na uszkodzenia mechaniczne.</w:t>
            </w:r>
          </w:p>
        </w:tc>
        <w:tc>
          <w:tcPr>
            <w:tcW w:w="2055" w:type="dxa"/>
            <w:gridSpan w:val="3"/>
            <w:tcBorders>
              <w:top w:val="single" w:sz="4" w:space="0" w:color="auto"/>
              <w:left w:val="single" w:sz="4" w:space="0" w:color="auto"/>
              <w:bottom w:val="single" w:sz="4" w:space="0" w:color="auto"/>
              <w:right w:val="single" w:sz="4" w:space="0" w:color="auto"/>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RPr="007A4172" w:rsidTr="0008458D">
        <w:tc>
          <w:tcPr>
            <w:tcW w:w="8385" w:type="dxa"/>
            <w:tcBorders>
              <w:top w:val="single" w:sz="4" w:space="0" w:color="auto"/>
              <w:left w:val="single" w:sz="4" w:space="0" w:color="000000"/>
              <w:bottom w:val="single" w:sz="4" w:space="0" w:color="000000"/>
            </w:tcBorders>
            <w:shd w:val="clear" w:color="auto" w:fill="auto"/>
          </w:tcPr>
          <w:p w:rsidR="000918AD" w:rsidRPr="007A4172" w:rsidRDefault="000918AD" w:rsidP="0008458D">
            <w:pPr>
              <w:pStyle w:val="Zawartotabeli"/>
            </w:pPr>
            <w:r w:rsidRPr="007A4172">
              <w:rPr>
                <w:rFonts w:ascii="Arial" w:hAnsi="Arial" w:cs="Arial"/>
                <w:sz w:val="22"/>
                <w:szCs w:val="22"/>
              </w:rPr>
              <w:t>Odstęp pomiędzy gniazdami bolców musi umożliwiać swobodne wieszanie kluczy oraz pęków kluczy i wynosić co najmniej 5 cm pomiędzy otworami w linii poziomej i 10 cm w linii pionowej.</w:t>
            </w:r>
          </w:p>
        </w:tc>
        <w:tc>
          <w:tcPr>
            <w:tcW w:w="2055" w:type="dxa"/>
            <w:gridSpan w:val="3"/>
            <w:tcBorders>
              <w:top w:val="single" w:sz="4" w:space="0" w:color="auto"/>
              <w:left w:val="single" w:sz="4" w:space="0" w:color="000000"/>
              <w:bottom w:val="single" w:sz="4" w:space="0" w:color="000000"/>
              <w:right w:val="single" w:sz="4" w:space="0" w:color="000000"/>
            </w:tcBorders>
            <w:shd w:val="clear" w:color="auto" w:fill="auto"/>
          </w:tcPr>
          <w:p w:rsidR="000918AD" w:rsidRPr="007A4172" w:rsidRDefault="000918AD" w:rsidP="0008458D">
            <w:pPr>
              <w:pStyle w:val="Zawartotabeli"/>
              <w:jc w:val="center"/>
            </w:pPr>
            <w:r w:rsidRPr="007A4172">
              <w:rPr>
                <w:rFonts w:ascii="Arial" w:hAnsi="Arial" w:cs="Arial"/>
                <w:sz w:val="22"/>
                <w:szCs w:val="22"/>
              </w:rPr>
              <w:t>Spełnia\nie spełnia</w:t>
            </w:r>
          </w:p>
        </w:tc>
      </w:tr>
      <w:tr w:rsidR="000918AD" w:rsidTr="0008458D">
        <w:tc>
          <w:tcPr>
            <w:tcW w:w="8385" w:type="dxa"/>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Klucze do bolca muszą doczepione być za pomocą stalowego elementu łączącego.</w:t>
            </w:r>
          </w:p>
        </w:tc>
        <w:tc>
          <w:tcPr>
            <w:tcW w:w="2055" w:type="dxa"/>
            <w:gridSpan w:val="3"/>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RPr="007A4172" w:rsidTr="0008458D">
        <w:tc>
          <w:tcPr>
            <w:tcW w:w="8385" w:type="dxa"/>
            <w:tcBorders>
              <w:left w:val="single" w:sz="4" w:space="0" w:color="000000"/>
              <w:bottom w:val="single" w:sz="4" w:space="0" w:color="000000"/>
            </w:tcBorders>
            <w:shd w:val="clear" w:color="auto" w:fill="auto"/>
          </w:tcPr>
          <w:p w:rsidR="000918AD" w:rsidRPr="007A4172" w:rsidRDefault="000918AD" w:rsidP="0008458D">
            <w:pPr>
              <w:pStyle w:val="Zawartotabeli"/>
            </w:pPr>
            <w:r w:rsidRPr="007A4172">
              <w:rPr>
                <w:rFonts w:ascii="Arial" w:hAnsi="Arial" w:cs="Arial"/>
                <w:sz w:val="22"/>
                <w:szCs w:val="22"/>
              </w:rPr>
              <w:t>Element łączący z bolcem musi posiadać średnicę minimum Φ 4mm, a do zapięcia kluczy na nim nie może być wymagane jakiekolwiek narzędzie – montaż ręką nieuzbrojoną.</w:t>
            </w:r>
          </w:p>
        </w:tc>
        <w:tc>
          <w:tcPr>
            <w:tcW w:w="2055" w:type="dxa"/>
            <w:gridSpan w:val="3"/>
            <w:tcBorders>
              <w:left w:val="single" w:sz="4" w:space="0" w:color="000000"/>
              <w:bottom w:val="single" w:sz="4" w:space="0" w:color="000000"/>
              <w:right w:val="single" w:sz="4" w:space="0" w:color="000000"/>
            </w:tcBorders>
            <w:shd w:val="clear" w:color="auto" w:fill="auto"/>
          </w:tcPr>
          <w:p w:rsidR="000918AD" w:rsidRPr="007A4172" w:rsidRDefault="000918AD" w:rsidP="0008458D">
            <w:pPr>
              <w:pStyle w:val="Zawartotabeli"/>
              <w:jc w:val="center"/>
            </w:pPr>
            <w:r w:rsidRPr="007A4172">
              <w:rPr>
                <w:rFonts w:ascii="Arial" w:hAnsi="Arial" w:cs="Arial"/>
                <w:sz w:val="22"/>
                <w:szCs w:val="22"/>
              </w:rPr>
              <w:t>Spełnia\nie spełnia</w:t>
            </w:r>
          </w:p>
        </w:tc>
      </w:tr>
      <w:tr w:rsidR="000918AD" w:rsidTr="0008458D">
        <w:tc>
          <w:tcPr>
            <w:tcW w:w="8385" w:type="dxa"/>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Element łączący z bolcem musi posiadać wygrawerowany unikalny numer seryjny.</w:t>
            </w:r>
          </w:p>
        </w:tc>
        <w:tc>
          <w:tcPr>
            <w:tcW w:w="2055" w:type="dxa"/>
            <w:gridSpan w:val="3"/>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c>
          <w:tcPr>
            <w:tcW w:w="8385" w:type="dxa"/>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Klucz doczepiony dzięki elementowi łączącemu nie może być ściągnięty bez zniszczenia łącznika. Ma to uniemożliwić niekontrolowane zabranie kluczy. Następne kluczy muszą być możliwe do dołączenia do bolca za pomocą nowego elementu łączącego.</w:t>
            </w:r>
          </w:p>
        </w:tc>
        <w:tc>
          <w:tcPr>
            <w:tcW w:w="2055" w:type="dxa"/>
            <w:gridSpan w:val="3"/>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c>
          <w:tcPr>
            <w:tcW w:w="8385" w:type="dxa"/>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 xml:space="preserve">Wykonawca wraz z urządzeniem dostarczy 100% wymaganych bolców i elementów łączących. </w:t>
            </w:r>
            <w:r w:rsidRPr="00164F7D">
              <w:rPr>
                <w:rFonts w:ascii="Arial" w:hAnsi="Arial" w:cs="Arial"/>
                <w:sz w:val="22"/>
                <w:szCs w:val="22"/>
              </w:rPr>
              <w:t>Dodatkowo: Minimum 5 szt. zapasowych bolców i 10 szt. zapasowych zatrzasków.</w:t>
            </w:r>
          </w:p>
        </w:tc>
        <w:tc>
          <w:tcPr>
            <w:tcW w:w="2055" w:type="dxa"/>
            <w:gridSpan w:val="3"/>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c>
          <w:tcPr>
            <w:tcW w:w="8385" w:type="dxa"/>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 xml:space="preserve">Elementy łączące muszą być dostępne w co najmniej 3 rozmiarach – na 2 klucze, na 5 kluczy i na do 15 kluczy. </w:t>
            </w:r>
          </w:p>
        </w:tc>
        <w:tc>
          <w:tcPr>
            <w:tcW w:w="2055" w:type="dxa"/>
            <w:gridSpan w:val="3"/>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blPrEx>
          <w:tblCellMar>
            <w:top w:w="0" w:type="dxa"/>
            <w:left w:w="0" w:type="dxa"/>
            <w:bottom w:w="0" w:type="dxa"/>
            <w:right w:w="0" w:type="dxa"/>
          </w:tblCellMar>
        </w:tblPrEx>
        <w:trPr>
          <w:gridAfter w:val="1"/>
          <w:wAfter w:w="20" w:type="dxa"/>
        </w:trPr>
        <w:tc>
          <w:tcPr>
            <w:tcW w:w="10380" w:type="dxa"/>
            <w:gridSpan w:val="2"/>
            <w:tcBorders>
              <w:top w:val="single" w:sz="4" w:space="0" w:color="auto"/>
              <w:left w:val="single" w:sz="4" w:space="0" w:color="auto"/>
              <w:bottom w:val="single" w:sz="4" w:space="0" w:color="auto"/>
              <w:right w:val="single" w:sz="4" w:space="0" w:color="auto"/>
            </w:tcBorders>
            <w:shd w:val="clear" w:color="auto" w:fill="auto"/>
          </w:tcPr>
          <w:p w:rsidR="000918AD" w:rsidRPr="00DE618B" w:rsidRDefault="000918AD" w:rsidP="0008458D">
            <w:pPr>
              <w:pStyle w:val="Zawartotabeli"/>
              <w:jc w:val="center"/>
              <w:rPr>
                <w:b/>
              </w:rPr>
            </w:pPr>
            <w:r w:rsidRPr="00DE618B">
              <w:rPr>
                <w:rFonts w:ascii="Arial" w:hAnsi="Arial" w:cs="Arial"/>
                <w:b/>
                <w:color w:val="000000"/>
                <w:sz w:val="22"/>
                <w:szCs w:val="22"/>
              </w:rPr>
              <w:t>DOSTĘP DO KLUCZY</w:t>
            </w:r>
          </w:p>
        </w:tc>
        <w:tc>
          <w:tcPr>
            <w:tcW w:w="40" w:type="dxa"/>
            <w:tcBorders>
              <w:top w:val="single" w:sz="4" w:space="0" w:color="auto"/>
              <w:left w:val="single" w:sz="4" w:space="0" w:color="auto"/>
              <w:bottom w:val="single" w:sz="4" w:space="0" w:color="auto"/>
              <w:right w:val="single" w:sz="4" w:space="0" w:color="auto"/>
            </w:tcBorders>
            <w:shd w:val="clear" w:color="auto" w:fill="auto"/>
          </w:tcPr>
          <w:p w:rsidR="000918AD" w:rsidRDefault="000918AD" w:rsidP="0008458D">
            <w:pPr>
              <w:snapToGrid w:val="0"/>
              <w:rPr>
                <w:color w:val="000000"/>
              </w:rPr>
            </w:pPr>
          </w:p>
        </w:tc>
      </w:tr>
      <w:tr w:rsidR="000918AD" w:rsidTr="0008458D">
        <w:tc>
          <w:tcPr>
            <w:tcW w:w="8385" w:type="dxa"/>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Komplety kluczy pobierane są razem z bolcem.</w:t>
            </w:r>
          </w:p>
        </w:tc>
        <w:tc>
          <w:tcPr>
            <w:tcW w:w="2055" w:type="dxa"/>
            <w:gridSpan w:val="3"/>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c>
          <w:tcPr>
            <w:tcW w:w="8385" w:type="dxa"/>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Użytkownik otrzymuje dostęp do przypisanych bolców po zalogowaniu się przy urządzeniu za pomocą osobistej karty, kodu PIN lub kombinacji karta+PIN.</w:t>
            </w:r>
          </w:p>
        </w:tc>
        <w:tc>
          <w:tcPr>
            <w:tcW w:w="2055" w:type="dxa"/>
            <w:gridSpan w:val="3"/>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c>
          <w:tcPr>
            <w:tcW w:w="8385" w:type="dxa"/>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 xml:space="preserve">Jeden użytkownik musi mieć możliwość dostępu do wielu bolców, a każdy bolec może być przypisany wielu użytkownikom. </w:t>
            </w:r>
          </w:p>
        </w:tc>
        <w:tc>
          <w:tcPr>
            <w:tcW w:w="2055" w:type="dxa"/>
            <w:gridSpan w:val="3"/>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c>
          <w:tcPr>
            <w:tcW w:w="8385" w:type="dxa"/>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Użytkownik może pobrać tylko przypisane do niego bolce.</w:t>
            </w:r>
          </w:p>
        </w:tc>
        <w:tc>
          <w:tcPr>
            <w:tcW w:w="2055" w:type="dxa"/>
            <w:gridSpan w:val="3"/>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c>
          <w:tcPr>
            <w:tcW w:w="8385" w:type="dxa"/>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Dostęp do wybranych bolców może być ograniczony czasowo.</w:t>
            </w:r>
          </w:p>
        </w:tc>
        <w:tc>
          <w:tcPr>
            <w:tcW w:w="2055" w:type="dxa"/>
            <w:gridSpan w:val="3"/>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c>
          <w:tcPr>
            <w:tcW w:w="8385" w:type="dxa"/>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Administrator może ograniczyć ilość bolców pobranych przez konkretnego użytkownika, mimo posiadania przez użytkownika uprawnień do wielu bolców.</w:t>
            </w:r>
          </w:p>
        </w:tc>
        <w:tc>
          <w:tcPr>
            <w:tcW w:w="2055" w:type="dxa"/>
            <w:gridSpan w:val="3"/>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c>
          <w:tcPr>
            <w:tcW w:w="8385" w:type="dxa"/>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Dostęp do wybranych, ważnych bolców (np. od kas pancernych, sejfów, kancelarii tajnych) może wymagać obecności przy urządzeniu dwóch użytkowników, posiadających prawo pobrania konkretnego bolca.</w:t>
            </w:r>
          </w:p>
        </w:tc>
        <w:tc>
          <w:tcPr>
            <w:tcW w:w="2055" w:type="dxa"/>
            <w:gridSpan w:val="3"/>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c>
          <w:tcPr>
            <w:tcW w:w="8385" w:type="dxa"/>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Każde pobranie i zwrot bolca musi być rejestrowane przez urządzenie.</w:t>
            </w:r>
          </w:p>
        </w:tc>
        <w:tc>
          <w:tcPr>
            <w:tcW w:w="2055" w:type="dxa"/>
            <w:gridSpan w:val="3"/>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c>
          <w:tcPr>
            <w:tcW w:w="8385" w:type="dxa"/>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Urządzenie musi mieć możliwość blokady mechanicznej bolca zwróconego przez nieuprawnioną osobę</w:t>
            </w:r>
          </w:p>
        </w:tc>
        <w:tc>
          <w:tcPr>
            <w:tcW w:w="2055" w:type="dxa"/>
            <w:gridSpan w:val="3"/>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c>
          <w:tcPr>
            <w:tcW w:w="8385" w:type="dxa"/>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Użytkownik musi mieć możliwość sprawdzenia bezpośrednio na urządzeniu kto i od kiedy jest w posiadaniu bolca, którego nie ma w urządzeniu, a do którego posiada prawo pobrania.</w:t>
            </w:r>
          </w:p>
        </w:tc>
        <w:tc>
          <w:tcPr>
            <w:tcW w:w="2055" w:type="dxa"/>
            <w:gridSpan w:val="3"/>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bl>
    <w:p w:rsidR="000918AD" w:rsidRDefault="000918AD" w:rsidP="000918AD"/>
    <w:p w:rsidR="000918AD" w:rsidRDefault="000918AD" w:rsidP="000918AD"/>
    <w:tbl>
      <w:tblPr>
        <w:tblW w:w="10440" w:type="dxa"/>
        <w:tblInd w:w="-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385"/>
        <w:gridCol w:w="1995"/>
        <w:gridCol w:w="40"/>
        <w:gridCol w:w="20"/>
      </w:tblGrid>
      <w:tr w:rsidR="000918AD" w:rsidTr="0008458D">
        <w:trPr>
          <w:gridAfter w:val="1"/>
          <w:wAfter w:w="20" w:type="dxa"/>
        </w:trPr>
        <w:tc>
          <w:tcPr>
            <w:tcW w:w="10380" w:type="dxa"/>
            <w:gridSpan w:val="2"/>
            <w:shd w:val="clear" w:color="auto" w:fill="auto"/>
          </w:tcPr>
          <w:p w:rsidR="000918AD" w:rsidRPr="00DE618B" w:rsidRDefault="000918AD" w:rsidP="0008458D">
            <w:pPr>
              <w:pStyle w:val="Zawartotabeli"/>
              <w:jc w:val="center"/>
              <w:rPr>
                <w:b/>
              </w:rPr>
            </w:pPr>
            <w:r w:rsidRPr="00DE618B">
              <w:rPr>
                <w:rFonts w:ascii="Arial" w:hAnsi="Arial" w:cs="Arial"/>
                <w:b/>
                <w:color w:val="000000"/>
                <w:sz w:val="22"/>
                <w:szCs w:val="22"/>
              </w:rPr>
              <w:t>RAPORTOWANIE</w:t>
            </w:r>
          </w:p>
        </w:tc>
        <w:tc>
          <w:tcPr>
            <w:tcW w:w="40" w:type="dxa"/>
            <w:shd w:val="clear" w:color="auto" w:fill="auto"/>
          </w:tcPr>
          <w:p w:rsidR="000918AD" w:rsidRDefault="000918AD" w:rsidP="0008458D">
            <w:pPr>
              <w:snapToGrid w:val="0"/>
              <w:rPr>
                <w:color w:val="000000"/>
              </w:rPr>
            </w:pPr>
          </w:p>
        </w:tc>
      </w:tr>
      <w:tr w:rsidR="000918AD" w:rsidTr="0008458D">
        <w:tblPrEx>
          <w:tblCellMar>
            <w:top w:w="55" w:type="dxa"/>
            <w:left w:w="55" w:type="dxa"/>
            <w:bottom w:w="55" w:type="dxa"/>
            <w:right w:w="55" w:type="dxa"/>
          </w:tblCellMar>
        </w:tblPrEx>
        <w:tc>
          <w:tcPr>
            <w:tcW w:w="8385" w:type="dxa"/>
            <w:shd w:val="clear" w:color="auto" w:fill="auto"/>
          </w:tcPr>
          <w:p w:rsidR="000918AD" w:rsidRDefault="000918AD" w:rsidP="0008458D">
            <w:pPr>
              <w:pStyle w:val="Zawartotabeli"/>
            </w:pPr>
            <w:r>
              <w:rPr>
                <w:rFonts w:ascii="Arial" w:hAnsi="Arial" w:cs="Arial"/>
                <w:color w:val="000000"/>
                <w:sz w:val="22"/>
                <w:szCs w:val="22"/>
              </w:rPr>
              <w:t>Urządzenie musi rejestrować wszystkie zdarzenia w nim zachodzące, co najmniej każdą próbę nieuprawnionego dostępu, pracę na zasilaniu awaryjnym, niedomknięcia drzwi, użycia nieznanej karty zbliżeniowej.</w:t>
            </w:r>
          </w:p>
        </w:tc>
        <w:tc>
          <w:tcPr>
            <w:tcW w:w="2055" w:type="dxa"/>
            <w:gridSpan w:val="3"/>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blPrEx>
          <w:tblCellMar>
            <w:top w:w="55" w:type="dxa"/>
            <w:left w:w="55" w:type="dxa"/>
            <w:bottom w:w="55" w:type="dxa"/>
            <w:right w:w="55" w:type="dxa"/>
          </w:tblCellMar>
        </w:tblPrEx>
        <w:tc>
          <w:tcPr>
            <w:tcW w:w="8385" w:type="dxa"/>
            <w:shd w:val="clear" w:color="auto" w:fill="auto"/>
          </w:tcPr>
          <w:p w:rsidR="000918AD" w:rsidRDefault="000918AD" w:rsidP="0008458D">
            <w:pPr>
              <w:pStyle w:val="Zawartotabeli"/>
            </w:pPr>
            <w:r>
              <w:rPr>
                <w:rFonts w:ascii="Arial" w:hAnsi="Arial" w:cs="Arial"/>
                <w:color w:val="000000"/>
                <w:sz w:val="22"/>
                <w:szCs w:val="22"/>
              </w:rPr>
              <w:t>Urządzenie musi rejestrować wszystkie operacje (zdarzenia) wykonywane przez użytkownika, co najmniej: zalogowanie, pobranie i zwrot przypisanego bolca, zwrot nieprzypisanego bolca.</w:t>
            </w:r>
          </w:p>
        </w:tc>
        <w:tc>
          <w:tcPr>
            <w:tcW w:w="2055" w:type="dxa"/>
            <w:gridSpan w:val="3"/>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blPrEx>
          <w:tblCellMar>
            <w:top w:w="55" w:type="dxa"/>
            <w:left w:w="55" w:type="dxa"/>
            <w:bottom w:w="55" w:type="dxa"/>
            <w:right w:w="55" w:type="dxa"/>
          </w:tblCellMar>
        </w:tblPrEx>
        <w:tc>
          <w:tcPr>
            <w:tcW w:w="8385" w:type="dxa"/>
            <w:shd w:val="clear" w:color="auto" w:fill="auto"/>
          </w:tcPr>
          <w:p w:rsidR="000918AD" w:rsidRDefault="000918AD" w:rsidP="0008458D">
            <w:pPr>
              <w:pStyle w:val="Zawartotabeli"/>
            </w:pPr>
            <w:r>
              <w:rPr>
                <w:rFonts w:ascii="Arial" w:hAnsi="Arial" w:cs="Arial"/>
                <w:color w:val="000000"/>
                <w:sz w:val="22"/>
                <w:szCs w:val="22"/>
              </w:rPr>
              <w:t>Urządzenie musi posiadać wbudowaną rejestrację czasu pracy</w:t>
            </w:r>
            <w:r w:rsidRPr="007A4172">
              <w:rPr>
                <w:rFonts w:ascii="Arial" w:hAnsi="Arial" w:cs="Arial"/>
                <w:sz w:val="22"/>
                <w:szCs w:val="22"/>
              </w:rPr>
              <w:t>.</w:t>
            </w:r>
          </w:p>
        </w:tc>
        <w:tc>
          <w:tcPr>
            <w:tcW w:w="2055" w:type="dxa"/>
            <w:gridSpan w:val="3"/>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blPrEx>
          <w:tblCellMar>
            <w:top w:w="55" w:type="dxa"/>
            <w:left w:w="55" w:type="dxa"/>
            <w:bottom w:w="55" w:type="dxa"/>
            <w:right w:w="55" w:type="dxa"/>
          </w:tblCellMar>
        </w:tblPrEx>
        <w:tc>
          <w:tcPr>
            <w:tcW w:w="8385" w:type="dxa"/>
            <w:shd w:val="clear" w:color="auto" w:fill="auto"/>
          </w:tcPr>
          <w:p w:rsidR="000918AD" w:rsidRDefault="000918AD" w:rsidP="0008458D">
            <w:pPr>
              <w:pStyle w:val="Zawartotabeli"/>
            </w:pPr>
            <w:r>
              <w:rPr>
                <w:rFonts w:ascii="Arial" w:hAnsi="Arial" w:cs="Arial"/>
                <w:color w:val="000000"/>
                <w:sz w:val="22"/>
                <w:szCs w:val="22"/>
              </w:rPr>
              <w:t>Urządzenie musi posiadać pamięć umożliwiającą przechowywanie i tworzenie raportów z pracy urządzenia bez ograniczeń czasowych, co najmniej 100 000 ostatnich zdarzeń.</w:t>
            </w:r>
          </w:p>
        </w:tc>
        <w:tc>
          <w:tcPr>
            <w:tcW w:w="2055" w:type="dxa"/>
            <w:gridSpan w:val="3"/>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blPrEx>
          <w:tblCellMar>
            <w:top w:w="55" w:type="dxa"/>
            <w:left w:w="55" w:type="dxa"/>
            <w:bottom w:w="55" w:type="dxa"/>
            <w:right w:w="55" w:type="dxa"/>
          </w:tblCellMar>
        </w:tblPrEx>
        <w:tc>
          <w:tcPr>
            <w:tcW w:w="8385" w:type="dxa"/>
            <w:shd w:val="clear" w:color="auto" w:fill="auto"/>
          </w:tcPr>
          <w:p w:rsidR="000918AD" w:rsidRDefault="000918AD" w:rsidP="0008458D">
            <w:pPr>
              <w:pStyle w:val="Zawartotabeli"/>
            </w:pPr>
            <w:r>
              <w:rPr>
                <w:rFonts w:ascii="Arial" w:hAnsi="Arial" w:cs="Arial"/>
                <w:color w:val="000000"/>
                <w:sz w:val="22"/>
                <w:szCs w:val="22"/>
              </w:rPr>
              <w:t>Urządzenie musi mieć możliwość przesyłania raportów do plików: csv, pdf, xls, html.</w:t>
            </w:r>
          </w:p>
        </w:tc>
        <w:tc>
          <w:tcPr>
            <w:tcW w:w="2055" w:type="dxa"/>
            <w:gridSpan w:val="3"/>
            <w:shd w:val="clear" w:color="auto" w:fill="auto"/>
          </w:tcPr>
          <w:p w:rsidR="000918AD" w:rsidRDefault="000918AD" w:rsidP="0008458D">
            <w:pPr>
              <w:pStyle w:val="Zawartotabeli"/>
              <w:jc w:val="center"/>
            </w:pPr>
            <w:r>
              <w:rPr>
                <w:rFonts w:ascii="Arial" w:hAnsi="Arial" w:cs="Arial"/>
                <w:color w:val="000000"/>
                <w:sz w:val="22"/>
                <w:szCs w:val="22"/>
              </w:rPr>
              <w:t>Spełnia\ nie spełnia</w:t>
            </w:r>
          </w:p>
        </w:tc>
      </w:tr>
      <w:tr w:rsidR="000918AD" w:rsidTr="0008458D">
        <w:tblPrEx>
          <w:tblCellMar>
            <w:top w:w="55" w:type="dxa"/>
            <w:left w:w="55" w:type="dxa"/>
            <w:bottom w:w="55" w:type="dxa"/>
            <w:right w:w="55" w:type="dxa"/>
          </w:tblCellMar>
        </w:tblPrEx>
        <w:tc>
          <w:tcPr>
            <w:tcW w:w="8385" w:type="dxa"/>
            <w:shd w:val="clear" w:color="auto" w:fill="auto"/>
          </w:tcPr>
          <w:p w:rsidR="000918AD" w:rsidRDefault="000918AD" w:rsidP="0008458D">
            <w:pPr>
              <w:pStyle w:val="Zawartotabeli"/>
            </w:pPr>
            <w:r>
              <w:rPr>
                <w:rFonts w:ascii="Arial" w:hAnsi="Arial" w:cs="Arial"/>
                <w:color w:val="000000"/>
                <w:sz w:val="22"/>
                <w:szCs w:val="22"/>
              </w:rPr>
              <w:t>Urządzenie musi posiadać możliwość wysyłania określonych typów raportów bezpośrednio na adresy mailowe podane przez Administratora w określonych przedziałach czasowych.</w:t>
            </w:r>
          </w:p>
        </w:tc>
        <w:tc>
          <w:tcPr>
            <w:tcW w:w="2055" w:type="dxa"/>
            <w:gridSpan w:val="3"/>
            <w:shd w:val="clear" w:color="auto" w:fill="auto"/>
          </w:tcPr>
          <w:p w:rsidR="000918AD" w:rsidRDefault="000918AD" w:rsidP="0008458D">
            <w:pPr>
              <w:pStyle w:val="Zawartotabeli"/>
              <w:jc w:val="center"/>
            </w:pPr>
            <w:r>
              <w:rPr>
                <w:rFonts w:ascii="Arial" w:hAnsi="Arial" w:cs="Arial"/>
                <w:color w:val="000000"/>
                <w:sz w:val="22"/>
                <w:szCs w:val="22"/>
              </w:rPr>
              <w:t>Spełnia\ nie spełnia</w:t>
            </w:r>
          </w:p>
        </w:tc>
      </w:tr>
      <w:tr w:rsidR="000918AD" w:rsidTr="0008458D">
        <w:tblPrEx>
          <w:tblCellMar>
            <w:top w:w="55" w:type="dxa"/>
            <w:left w:w="55" w:type="dxa"/>
            <w:bottom w:w="55" w:type="dxa"/>
            <w:right w:w="55" w:type="dxa"/>
          </w:tblCellMar>
        </w:tblPrEx>
        <w:tc>
          <w:tcPr>
            <w:tcW w:w="8385" w:type="dxa"/>
            <w:shd w:val="clear" w:color="auto" w:fill="auto"/>
          </w:tcPr>
          <w:p w:rsidR="000918AD" w:rsidRDefault="000918AD" w:rsidP="0008458D">
            <w:pPr>
              <w:pStyle w:val="Zawartotabeli"/>
            </w:pPr>
            <w:r>
              <w:rPr>
                <w:rFonts w:ascii="Arial" w:hAnsi="Arial" w:cs="Arial"/>
                <w:color w:val="000000"/>
                <w:sz w:val="22"/>
                <w:szCs w:val="22"/>
              </w:rPr>
              <w:t>Wykonane raporty muszą mieć możliwość filtrowania ze względu na: czas, użytkownika, bolec oraz kombinację tych elementów.</w:t>
            </w:r>
          </w:p>
        </w:tc>
        <w:tc>
          <w:tcPr>
            <w:tcW w:w="2055" w:type="dxa"/>
            <w:gridSpan w:val="3"/>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rPr>
          <w:gridAfter w:val="1"/>
          <w:wAfter w:w="20" w:type="dxa"/>
        </w:trPr>
        <w:tc>
          <w:tcPr>
            <w:tcW w:w="10380" w:type="dxa"/>
            <w:gridSpan w:val="2"/>
            <w:shd w:val="clear" w:color="auto" w:fill="auto"/>
          </w:tcPr>
          <w:p w:rsidR="000918AD" w:rsidRPr="00DE618B" w:rsidRDefault="000918AD" w:rsidP="0008458D">
            <w:pPr>
              <w:pStyle w:val="Zawartotabeli"/>
              <w:jc w:val="center"/>
              <w:rPr>
                <w:b/>
              </w:rPr>
            </w:pPr>
            <w:r w:rsidRPr="00DE618B">
              <w:rPr>
                <w:rFonts w:ascii="Arial" w:hAnsi="Arial" w:cs="Arial"/>
                <w:b/>
                <w:color w:val="000000"/>
                <w:sz w:val="22"/>
                <w:szCs w:val="22"/>
              </w:rPr>
              <w:t>DOSTARCZANE OPROGRAMOWANIE DO URZĄDZEŃ</w:t>
            </w:r>
          </w:p>
        </w:tc>
        <w:tc>
          <w:tcPr>
            <w:tcW w:w="40" w:type="dxa"/>
            <w:shd w:val="clear" w:color="auto" w:fill="auto"/>
          </w:tcPr>
          <w:p w:rsidR="000918AD" w:rsidRDefault="000918AD" w:rsidP="0008458D">
            <w:pPr>
              <w:snapToGrid w:val="0"/>
              <w:rPr>
                <w:color w:val="000000"/>
              </w:rPr>
            </w:pPr>
          </w:p>
        </w:tc>
      </w:tr>
      <w:tr w:rsidR="000918AD" w:rsidTr="0008458D">
        <w:tblPrEx>
          <w:tblCellMar>
            <w:top w:w="55" w:type="dxa"/>
            <w:left w:w="55" w:type="dxa"/>
            <w:bottom w:w="55" w:type="dxa"/>
            <w:right w:w="55" w:type="dxa"/>
          </w:tblCellMar>
        </w:tblPrEx>
        <w:tc>
          <w:tcPr>
            <w:tcW w:w="8385" w:type="dxa"/>
            <w:shd w:val="clear" w:color="auto" w:fill="auto"/>
          </w:tcPr>
          <w:p w:rsidR="000918AD" w:rsidRDefault="000918AD" w:rsidP="0008458D">
            <w:pPr>
              <w:pStyle w:val="Zawartotabeli"/>
            </w:pPr>
            <w:r>
              <w:rPr>
                <w:rFonts w:ascii="Arial" w:hAnsi="Arial" w:cs="Arial"/>
                <w:color w:val="000000"/>
                <w:sz w:val="22"/>
                <w:szCs w:val="22"/>
              </w:rPr>
              <w:t>Oprogramowanie dostępne w pełnej polskiej wersji językowej.</w:t>
            </w:r>
          </w:p>
        </w:tc>
        <w:tc>
          <w:tcPr>
            <w:tcW w:w="2055" w:type="dxa"/>
            <w:gridSpan w:val="3"/>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blPrEx>
          <w:tblCellMar>
            <w:top w:w="55" w:type="dxa"/>
            <w:left w:w="55" w:type="dxa"/>
            <w:bottom w:w="55" w:type="dxa"/>
            <w:right w:w="55" w:type="dxa"/>
          </w:tblCellMar>
        </w:tblPrEx>
        <w:tc>
          <w:tcPr>
            <w:tcW w:w="8385" w:type="dxa"/>
            <w:shd w:val="clear" w:color="auto" w:fill="auto"/>
          </w:tcPr>
          <w:p w:rsidR="000918AD" w:rsidRDefault="000918AD" w:rsidP="0008458D">
            <w:pPr>
              <w:pStyle w:val="Zawartotabeli"/>
            </w:pPr>
            <w:r>
              <w:rPr>
                <w:rFonts w:ascii="Arial" w:hAnsi="Arial" w:cs="Arial"/>
                <w:color w:val="000000"/>
                <w:sz w:val="22"/>
                <w:szCs w:val="22"/>
              </w:rPr>
              <w:t>Oprogramowanie dostarczane w wersji nielimitowanej czasowo i pod względem stanowisk, na których jest zainstalowane.</w:t>
            </w:r>
          </w:p>
        </w:tc>
        <w:tc>
          <w:tcPr>
            <w:tcW w:w="2055" w:type="dxa"/>
            <w:gridSpan w:val="3"/>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blPrEx>
          <w:tblCellMar>
            <w:top w:w="55" w:type="dxa"/>
            <w:left w:w="55" w:type="dxa"/>
            <w:bottom w:w="55" w:type="dxa"/>
            <w:right w:w="55" w:type="dxa"/>
          </w:tblCellMar>
        </w:tblPrEx>
        <w:tc>
          <w:tcPr>
            <w:tcW w:w="8385" w:type="dxa"/>
            <w:shd w:val="clear" w:color="auto" w:fill="auto"/>
          </w:tcPr>
          <w:p w:rsidR="000918AD" w:rsidRDefault="000918AD" w:rsidP="0008458D">
            <w:pPr>
              <w:pStyle w:val="Zawartotabeli"/>
            </w:pPr>
            <w:r>
              <w:rPr>
                <w:rFonts w:ascii="Arial" w:hAnsi="Arial" w:cs="Arial"/>
                <w:color w:val="000000"/>
                <w:sz w:val="22"/>
                <w:szCs w:val="22"/>
              </w:rPr>
              <w:t>Oprogramowanie umożliwia zdalne zarządzanie systemem oraz tworzenie raportów.</w:t>
            </w:r>
          </w:p>
        </w:tc>
        <w:tc>
          <w:tcPr>
            <w:tcW w:w="2055" w:type="dxa"/>
            <w:gridSpan w:val="3"/>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blPrEx>
          <w:tblCellMar>
            <w:top w:w="55" w:type="dxa"/>
            <w:left w:w="55" w:type="dxa"/>
            <w:bottom w:w="55" w:type="dxa"/>
            <w:right w:w="55" w:type="dxa"/>
          </w:tblCellMar>
        </w:tblPrEx>
        <w:tc>
          <w:tcPr>
            <w:tcW w:w="8385" w:type="dxa"/>
            <w:shd w:val="clear" w:color="auto" w:fill="auto"/>
          </w:tcPr>
          <w:p w:rsidR="000918AD" w:rsidRDefault="000918AD" w:rsidP="0008458D">
            <w:pPr>
              <w:pStyle w:val="Zawartotabeli"/>
            </w:pPr>
            <w:r>
              <w:rPr>
                <w:rFonts w:ascii="Arial" w:hAnsi="Arial" w:cs="Arial"/>
                <w:color w:val="000000"/>
                <w:sz w:val="22"/>
                <w:szCs w:val="22"/>
              </w:rPr>
              <w:t>Oprogramowanie WEBowe, do konfiguracji i zarządzania urządzeniem, w wersji na przeglądarkę internetową (co najmniej Chrome, Opera, Firefox).</w:t>
            </w:r>
          </w:p>
        </w:tc>
        <w:tc>
          <w:tcPr>
            <w:tcW w:w="2055" w:type="dxa"/>
            <w:gridSpan w:val="3"/>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blPrEx>
          <w:tblCellMar>
            <w:top w:w="55" w:type="dxa"/>
            <w:left w:w="55" w:type="dxa"/>
            <w:bottom w:w="55" w:type="dxa"/>
            <w:right w:w="55" w:type="dxa"/>
          </w:tblCellMar>
        </w:tblPrEx>
        <w:tc>
          <w:tcPr>
            <w:tcW w:w="8385" w:type="dxa"/>
            <w:shd w:val="clear" w:color="auto" w:fill="auto"/>
          </w:tcPr>
          <w:p w:rsidR="000918AD" w:rsidRDefault="000918AD" w:rsidP="0008458D">
            <w:pPr>
              <w:pStyle w:val="Zawartotabeli"/>
            </w:pPr>
            <w:r>
              <w:rPr>
                <w:rFonts w:ascii="Arial" w:hAnsi="Arial" w:cs="Arial"/>
                <w:color w:val="000000"/>
                <w:sz w:val="22"/>
                <w:szCs w:val="22"/>
              </w:rPr>
              <w:t xml:space="preserve">Możliwość ograniczonego zarządzania z poziomu ekranu LCD (w tym dodawanie i odbieranie uprawnień do kluczy, dodawanie i usuwanie użytkowników, podgląd historii zdarzeń, zdalne zwalniania drzwi i kluczy) </w:t>
            </w:r>
          </w:p>
        </w:tc>
        <w:tc>
          <w:tcPr>
            <w:tcW w:w="2055" w:type="dxa"/>
            <w:gridSpan w:val="3"/>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blPrEx>
          <w:tblCellMar>
            <w:top w:w="55" w:type="dxa"/>
            <w:left w:w="55" w:type="dxa"/>
            <w:bottom w:w="55" w:type="dxa"/>
            <w:right w:w="55" w:type="dxa"/>
          </w:tblCellMar>
        </w:tblPrEx>
        <w:tc>
          <w:tcPr>
            <w:tcW w:w="8385" w:type="dxa"/>
            <w:shd w:val="clear" w:color="auto" w:fill="auto"/>
          </w:tcPr>
          <w:p w:rsidR="000918AD" w:rsidRPr="003E704B" w:rsidRDefault="000918AD" w:rsidP="0008458D">
            <w:pPr>
              <w:pStyle w:val="Zawartotabeli"/>
            </w:pPr>
            <w:r w:rsidRPr="003E704B">
              <w:rPr>
                <w:rFonts w:ascii="Arial" w:hAnsi="Arial" w:cs="Arial"/>
                <w:sz w:val="22"/>
                <w:szCs w:val="22"/>
              </w:rPr>
              <w:t>Możliwość ograniczonego zarządzania z poziomu tabletu (w tym dodawanie i odbieranie uprawnień do kluczy, dodawanie i usuwanie użytkowników, podgląd historii zdarzeń, zdalne zwalnianie drzwi i kluczy) .</w:t>
            </w:r>
          </w:p>
        </w:tc>
        <w:tc>
          <w:tcPr>
            <w:tcW w:w="2055" w:type="dxa"/>
            <w:gridSpan w:val="3"/>
            <w:shd w:val="clear" w:color="auto" w:fill="auto"/>
          </w:tcPr>
          <w:p w:rsidR="000918AD" w:rsidRPr="003E704B" w:rsidRDefault="000918AD" w:rsidP="0008458D">
            <w:pPr>
              <w:pStyle w:val="Zawartotabeli"/>
              <w:jc w:val="center"/>
            </w:pPr>
            <w:r w:rsidRPr="003E704B">
              <w:rPr>
                <w:rFonts w:ascii="Arial" w:hAnsi="Arial" w:cs="Arial"/>
                <w:sz w:val="22"/>
                <w:szCs w:val="22"/>
              </w:rPr>
              <w:t>Spełnia\nie spełnia</w:t>
            </w:r>
          </w:p>
        </w:tc>
      </w:tr>
      <w:tr w:rsidR="000918AD" w:rsidRPr="007A4172" w:rsidTr="0008458D">
        <w:tblPrEx>
          <w:tblCellMar>
            <w:top w:w="55" w:type="dxa"/>
            <w:left w:w="55" w:type="dxa"/>
            <w:bottom w:w="55" w:type="dxa"/>
            <w:right w:w="55" w:type="dxa"/>
          </w:tblCellMar>
        </w:tblPrEx>
        <w:tc>
          <w:tcPr>
            <w:tcW w:w="8385" w:type="dxa"/>
            <w:shd w:val="clear" w:color="auto" w:fill="auto"/>
          </w:tcPr>
          <w:p w:rsidR="000918AD" w:rsidRPr="007A4172" w:rsidRDefault="000918AD" w:rsidP="0008458D">
            <w:pPr>
              <w:pStyle w:val="Zawartotabeli"/>
            </w:pPr>
            <w:r w:rsidRPr="007A4172">
              <w:rPr>
                <w:rFonts w:ascii="Arial" w:hAnsi="Arial" w:cs="Arial"/>
                <w:sz w:val="22"/>
                <w:szCs w:val="22"/>
              </w:rPr>
              <w:t>Oprogramowanie zapewnia bezpieczną transmisję danych w oparciu o algorytm szyfrowania danych RSA2048 lub certyfikaty SSL pomiędzy urządzeniem i komputerem administratora.</w:t>
            </w:r>
          </w:p>
        </w:tc>
        <w:tc>
          <w:tcPr>
            <w:tcW w:w="2055" w:type="dxa"/>
            <w:gridSpan w:val="3"/>
            <w:shd w:val="clear" w:color="auto" w:fill="auto"/>
          </w:tcPr>
          <w:p w:rsidR="000918AD" w:rsidRPr="007A4172" w:rsidRDefault="000918AD" w:rsidP="0008458D">
            <w:pPr>
              <w:pStyle w:val="Zawartotabeli"/>
              <w:jc w:val="center"/>
            </w:pPr>
            <w:r w:rsidRPr="007A4172">
              <w:rPr>
                <w:rFonts w:ascii="Arial" w:hAnsi="Arial" w:cs="Arial"/>
                <w:sz w:val="22"/>
                <w:szCs w:val="22"/>
              </w:rPr>
              <w:t>Spełnia\nie spełnia</w:t>
            </w:r>
          </w:p>
        </w:tc>
      </w:tr>
      <w:tr w:rsidR="000918AD" w:rsidRPr="007A4172" w:rsidTr="0008458D">
        <w:tblPrEx>
          <w:tblCellMar>
            <w:top w:w="55" w:type="dxa"/>
            <w:left w:w="55" w:type="dxa"/>
            <w:bottom w:w="55" w:type="dxa"/>
            <w:right w:w="55" w:type="dxa"/>
          </w:tblCellMar>
        </w:tblPrEx>
        <w:tc>
          <w:tcPr>
            <w:tcW w:w="8385" w:type="dxa"/>
            <w:shd w:val="clear" w:color="auto" w:fill="auto"/>
          </w:tcPr>
          <w:p w:rsidR="000918AD" w:rsidRPr="007A4172" w:rsidRDefault="000918AD" w:rsidP="0008458D">
            <w:pPr>
              <w:pStyle w:val="Zawartotabeli"/>
            </w:pPr>
            <w:r w:rsidRPr="007A4172">
              <w:rPr>
                <w:rFonts w:ascii="Arial" w:hAnsi="Arial" w:cs="Arial"/>
                <w:sz w:val="22"/>
                <w:szCs w:val="22"/>
              </w:rPr>
              <w:t>Posiada aplikację sterującą wbudowaną w urządzenie.</w:t>
            </w:r>
          </w:p>
        </w:tc>
        <w:tc>
          <w:tcPr>
            <w:tcW w:w="2055" w:type="dxa"/>
            <w:gridSpan w:val="3"/>
            <w:shd w:val="clear" w:color="auto" w:fill="auto"/>
          </w:tcPr>
          <w:p w:rsidR="000918AD" w:rsidRPr="007A4172" w:rsidRDefault="000918AD" w:rsidP="0008458D">
            <w:pPr>
              <w:pStyle w:val="Zawartotabeli"/>
              <w:jc w:val="center"/>
            </w:pPr>
            <w:r w:rsidRPr="007A4172">
              <w:rPr>
                <w:rFonts w:ascii="Arial" w:hAnsi="Arial" w:cs="Arial"/>
                <w:sz w:val="22"/>
                <w:szCs w:val="22"/>
              </w:rPr>
              <w:t>Spełnia\nie spełnia</w:t>
            </w:r>
          </w:p>
        </w:tc>
      </w:tr>
      <w:tr w:rsidR="000918AD" w:rsidTr="0008458D">
        <w:tblPrEx>
          <w:tblCellMar>
            <w:top w:w="55" w:type="dxa"/>
            <w:left w:w="55" w:type="dxa"/>
            <w:bottom w:w="55" w:type="dxa"/>
            <w:right w:w="55" w:type="dxa"/>
          </w:tblCellMar>
        </w:tblPrEx>
        <w:tc>
          <w:tcPr>
            <w:tcW w:w="8385" w:type="dxa"/>
            <w:shd w:val="clear" w:color="auto" w:fill="auto"/>
          </w:tcPr>
          <w:p w:rsidR="000918AD" w:rsidRDefault="000918AD" w:rsidP="0008458D">
            <w:pPr>
              <w:pStyle w:val="Zawartotabeli"/>
            </w:pPr>
            <w:r>
              <w:rPr>
                <w:rFonts w:ascii="Arial" w:hAnsi="Arial" w:cs="Arial"/>
                <w:color w:val="000000"/>
                <w:sz w:val="22"/>
                <w:szCs w:val="22"/>
              </w:rPr>
              <w:t>Oprogramowanie musi posiadać moduł dla ochrony, umożliwiające śledzenie w czasie rzeczywistym zdarzeń zachodzących w urządzeniu i reagowaniu na nie.</w:t>
            </w:r>
          </w:p>
        </w:tc>
        <w:tc>
          <w:tcPr>
            <w:tcW w:w="2055" w:type="dxa"/>
            <w:gridSpan w:val="3"/>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blPrEx>
          <w:tblCellMar>
            <w:top w:w="55" w:type="dxa"/>
            <w:left w:w="55" w:type="dxa"/>
            <w:bottom w:w="55" w:type="dxa"/>
            <w:right w:w="55" w:type="dxa"/>
          </w:tblCellMar>
        </w:tblPrEx>
        <w:tc>
          <w:tcPr>
            <w:tcW w:w="8385" w:type="dxa"/>
            <w:shd w:val="clear" w:color="auto" w:fill="auto"/>
          </w:tcPr>
          <w:p w:rsidR="000918AD" w:rsidRDefault="000918AD" w:rsidP="0008458D">
            <w:pPr>
              <w:pStyle w:val="Zawartotabeli"/>
            </w:pPr>
            <w:r>
              <w:rPr>
                <w:rFonts w:ascii="Arial" w:hAnsi="Arial" w:cs="Arial"/>
                <w:color w:val="000000"/>
                <w:sz w:val="22"/>
                <w:szCs w:val="22"/>
              </w:rPr>
              <w:t>Oprogramowanie musi umożliwiać zdalne otwarci drzwi i zwolnienie bolców.</w:t>
            </w:r>
          </w:p>
        </w:tc>
        <w:tc>
          <w:tcPr>
            <w:tcW w:w="2055" w:type="dxa"/>
            <w:gridSpan w:val="3"/>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rPr>
          <w:gridAfter w:val="1"/>
          <w:wAfter w:w="20" w:type="dxa"/>
        </w:trPr>
        <w:tc>
          <w:tcPr>
            <w:tcW w:w="10380" w:type="dxa"/>
            <w:gridSpan w:val="2"/>
            <w:shd w:val="clear" w:color="auto" w:fill="auto"/>
          </w:tcPr>
          <w:p w:rsidR="000918AD" w:rsidRPr="00DE618B" w:rsidRDefault="000918AD" w:rsidP="0008458D">
            <w:pPr>
              <w:pStyle w:val="Zawartotabeli"/>
              <w:jc w:val="center"/>
              <w:rPr>
                <w:b/>
              </w:rPr>
            </w:pPr>
            <w:r w:rsidRPr="00DE618B">
              <w:rPr>
                <w:rFonts w:ascii="Arial" w:hAnsi="Arial" w:cs="Arial"/>
                <w:b/>
                <w:color w:val="000000"/>
                <w:sz w:val="22"/>
                <w:szCs w:val="22"/>
              </w:rPr>
              <w:t>ROZBUDOWA</w:t>
            </w:r>
          </w:p>
        </w:tc>
        <w:tc>
          <w:tcPr>
            <w:tcW w:w="40" w:type="dxa"/>
            <w:shd w:val="clear" w:color="auto" w:fill="auto"/>
          </w:tcPr>
          <w:p w:rsidR="000918AD" w:rsidRDefault="000918AD" w:rsidP="0008458D">
            <w:pPr>
              <w:snapToGrid w:val="0"/>
              <w:rPr>
                <w:color w:val="000000"/>
              </w:rPr>
            </w:pPr>
          </w:p>
        </w:tc>
      </w:tr>
      <w:tr w:rsidR="000918AD" w:rsidTr="0008458D">
        <w:tblPrEx>
          <w:tblCellMar>
            <w:top w:w="55" w:type="dxa"/>
            <w:left w:w="55" w:type="dxa"/>
            <w:bottom w:w="55" w:type="dxa"/>
            <w:right w:w="55" w:type="dxa"/>
          </w:tblCellMar>
        </w:tblPrEx>
        <w:tc>
          <w:tcPr>
            <w:tcW w:w="8385" w:type="dxa"/>
            <w:shd w:val="clear" w:color="auto" w:fill="auto"/>
          </w:tcPr>
          <w:p w:rsidR="000918AD" w:rsidRDefault="000918AD" w:rsidP="0008458D">
            <w:pPr>
              <w:pStyle w:val="Zawartotabeli"/>
            </w:pPr>
            <w:r>
              <w:rPr>
                <w:rFonts w:ascii="Arial" w:hAnsi="Arial" w:cs="Arial"/>
                <w:color w:val="000000"/>
                <w:sz w:val="22"/>
                <w:szCs w:val="22"/>
              </w:rPr>
              <w:t>Każde urządzenie musi mieć możliwość rozbudowy o kolejne moduły do przechowywania kluczy, pracujący pod kontrolą istniejącego urządzenia.</w:t>
            </w:r>
          </w:p>
        </w:tc>
        <w:tc>
          <w:tcPr>
            <w:tcW w:w="2055" w:type="dxa"/>
            <w:gridSpan w:val="3"/>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blPrEx>
          <w:tblCellMar>
            <w:top w:w="55" w:type="dxa"/>
            <w:left w:w="55" w:type="dxa"/>
            <w:bottom w:w="55" w:type="dxa"/>
            <w:right w:w="55" w:type="dxa"/>
          </w:tblCellMar>
        </w:tblPrEx>
        <w:tc>
          <w:tcPr>
            <w:tcW w:w="8385" w:type="dxa"/>
            <w:shd w:val="clear" w:color="auto" w:fill="auto"/>
          </w:tcPr>
          <w:p w:rsidR="000918AD" w:rsidRDefault="000918AD" w:rsidP="0008458D">
            <w:pPr>
              <w:pStyle w:val="Zawartotabeli"/>
            </w:pPr>
            <w:r>
              <w:rPr>
                <w:rFonts w:ascii="Arial" w:hAnsi="Arial" w:cs="Arial"/>
                <w:color w:val="000000"/>
                <w:sz w:val="22"/>
                <w:szCs w:val="22"/>
              </w:rPr>
              <w:t>Zamawiający ma możliwość rozbudowy o kolejne urządzenia, działające w jednym systemie z istniejącymi urządzeniami.</w:t>
            </w:r>
          </w:p>
        </w:tc>
        <w:tc>
          <w:tcPr>
            <w:tcW w:w="2055" w:type="dxa"/>
            <w:gridSpan w:val="3"/>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blPrEx>
          <w:tblCellMar>
            <w:top w:w="55" w:type="dxa"/>
            <w:left w:w="55" w:type="dxa"/>
            <w:bottom w:w="55" w:type="dxa"/>
            <w:right w:w="55" w:type="dxa"/>
          </w:tblCellMar>
        </w:tblPrEx>
        <w:tc>
          <w:tcPr>
            <w:tcW w:w="8385" w:type="dxa"/>
            <w:shd w:val="clear" w:color="auto" w:fill="auto"/>
          </w:tcPr>
          <w:p w:rsidR="000918AD" w:rsidRDefault="000918AD" w:rsidP="0008458D">
            <w:pPr>
              <w:pStyle w:val="Zawartotabeli"/>
            </w:pPr>
            <w:r>
              <w:rPr>
                <w:rFonts w:ascii="Arial" w:hAnsi="Arial" w:cs="Arial"/>
                <w:color w:val="000000"/>
                <w:sz w:val="22"/>
                <w:szCs w:val="22"/>
              </w:rPr>
              <w:t>Każde urządzenie musi posiadać możliwość rozbudowy o moduł z alkomatem.</w:t>
            </w:r>
          </w:p>
        </w:tc>
        <w:tc>
          <w:tcPr>
            <w:tcW w:w="2055" w:type="dxa"/>
            <w:gridSpan w:val="3"/>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bl>
    <w:p w:rsidR="000918AD" w:rsidRDefault="000918AD" w:rsidP="000918AD">
      <w:r>
        <w:br w:type="page"/>
      </w:r>
    </w:p>
    <w:tbl>
      <w:tblPr>
        <w:tblW w:w="10440" w:type="dxa"/>
        <w:tblInd w:w="-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8385"/>
        <w:gridCol w:w="2055"/>
      </w:tblGrid>
      <w:tr w:rsidR="000918AD" w:rsidTr="0008458D">
        <w:tc>
          <w:tcPr>
            <w:tcW w:w="10440" w:type="dxa"/>
            <w:gridSpan w:val="2"/>
            <w:shd w:val="clear" w:color="auto" w:fill="auto"/>
          </w:tcPr>
          <w:p w:rsidR="000918AD" w:rsidRPr="00DE618B" w:rsidRDefault="000918AD" w:rsidP="0008458D">
            <w:pPr>
              <w:pStyle w:val="Zawartotabeli"/>
              <w:jc w:val="center"/>
              <w:rPr>
                <w:b/>
              </w:rPr>
            </w:pPr>
            <w:r w:rsidRPr="00DE618B">
              <w:rPr>
                <w:rFonts w:ascii="Arial" w:hAnsi="Arial" w:cs="Arial"/>
                <w:b/>
                <w:color w:val="000000"/>
                <w:sz w:val="22"/>
                <w:szCs w:val="22"/>
              </w:rPr>
              <w:t>ZASILANIE AWARYJNE I MONITOROWANIE AKUMULATORA</w:t>
            </w:r>
          </w:p>
        </w:tc>
      </w:tr>
      <w:tr w:rsidR="000918AD" w:rsidTr="0008458D">
        <w:tc>
          <w:tcPr>
            <w:tcW w:w="8385" w:type="dxa"/>
            <w:shd w:val="clear" w:color="auto" w:fill="auto"/>
          </w:tcPr>
          <w:p w:rsidR="000918AD" w:rsidRDefault="000918AD" w:rsidP="0008458D">
            <w:pPr>
              <w:pStyle w:val="Zawartotabeli"/>
            </w:pPr>
            <w:r>
              <w:rPr>
                <w:rFonts w:ascii="Arial" w:hAnsi="Arial" w:cs="Arial"/>
                <w:color w:val="000000"/>
                <w:sz w:val="22"/>
                <w:szCs w:val="22"/>
              </w:rPr>
              <w:t>Posiada wbudowane zasilanie awaryjne, gwarantujące pracę urządzenia bez zasilania podstawowego co najmniej 24</w:t>
            </w:r>
            <w:r w:rsidRPr="00D01DC9">
              <w:rPr>
                <w:rFonts w:ascii="Arial" w:hAnsi="Arial" w:cs="Arial"/>
                <w:color w:val="00B050"/>
                <w:sz w:val="22"/>
                <w:szCs w:val="22"/>
              </w:rPr>
              <w:t xml:space="preserve"> </w:t>
            </w:r>
            <w:r w:rsidRPr="003E704B">
              <w:rPr>
                <w:rFonts w:ascii="Arial" w:hAnsi="Arial" w:cs="Arial"/>
                <w:sz w:val="22"/>
                <w:szCs w:val="22"/>
              </w:rPr>
              <w:t>godziny</w:t>
            </w:r>
          </w:p>
        </w:tc>
        <w:tc>
          <w:tcPr>
            <w:tcW w:w="2055" w:type="dxa"/>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c>
          <w:tcPr>
            <w:tcW w:w="8385" w:type="dxa"/>
            <w:shd w:val="clear" w:color="auto" w:fill="auto"/>
          </w:tcPr>
          <w:p w:rsidR="000918AD" w:rsidRDefault="000918AD" w:rsidP="0008458D">
            <w:pPr>
              <w:pStyle w:val="Zawartotabeli"/>
            </w:pPr>
            <w:r>
              <w:rPr>
                <w:rFonts w:ascii="Arial" w:hAnsi="Arial" w:cs="Arial"/>
                <w:color w:val="000000"/>
                <w:sz w:val="22"/>
                <w:szCs w:val="22"/>
              </w:rPr>
              <w:t>Zasilanie awaryjne musi być uruchamiane automatycznie przy braku zasilania podstawowego bez przerwy w pracy urządzenia.</w:t>
            </w:r>
          </w:p>
        </w:tc>
        <w:tc>
          <w:tcPr>
            <w:tcW w:w="2055" w:type="dxa"/>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c>
          <w:tcPr>
            <w:tcW w:w="8385" w:type="dxa"/>
            <w:shd w:val="clear" w:color="auto" w:fill="auto"/>
          </w:tcPr>
          <w:p w:rsidR="000918AD" w:rsidRDefault="000918AD" w:rsidP="0008458D">
            <w:pPr>
              <w:pStyle w:val="Zawartotabeli"/>
            </w:pPr>
            <w:r>
              <w:rPr>
                <w:rFonts w:ascii="Arial" w:hAnsi="Arial" w:cs="Arial"/>
                <w:color w:val="000000"/>
                <w:sz w:val="22"/>
                <w:szCs w:val="22"/>
              </w:rPr>
              <w:t>System musi umożliwiać testowanie akumulatora w oparciu o parametry fizyczne akumulatora (nie na zasadzie prostego pomiar czasu użytkowania ogniwa).</w:t>
            </w:r>
          </w:p>
        </w:tc>
        <w:tc>
          <w:tcPr>
            <w:tcW w:w="2055" w:type="dxa"/>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c>
          <w:tcPr>
            <w:tcW w:w="8385" w:type="dxa"/>
            <w:shd w:val="clear" w:color="auto" w:fill="auto"/>
          </w:tcPr>
          <w:p w:rsidR="000918AD" w:rsidRDefault="000918AD" w:rsidP="0008458D">
            <w:pPr>
              <w:pStyle w:val="Zawartotabeli"/>
            </w:pPr>
            <w:r>
              <w:rPr>
                <w:rFonts w:ascii="Arial" w:hAnsi="Arial" w:cs="Arial"/>
                <w:color w:val="000000"/>
                <w:sz w:val="22"/>
                <w:szCs w:val="22"/>
              </w:rPr>
              <w:t>Pomiar musi być wykonywany automatycznie w trakcie pracy urządzenia, bez rozładowywania akumulatora.</w:t>
            </w:r>
          </w:p>
        </w:tc>
        <w:tc>
          <w:tcPr>
            <w:tcW w:w="2055" w:type="dxa"/>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c>
          <w:tcPr>
            <w:tcW w:w="10440" w:type="dxa"/>
            <w:gridSpan w:val="2"/>
            <w:shd w:val="clear" w:color="auto" w:fill="auto"/>
          </w:tcPr>
          <w:p w:rsidR="000918AD" w:rsidRPr="00DE618B" w:rsidRDefault="000918AD" w:rsidP="0008458D">
            <w:pPr>
              <w:pStyle w:val="Zawartotabeli"/>
              <w:jc w:val="center"/>
              <w:rPr>
                <w:b/>
              </w:rPr>
            </w:pPr>
            <w:r w:rsidRPr="00DE618B">
              <w:rPr>
                <w:rFonts w:ascii="Arial" w:hAnsi="Arial" w:cs="Arial"/>
                <w:b/>
                <w:color w:val="000000"/>
                <w:sz w:val="22"/>
                <w:szCs w:val="22"/>
              </w:rPr>
              <w:t>WYMAGANE DOKUMENTY NA ETAPIE SKŁADANIA OFERTY</w:t>
            </w:r>
          </w:p>
        </w:tc>
      </w:tr>
      <w:tr w:rsidR="000918AD" w:rsidTr="0008458D">
        <w:trPr>
          <w:trHeight w:val="5845"/>
        </w:trPr>
        <w:tc>
          <w:tcPr>
            <w:tcW w:w="10440" w:type="dxa"/>
            <w:gridSpan w:val="2"/>
            <w:shd w:val="clear" w:color="auto" w:fill="auto"/>
          </w:tcPr>
          <w:p w:rsidR="000918AD" w:rsidRDefault="000918AD" w:rsidP="0008458D">
            <w:pPr>
              <w:pStyle w:val="NormalnyWeb"/>
              <w:spacing w:after="280"/>
              <w:jc w:val="both"/>
            </w:pPr>
            <w:r>
              <w:rPr>
                <w:rFonts w:ascii="Arial" w:hAnsi="Arial" w:cs="Arial"/>
                <w:b/>
                <w:bCs/>
                <w:sz w:val="21"/>
                <w:szCs w:val="21"/>
              </w:rPr>
              <w:t>Wymagania jakościowe</w:t>
            </w:r>
          </w:p>
          <w:p w:rsidR="000918AD" w:rsidRDefault="000918AD" w:rsidP="0008458D">
            <w:pPr>
              <w:pStyle w:val="NormalnyWeb"/>
              <w:spacing w:after="280"/>
              <w:jc w:val="both"/>
            </w:pPr>
            <w:r>
              <w:rPr>
                <w:rFonts w:ascii="Arial" w:hAnsi="Arial" w:cs="Arial"/>
                <w:b/>
                <w:bCs/>
                <w:sz w:val="21"/>
                <w:szCs w:val="21"/>
                <w:u w:val="single"/>
              </w:rPr>
              <w:t>Wraz z ofertą</w:t>
            </w:r>
            <w:r>
              <w:rPr>
                <w:rFonts w:ascii="Arial" w:hAnsi="Arial" w:cs="Arial"/>
                <w:b/>
                <w:bCs/>
                <w:sz w:val="21"/>
                <w:szCs w:val="21"/>
              </w:rPr>
              <w:t xml:space="preserve"> należy załączyć w języku polskim:</w:t>
            </w:r>
          </w:p>
          <w:p w:rsidR="000918AD" w:rsidRDefault="000918AD" w:rsidP="000918AD">
            <w:pPr>
              <w:pStyle w:val="NormalnyWeb"/>
              <w:widowControl w:val="0"/>
              <w:numPr>
                <w:ilvl w:val="0"/>
                <w:numId w:val="35"/>
              </w:numPr>
              <w:suppressAutoHyphens/>
              <w:spacing w:after="280"/>
              <w:jc w:val="both"/>
            </w:pPr>
            <w:r>
              <w:rPr>
                <w:rFonts w:ascii="Arial" w:hAnsi="Arial" w:cs="Arial"/>
                <w:sz w:val="21"/>
                <w:szCs w:val="21"/>
              </w:rPr>
              <w:t>Deklarację zgodności CE wydaną przez producenta szafek</w:t>
            </w:r>
          </w:p>
          <w:p w:rsidR="000918AD" w:rsidRDefault="000918AD" w:rsidP="0008458D">
            <w:pPr>
              <w:pStyle w:val="NormalnyWeb"/>
              <w:spacing w:after="280"/>
              <w:jc w:val="both"/>
            </w:pPr>
            <w:r>
              <w:rPr>
                <w:rFonts w:ascii="Arial" w:hAnsi="Arial" w:cs="Arial"/>
                <w:b/>
                <w:bCs/>
                <w:sz w:val="21"/>
                <w:szCs w:val="21"/>
                <w:u w:val="single"/>
              </w:rPr>
              <w:t>CERTYFIKATY, ATESTY:</w:t>
            </w:r>
            <w:r>
              <w:rPr>
                <w:rFonts w:ascii="Arial" w:hAnsi="Arial" w:cs="Arial"/>
                <w:b/>
                <w:bCs/>
                <w:sz w:val="21"/>
                <w:szCs w:val="21"/>
              </w:rPr>
              <w:t xml:space="preserve"> Wraz z dostarczonymi urządzeniami, należy załączyć w formie drukowanej,</w:t>
            </w:r>
            <w:r>
              <w:rPr>
                <w:rFonts w:ascii="Arial" w:hAnsi="Arial" w:cs="Arial"/>
                <w:b/>
                <w:bCs/>
                <w:sz w:val="21"/>
                <w:szCs w:val="21"/>
              </w:rPr>
              <w:br/>
              <w:t>w języku polskim:</w:t>
            </w:r>
          </w:p>
          <w:p w:rsidR="000918AD" w:rsidRDefault="000918AD" w:rsidP="000918AD">
            <w:pPr>
              <w:pStyle w:val="NormalnyWeb"/>
              <w:widowControl w:val="0"/>
              <w:numPr>
                <w:ilvl w:val="0"/>
                <w:numId w:val="35"/>
              </w:numPr>
              <w:suppressAutoHyphens/>
              <w:spacing w:after="280"/>
              <w:jc w:val="both"/>
            </w:pPr>
            <w:r>
              <w:rPr>
                <w:rFonts w:ascii="Arial" w:hAnsi="Arial" w:cs="Arial"/>
                <w:color w:val="000000"/>
                <w:sz w:val="21"/>
                <w:szCs w:val="21"/>
              </w:rPr>
              <w:t>Dokument wystawiony przez uprawniony podmiot potwierdzający spełnianie przez dostarczane urządzenia warunków dla co najmniej II klasy środowiskowej wg PN-EN 60068 wraz z dokumentem potwierdzającym, że badania wykonane są zgodnie z wymaganiami normy PN-EN 60839-11-1 lub nowszej</w:t>
            </w:r>
          </w:p>
          <w:p w:rsidR="000918AD" w:rsidRDefault="000918AD" w:rsidP="000918AD">
            <w:pPr>
              <w:pStyle w:val="NormalnyWeb"/>
              <w:widowControl w:val="0"/>
              <w:numPr>
                <w:ilvl w:val="0"/>
                <w:numId w:val="35"/>
              </w:numPr>
              <w:suppressAutoHyphens/>
              <w:spacing w:after="280"/>
              <w:jc w:val="both"/>
            </w:pPr>
            <w:r>
              <w:rPr>
                <w:rFonts w:ascii="Arial" w:hAnsi="Arial" w:cs="Arial"/>
                <w:color w:val="000000"/>
                <w:sz w:val="21"/>
                <w:szCs w:val="21"/>
              </w:rPr>
              <w:t>Aktualny certyfikat PN-EN-ISO 9001-2015 oraz PN-EN-ISO 14001-2015 dla producenta szafek, wystawiony przez akredytowaną instytucję certyfikującą, potwierdzający, iż na etapie produkcji dostarczanych urządzeń stosowane są normy zachowania jakości.</w:t>
            </w:r>
          </w:p>
          <w:p w:rsidR="000918AD" w:rsidRDefault="000918AD" w:rsidP="000918AD">
            <w:pPr>
              <w:pStyle w:val="NormalnyWeb"/>
              <w:widowControl w:val="0"/>
              <w:numPr>
                <w:ilvl w:val="0"/>
                <w:numId w:val="35"/>
              </w:numPr>
              <w:suppressAutoHyphens/>
              <w:spacing w:after="280"/>
              <w:jc w:val="both"/>
            </w:pPr>
            <w:r>
              <w:rPr>
                <w:rFonts w:ascii="Arial" w:hAnsi="Arial" w:cs="Arial"/>
                <w:sz w:val="21"/>
                <w:szCs w:val="21"/>
              </w:rPr>
              <w:t>Deklarację producenta o dostępności części zamiennych do szafki co najmniej 10 lat po wdrożeniu</w:t>
            </w:r>
          </w:p>
          <w:p w:rsidR="000918AD" w:rsidRDefault="000918AD" w:rsidP="000918AD">
            <w:pPr>
              <w:pStyle w:val="NormalnyWeb"/>
              <w:widowControl w:val="0"/>
              <w:numPr>
                <w:ilvl w:val="0"/>
                <w:numId w:val="35"/>
              </w:numPr>
              <w:suppressAutoHyphens/>
              <w:spacing w:after="280"/>
              <w:jc w:val="both"/>
            </w:pPr>
            <w:r>
              <w:rPr>
                <w:rFonts w:ascii="Arial" w:hAnsi="Arial" w:cs="Arial"/>
                <w:color w:val="000000"/>
                <w:sz w:val="21"/>
                <w:szCs w:val="21"/>
              </w:rPr>
              <w:t>Pełną dokumentację techniczną w języku polskim i instrukcję obsługi w języku polski</w:t>
            </w:r>
          </w:p>
        </w:tc>
      </w:tr>
    </w:tbl>
    <w:p w:rsidR="000918AD" w:rsidRDefault="000918AD" w:rsidP="000918AD">
      <w:pPr>
        <w:pStyle w:val="NormalnyWeb"/>
        <w:rPr>
          <w:rFonts w:ascii="Arial" w:hAnsi="Arial" w:cs="Arial"/>
          <w:b/>
          <w:bCs/>
          <w:sz w:val="22"/>
          <w:szCs w:val="22"/>
        </w:rPr>
      </w:pPr>
    </w:p>
    <w:p w:rsidR="000918AD" w:rsidRDefault="000918AD" w:rsidP="000918AD">
      <w:pPr>
        <w:rPr>
          <w:b/>
          <w:bCs/>
        </w:rPr>
      </w:pPr>
      <w:r>
        <w:rPr>
          <w:b/>
          <w:bCs/>
        </w:rPr>
        <w:br w:type="page"/>
      </w:r>
    </w:p>
    <w:p w:rsidR="000918AD" w:rsidRPr="00A346C7" w:rsidRDefault="000918AD" w:rsidP="000918AD">
      <w:pPr>
        <w:rPr>
          <w:b/>
          <w:sz w:val="28"/>
          <w:szCs w:val="28"/>
        </w:rPr>
      </w:pPr>
      <w:r w:rsidRPr="00A346C7">
        <w:rPr>
          <w:b/>
          <w:sz w:val="28"/>
          <w:szCs w:val="28"/>
        </w:rPr>
        <w:t>Szafk</w:t>
      </w:r>
      <w:r>
        <w:rPr>
          <w:b/>
          <w:sz w:val="28"/>
          <w:szCs w:val="28"/>
        </w:rPr>
        <w:t>a</w:t>
      </w:r>
      <w:r w:rsidRPr="00A346C7">
        <w:rPr>
          <w:b/>
          <w:sz w:val="28"/>
          <w:szCs w:val="28"/>
        </w:rPr>
        <w:t xml:space="preserve"> </w:t>
      </w:r>
      <w:r>
        <w:rPr>
          <w:b/>
          <w:sz w:val="28"/>
          <w:szCs w:val="28"/>
        </w:rPr>
        <w:t>4</w:t>
      </w:r>
    </w:p>
    <w:tbl>
      <w:tblPr>
        <w:tblW w:w="10490" w:type="dxa"/>
        <w:tblInd w:w="-439" w:type="dxa"/>
        <w:tblLayout w:type="fixed"/>
        <w:tblCellMar>
          <w:top w:w="55" w:type="dxa"/>
          <w:left w:w="55" w:type="dxa"/>
          <w:bottom w:w="55" w:type="dxa"/>
          <w:right w:w="55" w:type="dxa"/>
        </w:tblCellMar>
        <w:tblLook w:val="0000" w:firstRow="0" w:lastRow="0" w:firstColumn="0" w:lastColumn="0" w:noHBand="0" w:noVBand="0"/>
      </w:tblPr>
      <w:tblGrid>
        <w:gridCol w:w="50"/>
        <w:gridCol w:w="8335"/>
        <w:gridCol w:w="50"/>
        <w:gridCol w:w="1945"/>
        <w:gridCol w:w="40"/>
        <w:gridCol w:w="10"/>
        <w:gridCol w:w="10"/>
        <w:gridCol w:w="30"/>
        <w:gridCol w:w="20"/>
      </w:tblGrid>
      <w:tr w:rsidR="000918AD" w:rsidTr="0008458D">
        <w:trPr>
          <w:gridBefore w:val="1"/>
          <w:wBefore w:w="50" w:type="dxa"/>
          <w:trHeight w:val="1185"/>
        </w:trPr>
        <w:tc>
          <w:tcPr>
            <w:tcW w:w="8385" w:type="dxa"/>
            <w:gridSpan w:val="2"/>
            <w:tcBorders>
              <w:top w:val="single" w:sz="4" w:space="0" w:color="000000"/>
              <w:left w:val="single" w:sz="4" w:space="0" w:color="000000"/>
              <w:bottom w:val="single" w:sz="4" w:space="0" w:color="000000"/>
            </w:tcBorders>
            <w:shd w:val="clear" w:color="auto" w:fill="auto"/>
          </w:tcPr>
          <w:p w:rsidR="000918AD" w:rsidRDefault="000918AD" w:rsidP="0008458D">
            <w:pPr>
              <w:pStyle w:val="Zawartotabeli"/>
              <w:jc w:val="center"/>
            </w:pPr>
            <w:r>
              <w:rPr>
                <w:rFonts w:ascii="Arial" w:hAnsi="Arial" w:cs="Arial"/>
                <w:b/>
                <w:bCs/>
                <w:color w:val="000000"/>
                <w:sz w:val="26"/>
                <w:szCs w:val="26"/>
              </w:rPr>
              <w:br/>
              <w:t>FUNKCJONALNOŚĆ</w:t>
            </w:r>
          </w:p>
        </w:tc>
        <w:tc>
          <w:tcPr>
            <w:tcW w:w="2055" w:type="dxa"/>
            <w:gridSpan w:val="6"/>
            <w:tcBorders>
              <w:top w:val="single" w:sz="4" w:space="0" w:color="000000"/>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b/>
                <w:bCs/>
                <w:color w:val="000000"/>
                <w:sz w:val="26"/>
                <w:szCs w:val="26"/>
              </w:rPr>
              <w:br/>
              <w:t>Niewłaściwe skreślić</w:t>
            </w:r>
          </w:p>
          <w:p w:rsidR="000918AD" w:rsidRDefault="000918AD" w:rsidP="0008458D">
            <w:pPr>
              <w:pStyle w:val="Zawartotabeli"/>
              <w:jc w:val="center"/>
              <w:rPr>
                <w:rFonts w:ascii="Arial" w:hAnsi="Arial" w:cs="Arial"/>
                <w:b/>
                <w:bCs/>
                <w:color w:val="000000"/>
                <w:sz w:val="26"/>
                <w:szCs w:val="26"/>
              </w:rPr>
            </w:pPr>
          </w:p>
        </w:tc>
      </w:tr>
      <w:tr w:rsidR="000918AD" w:rsidTr="0008458D">
        <w:tblPrEx>
          <w:tblCellMar>
            <w:top w:w="0" w:type="dxa"/>
            <w:left w:w="0" w:type="dxa"/>
            <w:bottom w:w="0" w:type="dxa"/>
            <w:right w:w="0" w:type="dxa"/>
          </w:tblCellMar>
        </w:tblPrEx>
        <w:trPr>
          <w:gridBefore w:val="1"/>
          <w:gridAfter w:val="1"/>
          <w:wBefore w:w="50" w:type="dxa"/>
          <w:wAfter w:w="20" w:type="dxa"/>
        </w:trPr>
        <w:tc>
          <w:tcPr>
            <w:tcW w:w="10380" w:type="dxa"/>
            <w:gridSpan w:val="5"/>
            <w:tcBorders>
              <w:left w:val="single" w:sz="4" w:space="0" w:color="000000"/>
              <w:bottom w:val="single" w:sz="4" w:space="0" w:color="000000"/>
            </w:tcBorders>
            <w:shd w:val="clear" w:color="auto" w:fill="auto"/>
          </w:tcPr>
          <w:p w:rsidR="000918AD" w:rsidRPr="00DE618B" w:rsidRDefault="000918AD" w:rsidP="0008458D">
            <w:pPr>
              <w:pStyle w:val="Zawartotabeli"/>
              <w:jc w:val="center"/>
              <w:rPr>
                <w:b/>
              </w:rPr>
            </w:pPr>
            <w:r w:rsidRPr="00DE618B">
              <w:rPr>
                <w:rFonts w:ascii="Arial" w:hAnsi="Arial" w:cs="Arial"/>
                <w:b/>
                <w:color w:val="000000"/>
                <w:sz w:val="22"/>
                <w:szCs w:val="22"/>
              </w:rPr>
              <w:t>BUDOWA URZĄDZENIA</w:t>
            </w:r>
          </w:p>
        </w:tc>
        <w:tc>
          <w:tcPr>
            <w:tcW w:w="40" w:type="dxa"/>
            <w:gridSpan w:val="2"/>
            <w:shd w:val="clear" w:color="auto" w:fill="auto"/>
          </w:tcPr>
          <w:p w:rsidR="000918AD" w:rsidRDefault="000918AD" w:rsidP="0008458D">
            <w:pPr>
              <w:snapToGrid w:val="0"/>
              <w:rPr>
                <w:color w:val="000000"/>
              </w:rPr>
            </w:pPr>
          </w:p>
        </w:tc>
      </w:tr>
      <w:tr w:rsidR="000918AD" w:rsidTr="0008458D">
        <w:trPr>
          <w:gridBefore w:val="1"/>
          <w:wBefore w:w="50" w:type="dxa"/>
        </w:trPr>
        <w:tc>
          <w:tcPr>
            <w:tcW w:w="8385" w:type="dxa"/>
            <w:gridSpan w:val="2"/>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Posiada wytrzymałą obudowę zewnętrzną wykonaną ze stali.</w:t>
            </w:r>
          </w:p>
        </w:tc>
        <w:tc>
          <w:tcPr>
            <w:tcW w:w="2055" w:type="dxa"/>
            <w:gridSpan w:val="6"/>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RPr="007A4172" w:rsidTr="0008458D">
        <w:trPr>
          <w:gridBefore w:val="1"/>
          <w:wBefore w:w="50" w:type="dxa"/>
        </w:trPr>
        <w:tc>
          <w:tcPr>
            <w:tcW w:w="8385" w:type="dxa"/>
            <w:gridSpan w:val="2"/>
            <w:tcBorders>
              <w:left w:val="single" w:sz="4" w:space="0" w:color="000000"/>
              <w:bottom w:val="single" w:sz="4" w:space="0" w:color="000000"/>
            </w:tcBorders>
            <w:shd w:val="clear" w:color="auto" w:fill="auto"/>
          </w:tcPr>
          <w:p w:rsidR="000918AD" w:rsidRPr="007A4172" w:rsidRDefault="000918AD" w:rsidP="0008458D">
            <w:pPr>
              <w:pStyle w:val="Zawartotabeli"/>
            </w:pPr>
            <w:r w:rsidRPr="007A4172">
              <w:rPr>
                <w:rFonts w:ascii="Arial" w:hAnsi="Arial" w:cs="Arial"/>
                <w:sz w:val="22"/>
                <w:szCs w:val="22"/>
              </w:rPr>
              <w:t>Pomalowana proszkowo.</w:t>
            </w:r>
          </w:p>
        </w:tc>
        <w:tc>
          <w:tcPr>
            <w:tcW w:w="2055" w:type="dxa"/>
            <w:gridSpan w:val="6"/>
            <w:tcBorders>
              <w:left w:val="single" w:sz="4" w:space="0" w:color="000000"/>
              <w:bottom w:val="single" w:sz="4" w:space="0" w:color="000000"/>
              <w:right w:val="single" w:sz="4" w:space="0" w:color="000000"/>
            </w:tcBorders>
            <w:shd w:val="clear" w:color="auto" w:fill="auto"/>
          </w:tcPr>
          <w:p w:rsidR="000918AD" w:rsidRPr="007A4172" w:rsidRDefault="000918AD" w:rsidP="0008458D">
            <w:pPr>
              <w:pStyle w:val="Zawartotabeli"/>
              <w:jc w:val="center"/>
            </w:pPr>
            <w:r w:rsidRPr="007A4172">
              <w:rPr>
                <w:rFonts w:ascii="Arial" w:hAnsi="Arial" w:cs="Arial"/>
                <w:sz w:val="22"/>
                <w:szCs w:val="22"/>
              </w:rPr>
              <w:t>Spełnia\nie spełnia</w:t>
            </w:r>
          </w:p>
        </w:tc>
      </w:tr>
      <w:tr w:rsidR="000918AD" w:rsidTr="0008458D">
        <w:trPr>
          <w:gridBefore w:val="1"/>
          <w:wBefore w:w="50" w:type="dxa"/>
        </w:trPr>
        <w:tc>
          <w:tcPr>
            <w:tcW w:w="8385" w:type="dxa"/>
            <w:gridSpan w:val="2"/>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Posiada blokowane elektro-zamkiem, automatycznie otwierane drzwi przednie.</w:t>
            </w:r>
          </w:p>
        </w:tc>
        <w:tc>
          <w:tcPr>
            <w:tcW w:w="2055" w:type="dxa"/>
            <w:gridSpan w:val="6"/>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rPr>
          <w:gridBefore w:val="1"/>
          <w:wBefore w:w="50" w:type="dxa"/>
        </w:trPr>
        <w:tc>
          <w:tcPr>
            <w:tcW w:w="8385" w:type="dxa"/>
            <w:gridSpan w:val="2"/>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Wykorzystuje używane przez Zamawiającego karty zbliżeniowe</w:t>
            </w:r>
          </w:p>
        </w:tc>
        <w:tc>
          <w:tcPr>
            <w:tcW w:w="2055" w:type="dxa"/>
            <w:gridSpan w:val="6"/>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rPr>
          <w:gridBefore w:val="1"/>
          <w:wBefore w:w="50" w:type="dxa"/>
        </w:trPr>
        <w:tc>
          <w:tcPr>
            <w:tcW w:w="8385" w:type="dxa"/>
            <w:gridSpan w:val="2"/>
            <w:tcBorders>
              <w:left w:val="single" w:sz="4" w:space="0" w:color="000000"/>
              <w:bottom w:val="single" w:sz="4" w:space="0" w:color="000000"/>
            </w:tcBorders>
            <w:shd w:val="clear" w:color="auto" w:fill="auto"/>
          </w:tcPr>
          <w:p w:rsidR="000918AD" w:rsidRPr="007A4172" w:rsidRDefault="000918AD" w:rsidP="0008458D">
            <w:pPr>
              <w:pStyle w:val="Zawartotabeli"/>
            </w:pPr>
            <w:r w:rsidRPr="007A4172">
              <w:rPr>
                <w:rFonts w:ascii="Arial" w:hAnsi="Arial" w:cs="Arial"/>
                <w:sz w:val="22"/>
                <w:szCs w:val="22"/>
              </w:rPr>
              <w:t xml:space="preserve">Posiada </w:t>
            </w:r>
            <w:r>
              <w:rPr>
                <w:rFonts w:ascii="Arial" w:hAnsi="Arial" w:cs="Arial"/>
                <w:sz w:val="22"/>
                <w:szCs w:val="22"/>
              </w:rPr>
              <w:t xml:space="preserve">czytnik/kontroler </w:t>
            </w:r>
            <w:r w:rsidRPr="007A4172">
              <w:rPr>
                <w:rFonts w:ascii="Arial" w:hAnsi="Arial" w:cs="Arial"/>
                <w:sz w:val="22"/>
                <w:szCs w:val="22"/>
              </w:rPr>
              <w:t>do logowania i obsługi</w:t>
            </w:r>
            <w:r>
              <w:rPr>
                <w:rFonts w:ascii="Arial" w:hAnsi="Arial" w:cs="Arial"/>
                <w:sz w:val="22"/>
                <w:szCs w:val="22"/>
              </w:rPr>
              <w:t>.</w:t>
            </w:r>
          </w:p>
        </w:tc>
        <w:tc>
          <w:tcPr>
            <w:tcW w:w="2055" w:type="dxa"/>
            <w:gridSpan w:val="6"/>
            <w:tcBorders>
              <w:left w:val="single" w:sz="4" w:space="0" w:color="000000"/>
              <w:bottom w:val="single" w:sz="4" w:space="0" w:color="000000"/>
              <w:right w:val="single" w:sz="4" w:space="0" w:color="000000"/>
            </w:tcBorders>
            <w:shd w:val="clear" w:color="auto" w:fill="auto"/>
          </w:tcPr>
          <w:p w:rsidR="000918AD" w:rsidRPr="007A4172" w:rsidRDefault="000918AD" w:rsidP="0008458D">
            <w:pPr>
              <w:pStyle w:val="Zawartotabeli"/>
              <w:jc w:val="center"/>
            </w:pPr>
            <w:r w:rsidRPr="007A4172">
              <w:rPr>
                <w:rFonts w:ascii="Arial" w:hAnsi="Arial" w:cs="Arial"/>
                <w:sz w:val="22"/>
                <w:szCs w:val="22"/>
              </w:rPr>
              <w:t>Spełnia\nie spełnia</w:t>
            </w:r>
          </w:p>
        </w:tc>
      </w:tr>
      <w:tr w:rsidR="000918AD" w:rsidRPr="007A4172" w:rsidTr="0008458D">
        <w:trPr>
          <w:gridBefore w:val="1"/>
          <w:wBefore w:w="50" w:type="dxa"/>
        </w:trPr>
        <w:tc>
          <w:tcPr>
            <w:tcW w:w="8385" w:type="dxa"/>
            <w:gridSpan w:val="2"/>
            <w:tcBorders>
              <w:left w:val="single" w:sz="4" w:space="0" w:color="000000"/>
              <w:bottom w:val="single" w:sz="4" w:space="0" w:color="000000"/>
            </w:tcBorders>
            <w:shd w:val="clear" w:color="auto" w:fill="auto"/>
          </w:tcPr>
          <w:p w:rsidR="000918AD" w:rsidRPr="007A4172" w:rsidRDefault="000918AD" w:rsidP="0008458D">
            <w:pPr>
              <w:pStyle w:val="Zawartotabeli"/>
            </w:pPr>
            <w:r w:rsidRPr="007A4172">
              <w:rPr>
                <w:rFonts w:ascii="Arial" w:hAnsi="Arial" w:cs="Arial"/>
                <w:sz w:val="22"/>
                <w:szCs w:val="22"/>
              </w:rPr>
              <w:t>Posiada wbudowaną syrenę alarmową/wyjście alarmowe uruchamiane automatycznie w przypadku np. próby włamania do urządzenia.</w:t>
            </w:r>
          </w:p>
        </w:tc>
        <w:tc>
          <w:tcPr>
            <w:tcW w:w="2055" w:type="dxa"/>
            <w:gridSpan w:val="6"/>
            <w:tcBorders>
              <w:left w:val="single" w:sz="4" w:space="0" w:color="000000"/>
              <w:bottom w:val="single" w:sz="4" w:space="0" w:color="000000"/>
              <w:right w:val="single" w:sz="4" w:space="0" w:color="000000"/>
            </w:tcBorders>
            <w:shd w:val="clear" w:color="auto" w:fill="auto"/>
          </w:tcPr>
          <w:p w:rsidR="000918AD" w:rsidRPr="007A4172" w:rsidRDefault="000918AD" w:rsidP="0008458D">
            <w:pPr>
              <w:pStyle w:val="Zawartotabeli"/>
              <w:jc w:val="center"/>
            </w:pPr>
            <w:r w:rsidRPr="007A4172">
              <w:rPr>
                <w:rFonts w:ascii="Arial" w:hAnsi="Arial" w:cs="Arial"/>
                <w:sz w:val="22"/>
                <w:szCs w:val="22"/>
              </w:rPr>
              <w:t>Spełnia\nie spełnia</w:t>
            </w:r>
          </w:p>
        </w:tc>
      </w:tr>
      <w:tr w:rsidR="000918AD" w:rsidRPr="007A4172" w:rsidTr="0008458D">
        <w:trPr>
          <w:gridBefore w:val="1"/>
          <w:wBefore w:w="50" w:type="dxa"/>
        </w:trPr>
        <w:tc>
          <w:tcPr>
            <w:tcW w:w="8385" w:type="dxa"/>
            <w:gridSpan w:val="2"/>
            <w:tcBorders>
              <w:left w:val="single" w:sz="4" w:space="0" w:color="000000"/>
              <w:bottom w:val="single" w:sz="4" w:space="0" w:color="000000"/>
            </w:tcBorders>
            <w:shd w:val="clear" w:color="auto" w:fill="auto"/>
          </w:tcPr>
          <w:p w:rsidR="000918AD" w:rsidRPr="007A4172" w:rsidRDefault="000918AD" w:rsidP="0008458D">
            <w:pPr>
              <w:pStyle w:val="Zawartotabeli"/>
            </w:pPr>
            <w:r w:rsidRPr="007A4172">
              <w:rPr>
                <w:rFonts w:ascii="Arial" w:hAnsi="Arial" w:cs="Arial"/>
                <w:sz w:val="22"/>
                <w:szCs w:val="22"/>
              </w:rPr>
              <w:t>Posiada możliwość ręcznego zwolnienia kluczy, po otwarciu urządzenia za pomocą dedykowanych kluczy patentowych w klasie 6.</w:t>
            </w:r>
          </w:p>
        </w:tc>
        <w:tc>
          <w:tcPr>
            <w:tcW w:w="2055" w:type="dxa"/>
            <w:gridSpan w:val="6"/>
            <w:tcBorders>
              <w:left w:val="single" w:sz="4" w:space="0" w:color="000000"/>
              <w:bottom w:val="single" w:sz="4" w:space="0" w:color="000000"/>
              <w:right w:val="single" w:sz="4" w:space="0" w:color="auto"/>
            </w:tcBorders>
            <w:shd w:val="clear" w:color="auto" w:fill="auto"/>
          </w:tcPr>
          <w:p w:rsidR="000918AD" w:rsidRPr="007A4172" w:rsidRDefault="000918AD" w:rsidP="0008458D">
            <w:pPr>
              <w:pStyle w:val="Zawartotabeli"/>
              <w:jc w:val="center"/>
            </w:pPr>
            <w:r w:rsidRPr="007A4172">
              <w:rPr>
                <w:rFonts w:ascii="Arial" w:hAnsi="Arial" w:cs="Arial"/>
                <w:sz w:val="22"/>
                <w:szCs w:val="22"/>
              </w:rPr>
              <w:t>Spełnia\nie spełnia</w:t>
            </w:r>
          </w:p>
        </w:tc>
      </w:tr>
      <w:tr w:rsidR="000918AD" w:rsidTr="0008458D">
        <w:tblPrEx>
          <w:tblCellMar>
            <w:top w:w="0" w:type="dxa"/>
            <w:left w:w="0" w:type="dxa"/>
            <w:bottom w:w="0" w:type="dxa"/>
            <w:right w:w="0" w:type="dxa"/>
          </w:tblCellMar>
        </w:tblPrEx>
        <w:trPr>
          <w:gridBefore w:val="1"/>
          <w:gridAfter w:val="1"/>
          <w:wBefore w:w="50" w:type="dxa"/>
          <w:wAfter w:w="20" w:type="dxa"/>
          <w:trHeight w:val="296"/>
        </w:trPr>
        <w:tc>
          <w:tcPr>
            <w:tcW w:w="10380" w:type="dxa"/>
            <w:gridSpan w:val="5"/>
            <w:tcBorders>
              <w:left w:val="single" w:sz="4" w:space="0" w:color="000000"/>
              <w:bottom w:val="single" w:sz="4" w:space="0" w:color="000000"/>
            </w:tcBorders>
            <w:shd w:val="clear" w:color="auto" w:fill="auto"/>
          </w:tcPr>
          <w:p w:rsidR="000918AD" w:rsidRPr="00DE618B" w:rsidRDefault="000918AD" w:rsidP="0008458D">
            <w:pPr>
              <w:pStyle w:val="Zawartotabeli"/>
              <w:jc w:val="center"/>
              <w:rPr>
                <w:b/>
              </w:rPr>
            </w:pPr>
            <w:r w:rsidRPr="00DE618B">
              <w:rPr>
                <w:rFonts w:ascii="Arial" w:hAnsi="Arial" w:cs="Arial"/>
                <w:b/>
                <w:color w:val="000000"/>
                <w:sz w:val="22"/>
                <w:szCs w:val="22"/>
              </w:rPr>
              <w:t>WYMAGANIA INSTALACYJNE URZĄDZENIA</w:t>
            </w:r>
          </w:p>
        </w:tc>
        <w:tc>
          <w:tcPr>
            <w:tcW w:w="40" w:type="dxa"/>
            <w:gridSpan w:val="2"/>
            <w:tcBorders>
              <w:right w:val="single" w:sz="4" w:space="0" w:color="auto"/>
            </w:tcBorders>
            <w:shd w:val="clear" w:color="auto" w:fill="auto"/>
          </w:tcPr>
          <w:p w:rsidR="000918AD" w:rsidRDefault="000918AD" w:rsidP="0008458D">
            <w:pPr>
              <w:snapToGrid w:val="0"/>
              <w:rPr>
                <w:color w:val="000000"/>
              </w:rPr>
            </w:pPr>
          </w:p>
        </w:tc>
      </w:tr>
      <w:tr w:rsidR="000918AD" w:rsidTr="0008458D">
        <w:trPr>
          <w:gridBefore w:val="1"/>
          <w:wBefore w:w="50" w:type="dxa"/>
        </w:trPr>
        <w:tc>
          <w:tcPr>
            <w:tcW w:w="8385" w:type="dxa"/>
            <w:gridSpan w:val="2"/>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Musi umożliwiać montaż na ścianie, a także w rogu ściany i we wnękach.</w:t>
            </w:r>
          </w:p>
        </w:tc>
        <w:tc>
          <w:tcPr>
            <w:tcW w:w="2055" w:type="dxa"/>
            <w:gridSpan w:val="6"/>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rPr>
          <w:gridBefore w:val="1"/>
          <w:wBefore w:w="50" w:type="dxa"/>
        </w:trPr>
        <w:tc>
          <w:tcPr>
            <w:tcW w:w="8385" w:type="dxa"/>
            <w:gridSpan w:val="2"/>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Musi umożliwiać montaż na ścianie typu karton-gips przy użyciu dodatkowego, dostarczanego przez Wykonawcę dedykowanego stelaża, o ile jest taka potrzeba.</w:t>
            </w:r>
          </w:p>
        </w:tc>
        <w:tc>
          <w:tcPr>
            <w:tcW w:w="2055" w:type="dxa"/>
            <w:gridSpan w:val="6"/>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RPr="007A4172" w:rsidTr="0008458D">
        <w:trPr>
          <w:gridBefore w:val="1"/>
          <w:wBefore w:w="50" w:type="dxa"/>
        </w:trPr>
        <w:tc>
          <w:tcPr>
            <w:tcW w:w="8385" w:type="dxa"/>
            <w:gridSpan w:val="2"/>
            <w:tcBorders>
              <w:left w:val="single" w:sz="4" w:space="0" w:color="000000"/>
              <w:bottom w:val="single" w:sz="4" w:space="0" w:color="auto"/>
            </w:tcBorders>
            <w:shd w:val="clear" w:color="auto" w:fill="auto"/>
          </w:tcPr>
          <w:p w:rsidR="000918AD" w:rsidRPr="007A4172" w:rsidRDefault="000918AD" w:rsidP="0008458D">
            <w:pPr>
              <w:pStyle w:val="Zawartotabeli"/>
            </w:pPr>
            <w:r w:rsidRPr="007A4172">
              <w:rPr>
                <w:rFonts w:ascii="Arial" w:hAnsi="Arial" w:cs="Arial"/>
                <w:sz w:val="22"/>
                <w:szCs w:val="22"/>
              </w:rPr>
              <w:t>Musi posiadać czujnik informujący o próbie włamania do urządzenia.</w:t>
            </w:r>
          </w:p>
        </w:tc>
        <w:tc>
          <w:tcPr>
            <w:tcW w:w="2055" w:type="dxa"/>
            <w:gridSpan w:val="6"/>
            <w:tcBorders>
              <w:left w:val="single" w:sz="4" w:space="0" w:color="000000"/>
              <w:bottom w:val="single" w:sz="4" w:space="0" w:color="auto"/>
              <w:right w:val="single" w:sz="4" w:space="0" w:color="000000"/>
            </w:tcBorders>
            <w:shd w:val="clear" w:color="auto" w:fill="auto"/>
          </w:tcPr>
          <w:p w:rsidR="000918AD" w:rsidRPr="007A4172" w:rsidRDefault="000918AD" w:rsidP="0008458D">
            <w:pPr>
              <w:pStyle w:val="Zawartotabeli"/>
              <w:jc w:val="center"/>
            </w:pPr>
            <w:r w:rsidRPr="007A4172">
              <w:rPr>
                <w:rFonts w:ascii="Arial" w:hAnsi="Arial" w:cs="Arial"/>
                <w:sz w:val="22"/>
                <w:szCs w:val="22"/>
              </w:rPr>
              <w:t>Spełnia\nie spełnia</w:t>
            </w:r>
          </w:p>
        </w:tc>
      </w:tr>
      <w:tr w:rsidR="000918AD" w:rsidTr="0008458D">
        <w:trPr>
          <w:gridBefore w:val="1"/>
          <w:wBefore w:w="50" w:type="dxa"/>
        </w:trPr>
        <w:tc>
          <w:tcPr>
            <w:tcW w:w="8385" w:type="dxa"/>
            <w:gridSpan w:val="2"/>
            <w:tcBorders>
              <w:top w:val="single" w:sz="4" w:space="0" w:color="auto"/>
              <w:left w:val="single" w:sz="4" w:space="0" w:color="auto"/>
              <w:bottom w:val="single" w:sz="4" w:space="0" w:color="auto"/>
              <w:right w:val="single" w:sz="4" w:space="0" w:color="auto"/>
            </w:tcBorders>
            <w:shd w:val="clear" w:color="auto" w:fill="auto"/>
          </w:tcPr>
          <w:p w:rsidR="000918AD" w:rsidRDefault="000918AD" w:rsidP="0008458D">
            <w:pPr>
              <w:pStyle w:val="Zawartotabeli"/>
            </w:pPr>
            <w:r>
              <w:rPr>
                <w:rFonts w:ascii="Arial" w:hAnsi="Arial" w:cs="Arial"/>
                <w:color w:val="000000"/>
                <w:sz w:val="22"/>
                <w:szCs w:val="22"/>
              </w:rPr>
              <w:t>Musi umożliwiać podłączenie do sieci elektrycznej i sieci logicznej.</w:t>
            </w:r>
          </w:p>
        </w:tc>
        <w:tc>
          <w:tcPr>
            <w:tcW w:w="2055" w:type="dxa"/>
            <w:gridSpan w:val="6"/>
            <w:tcBorders>
              <w:top w:val="single" w:sz="4" w:space="0" w:color="auto"/>
              <w:left w:val="single" w:sz="4" w:space="0" w:color="auto"/>
              <w:bottom w:val="single" w:sz="4" w:space="0" w:color="auto"/>
              <w:right w:val="single" w:sz="4" w:space="0" w:color="auto"/>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blPrEx>
          <w:tblCellMar>
            <w:top w:w="0" w:type="dxa"/>
            <w:left w:w="0" w:type="dxa"/>
            <w:bottom w:w="0" w:type="dxa"/>
            <w:right w:w="0" w:type="dxa"/>
          </w:tblCellMar>
        </w:tblPrEx>
        <w:trPr>
          <w:gridBefore w:val="1"/>
          <w:gridAfter w:val="1"/>
          <w:wBefore w:w="50" w:type="dxa"/>
          <w:wAfter w:w="20" w:type="dxa"/>
        </w:trPr>
        <w:tc>
          <w:tcPr>
            <w:tcW w:w="10380" w:type="dxa"/>
            <w:gridSpan w:val="5"/>
            <w:tcBorders>
              <w:left w:val="single" w:sz="4" w:space="0" w:color="000000"/>
              <w:bottom w:val="single" w:sz="4" w:space="0" w:color="000000"/>
            </w:tcBorders>
            <w:shd w:val="clear" w:color="auto" w:fill="auto"/>
          </w:tcPr>
          <w:p w:rsidR="000918AD" w:rsidRPr="00DE618B" w:rsidRDefault="000918AD" w:rsidP="0008458D">
            <w:pPr>
              <w:pStyle w:val="Zawartotabeli"/>
              <w:jc w:val="center"/>
              <w:rPr>
                <w:b/>
              </w:rPr>
            </w:pPr>
            <w:r w:rsidRPr="00DE618B">
              <w:rPr>
                <w:rFonts w:ascii="Arial" w:hAnsi="Arial" w:cs="Arial"/>
                <w:b/>
                <w:color w:val="000000"/>
                <w:sz w:val="22"/>
                <w:szCs w:val="22"/>
              </w:rPr>
              <w:t>PRZECHOWYWANIE KLUCZA</w:t>
            </w:r>
          </w:p>
        </w:tc>
        <w:tc>
          <w:tcPr>
            <w:tcW w:w="40" w:type="dxa"/>
            <w:gridSpan w:val="2"/>
            <w:tcBorders>
              <w:right w:val="single" w:sz="4" w:space="0" w:color="auto"/>
            </w:tcBorders>
            <w:shd w:val="clear" w:color="auto" w:fill="auto"/>
          </w:tcPr>
          <w:p w:rsidR="000918AD" w:rsidRDefault="000918AD" w:rsidP="0008458D">
            <w:pPr>
              <w:snapToGrid w:val="0"/>
              <w:rPr>
                <w:color w:val="000000"/>
              </w:rPr>
            </w:pPr>
          </w:p>
        </w:tc>
      </w:tr>
      <w:tr w:rsidR="000918AD" w:rsidTr="0008458D">
        <w:trPr>
          <w:gridBefore w:val="1"/>
          <w:wBefore w:w="50" w:type="dxa"/>
        </w:trPr>
        <w:tc>
          <w:tcPr>
            <w:tcW w:w="8385" w:type="dxa"/>
            <w:gridSpan w:val="2"/>
            <w:tcBorders>
              <w:left w:val="single" w:sz="4" w:space="0" w:color="000000"/>
              <w:bottom w:val="single" w:sz="4" w:space="0" w:color="auto"/>
            </w:tcBorders>
            <w:shd w:val="clear" w:color="auto" w:fill="auto"/>
          </w:tcPr>
          <w:p w:rsidR="000918AD" w:rsidRDefault="000918AD" w:rsidP="0008458D">
            <w:pPr>
              <w:pStyle w:val="Zawartotabeli"/>
            </w:pPr>
            <w:r>
              <w:rPr>
                <w:rFonts w:ascii="Arial" w:hAnsi="Arial" w:cs="Arial"/>
                <w:color w:val="000000"/>
                <w:sz w:val="22"/>
                <w:szCs w:val="22"/>
              </w:rPr>
              <w:t xml:space="preserve">Pobierane klucze muszą być umieszczone na wieszakach / w skrytkach. </w:t>
            </w:r>
          </w:p>
        </w:tc>
        <w:tc>
          <w:tcPr>
            <w:tcW w:w="2055" w:type="dxa"/>
            <w:gridSpan w:val="6"/>
            <w:tcBorders>
              <w:left w:val="single" w:sz="4" w:space="0" w:color="000000"/>
              <w:bottom w:val="single" w:sz="4" w:space="0" w:color="auto"/>
              <w:right w:val="single" w:sz="4" w:space="0" w:color="auto"/>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blPrEx>
          <w:tblCellMar>
            <w:top w:w="0" w:type="dxa"/>
            <w:left w:w="0" w:type="dxa"/>
            <w:bottom w:w="0" w:type="dxa"/>
            <w:right w:w="0" w:type="dxa"/>
          </w:tblCellMar>
        </w:tblPrEx>
        <w:trPr>
          <w:gridBefore w:val="1"/>
          <w:gridAfter w:val="1"/>
          <w:wBefore w:w="50" w:type="dxa"/>
          <w:wAfter w:w="20" w:type="dxa"/>
        </w:trPr>
        <w:tc>
          <w:tcPr>
            <w:tcW w:w="10380" w:type="dxa"/>
            <w:gridSpan w:val="5"/>
            <w:tcBorders>
              <w:left w:val="single" w:sz="4" w:space="0" w:color="000000"/>
              <w:bottom w:val="single" w:sz="4" w:space="0" w:color="000000"/>
            </w:tcBorders>
            <w:shd w:val="clear" w:color="auto" w:fill="auto"/>
          </w:tcPr>
          <w:p w:rsidR="000918AD" w:rsidRPr="00DE618B" w:rsidRDefault="000918AD" w:rsidP="0008458D">
            <w:pPr>
              <w:pStyle w:val="Zawartotabeli"/>
              <w:jc w:val="center"/>
              <w:rPr>
                <w:b/>
              </w:rPr>
            </w:pPr>
            <w:r w:rsidRPr="00DE618B">
              <w:rPr>
                <w:rFonts w:ascii="Arial" w:hAnsi="Arial" w:cs="Arial"/>
                <w:b/>
                <w:color w:val="000000"/>
                <w:sz w:val="22"/>
                <w:szCs w:val="22"/>
              </w:rPr>
              <w:t>DOSTĘP DO KLUCZY</w:t>
            </w:r>
          </w:p>
        </w:tc>
        <w:tc>
          <w:tcPr>
            <w:tcW w:w="40" w:type="dxa"/>
            <w:gridSpan w:val="2"/>
            <w:tcBorders>
              <w:right w:val="single" w:sz="4" w:space="0" w:color="auto"/>
            </w:tcBorders>
            <w:shd w:val="clear" w:color="auto" w:fill="auto"/>
          </w:tcPr>
          <w:p w:rsidR="000918AD" w:rsidRDefault="000918AD" w:rsidP="0008458D">
            <w:pPr>
              <w:snapToGrid w:val="0"/>
              <w:rPr>
                <w:color w:val="000000"/>
              </w:rPr>
            </w:pPr>
          </w:p>
        </w:tc>
      </w:tr>
      <w:tr w:rsidR="000918AD" w:rsidTr="0008458D">
        <w:trPr>
          <w:gridBefore w:val="1"/>
          <w:wBefore w:w="50" w:type="dxa"/>
        </w:trPr>
        <w:tc>
          <w:tcPr>
            <w:tcW w:w="8385" w:type="dxa"/>
            <w:gridSpan w:val="2"/>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Użytkownik otrzymuje dostęp do szafki po zalogowaniu się przy urządzeniu za pomocą osobistej karty, kodu PIN lub kombinacji karta+PIN.</w:t>
            </w:r>
          </w:p>
        </w:tc>
        <w:tc>
          <w:tcPr>
            <w:tcW w:w="2055" w:type="dxa"/>
            <w:gridSpan w:val="6"/>
            <w:tcBorders>
              <w:left w:val="single" w:sz="4" w:space="0" w:color="000000"/>
              <w:bottom w:val="single" w:sz="4" w:space="0" w:color="000000"/>
              <w:right w:val="single" w:sz="4" w:space="0" w:color="auto"/>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rPr>
          <w:gridBefore w:val="1"/>
          <w:wBefore w:w="50" w:type="dxa"/>
        </w:trPr>
        <w:tc>
          <w:tcPr>
            <w:tcW w:w="8385" w:type="dxa"/>
            <w:gridSpan w:val="2"/>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Dostęp do tej szafki z kluczami (np. od kas pancernych, sejfów, kancelarii tajnych) może wymagać obecności przy urządzeniu dwóch użytkowników, posiadających prawo pobrania konkretnego bolca (otwarcie na 2 kody).</w:t>
            </w:r>
          </w:p>
        </w:tc>
        <w:tc>
          <w:tcPr>
            <w:tcW w:w="2055" w:type="dxa"/>
            <w:gridSpan w:val="6"/>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rPr>
          <w:gridBefore w:val="1"/>
          <w:wBefore w:w="50" w:type="dxa"/>
        </w:trPr>
        <w:tc>
          <w:tcPr>
            <w:tcW w:w="8385" w:type="dxa"/>
            <w:gridSpan w:val="2"/>
            <w:tcBorders>
              <w:left w:val="single" w:sz="4" w:space="0" w:color="000000"/>
              <w:bottom w:val="single" w:sz="4" w:space="0" w:color="000000"/>
            </w:tcBorders>
            <w:shd w:val="clear" w:color="auto" w:fill="auto"/>
          </w:tcPr>
          <w:p w:rsidR="000918AD" w:rsidRDefault="000918AD" w:rsidP="0008458D">
            <w:pPr>
              <w:pStyle w:val="Zawartotabeli"/>
            </w:pPr>
            <w:r>
              <w:rPr>
                <w:rFonts w:ascii="Arial" w:hAnsi="Arial" w:cs="Arial"/>
                <w:color w:val="000000"/>
                <w:sz w:val="22"/>
                <w:szCs w:val="22"/>
              </w:rPr>
              <w:t>Każde otwarcie i zamkniecie szafki musi być rejestrowane przez urządzenie.</w:t>
            </w:r>
          </w:p>
        </w:tc>
        <w:tc>
          <w:tcPr>
            <w:tcW w:w="2055" w:type="dxa"/>
            <w:gridSpan w:val="6"/>
            <w:tcBorders>
              <w:left w:val="single" w:sz="4" w:space="0" w:color="000000"/>
              <w:bottom w:val="single" w:sz="4" w:space="0" w:color="000000"/>
              <w:right w:val="single" w:sz="4" w:space="0" w:color="000000"/>
            </w:tcBorders>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rPr>
          <w:gridAfter w:val="4"/>
          <w:wAfter w:w="70" w:type="dxa"/>
        </w:trPr>
        <w:tc>
          <w:tcPr>
            <w:tcW w:w="10380" w:type="dxa"/>
            <w:gridSpan w:val="4"/>
            <w:shd w:val="clear" w:color="auto" w:fill="auto"/>
          </w:tcPr>
          <w:p w:rsidR="000918AD" w:rsidRPr="005762FC" w:rsidRDefault="000918AD" w:rsidP="0008458D">
            <w:pPr>
              <w:pStyle w:val="Zawartotabeli"/>
              <w:jc w:val="center"/>
              <w:rPr>
                <w:rFonts w:ascii="Arial" w:hAnsi="Arial" w:cs="Arial"/>
                <w:b/>
                <w:color w:val="000000"/>
                <w:sz w:val="8"/>
                <w:szCs w:val="8"/>
              </w:rPr>
            </w:pPr>
          </w:p>
          <w:p w:rsidR="000918AD" w:rsidRPr="00DE618B" w:rsidRDefault="000918AD" w:rsidP="0008458D">
            <w:pPr>
              <w:pStyle w:val="Zawartotabeli"/>
              <w:jc w:val="center"/>
              <w:rPr>
                <w:b/>
              </w:rPr>
            </w:pPr>
            <w:r w:rsidRPr="00DE618B">
              <w:rPr>
                <w:rFonts w:ascii="Arial" w:hAnsi="Arial" w:cs="Arial"/>
                <w:b/>
                <w:color w:val="000000"/>
                <w:sz w:val="22"/>
                <w:szCs w:val="22"/>
              </w:rPr>
              <w:t>RAPORTOWANIE</w:t>
            </w:r>
          </w:p>
        </w:tc>
        <w:tc>
          <w:tcPr>
            <w:tcW w:w="40" w:type="dxa"/>
            <w:shd w:val="clear" w:color="auto" w:fill="auto"/>
          </w:tcPr>
          <w:p w:rsidR="000918AD" w:rsidRDefault="000918AD" w:rsidP="0008458D">
            <w:pPr>
              <w:snapToGrid w:val="0"/>
              <w:rPr>
                <w:color w:val="000000"/>
              </w:rPr>
            </w:pPr>
          </w:p>
        </w:tc>
      </w:tr>
      <w:tr w:rsidR="000918AD" w:rsidTr="000845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0" w:type="dxa"/>
        </w:trPr>
        <w:tc>
          <w:tcPr>
            <w:tcW w:w="8385" w:type="dxa"/>
            <w:gridSpan w:val="2"/>
            <w:shd w:val="clear" w:color="auto" w:fill="auto"/>
          </w:tcPr>
          <w:p w:rsidR="000918AD" w:rsidRDefault="000918AD" w:rsidP="0008458D">
            <w:pPr>
              <w:pStyle w:val="Zawartotabeli"/>
            </w:pPr>
            <w:r>
              <w:rPr>
                <w:rFonts w:ascii="Arial" w:hAnsi="Arial" w:cs="Arial"/>
                <w:color w:val="000000"/>
                <w:sz w:val="22"/>
                <w:szCs w:val="22"/>
              </w:rPr>
              <w:t>Urządzenie musi rejestrować wszystkie zdarzenia w nim zachodzące, co najmniej każdą próbę nieuprawnionego dostępu, niedomknięcia drzwi, użycia nieznanej karty zbliżeniowej.</w:t>
            </w:r>
          </w:p>
        </w:tc>
        <w:tc>
          <w:tcPr>
            <w:tcW w:w="2055" w:type="dxa"/>
            <w:gridSpan w:val="5"/>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0" w:type="dxa"/>
        </w:trPr>
        <w:tc>
          <w:tcPr>
            <w:tcW w:w="8385" w:type="dxa"/>
            <w:gridSpan w:val="2"/>
            <w:shd w:val="clear" w:color="auto" w:fill="auto"/>
          </w:tcPr>
          <w:p w:rsidR="000918AD" w:rsidRDefault="000918AD" w:rsidP="0008458D">
            <w:pPr>
              <w:pStyle w:val="Zawartotabeli"/>
            </w:pPr>
            <w:r>
              <w:rPr>
                <w:rFonts w:ascii="Arial" w:hAnsi="Arial" w:cs="Arial"/>
                <w:color w:val="000000"/>
                <w:sz w:val="22"/>
                <w:szCs w:val="22"/>
              </w:rPr>
              <w:t>Wykonane raporty muszą mieć możliwość filtrowania ze względu na: czas, użytkownika oraz kombinację tych elementów.</w:t>
            </w:r>
          </w:p>
        </w:tc>
        <w:tc>
          <w:tcPr>
            <w:tcW w:w="2055" w:type="dxa"/>
            <w:gridSpan w:val="5"/>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rPr>
          <w:gridAfter w:val="4"/>
          <w:wAfter w:w="70" w:type="dxa"/>
        </w:trPr>
        <w:tc>
          <w:tcPr>
            <w:tcW w:w="10380" w:type="dxa"/>
            <w:gridSpan w:val="4"/>
            <w:shd w:val="clear" w:color="auto" w:fill="auto"/>
          </w:tcPr>
          <w:p w:rsidR="000918AD" w:rsidRPr="00DE618B" w:rsidRDefault="000918AD" w:rsidP="0008458D">
            <w:pPr>
              <w:pStyle w:val="Zawartotabeli"/>
              <w:jc w:val="center"/>
              <w:rPr>
                <w:b/>
              </w:rPr>
            </w:pPr>
            <w:r w:rsidRPr="00DE618B">
              <w:rPr>
                <w:rFonts w:ascii="Arial" w:hAnsi="Arial" w:cs="Arial"/>
                <w:b/>
                <w:color w:val="000000"/>
                <w:sz w:val="22"/>
                <w:szCs w:val="22"/>
              </w:rPr>
              <w:t>DOSTARCZANE OPROGRAMOWANIE DO URZĄDZEŃ</w:t>
            </w:r>
          </w:p>
        </w:tc>
        <w:tc>
          <w:tcPr>
            <w:tcW w:w="40" w:type="dxa"/>
            <w:shd w:val="clear" w:color="auto" w:fill="auto"/>
          </w:tcPr>
          <w:p w:rsidR="000918AD" w:rsidRDefault="000918AD" w:rsidP="0008458D">
            <w:pPr>
              <w:snapToGrid w:val="0"/>
              <w:rPr>
                <w:color w:val="000000"/>
              </w:rPr>
            </w:pPr>
          </w:p>
        </w:tc>
      </w:tr>
      <w:tr w:rsidR="000918AD" w:rsidTr="000845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0" w:type="dxa"/>
        </w:trPr>
        <w:tc>
          <w:tcPr>
            <w:tcW w:w="8385" w:type="dxa"/>
            <w:gridSpan w:val="2"/>
            <w:shd w:val="clear" w:color="auto" w:fill="auto"/>
          </w:tcPr>
          <w:p w:rsidR="000918AD" w:rsidRDefault="000918AD" w:rsidP="0008458D">
            <w:pPr>
              <w:pStyle w:val="Zawartotabeli"/>
            </w:pPr>
            <w:r>
              <w:rPr>
                <w:rFonts w:ascii="Arial" w:hAnsi="Arial" w:cs="Arial"/>
                <w:color w:val="000000"/>
                <w:sz w:val="22"/>
                <w:szCs w:val="22"/>
              </w:rPr>
              <w:t>Oprogramowanie dostępne w pełnej polskiej wersji językowej.</w:t>
            </w:r>
          </w:p>
        </w:tc>
        <w:tc>
          <w:tcPr>
            <w:tcW w:w="2055" w:type="dxa"/>
            <w:gridSpan w:val="5"/>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0" w:type="dxa"/>
        </w:trPr>
        <w:tc>
          <w:tcPr>
            <w:tcW w:w="8385" w:type="dxa"/>
            <w:gridSpan w:val="2"/>
            <w:shd w:val="clear" w:color="auto" w:fill="auto"/>
          </w:tcPr>
          <w:p w:rsidR="000918AD" w:rsidRDefault="000918AD" w:rsidP="0008458D">
            <w:pPr>
              <w:pStyle w:val="Zawartotabeli"/>
            </w:pPr>
            <w:r>
              <w:rPr>
                <w:rFonts w:ascii="Arial" w:hAnsi="Arial" w:cs="Arial"/>
                <w:color w:val="000000"/>
                <w:sz w:val="22"/>
                <w:szCs w:val="22"/>
              </w:rPr>
              <w:t>Oprogramowanie dostarczane w wersji nielimitowanej czasowo i pod względem stanowisk, na których jest zainstalowane.</w:t>
            </w:r>
          </w:p>
        </w:tc>
        <w:tc>
          <w:tcPr>
            <w:tcW w:w="2055" w:type="dxa"/>
            <w:gridSpan w:val="5"/>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0" w:type="dxa"/>
        </w:trPr>
        <w:tc>
          <w:tcPr>
            <w:tcW w:w="8385" w:type="dxa"/>
            <w:gridSpan w:val="2"/>
            <w:shd w:val="clear" w:color="auto" w:fill="auto"/>
          </w:tcPr>
          <w:p w:rsidR="000918AD" w:rsidRDefault="000918AD" w:rsidP="0008458D">
            <w:pPr>
              <w:pStyle w:val="Zawartotabeli"/>
            </w:pPr>
            <w:r>
              <w:rPr>
                <w:rFonts w:ascii="Arial" w:hAnsi="Arial" w:cs="Arial"/>
                <w:color w:val="000000"/>
                <w:sz w:val="22"/>
                <w:szCs w:val="22"/>
              </w:rPr>
              <w:t>Oprogramowanie umożliwia zdalne zarządzanie systemem oraz tworzenie raportów.</w:t>
            </w:r>
          </w:p>
        </w:tc>
        <w:tc>
          <w:tcPr>
            <w:tcW w:w="2055" w:type="dxa"/>
            <w:gridSpan w:val="5"/>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0" w:type="dxa"/>
        </w:trPr>
        <w:tc>
          <w:tcPr>
            <w:tcW w:w="8385" w:type="dxa"/>
            <w:gridSpan w:val="2"/>
            <w:shd w:val="clear" w:color="auto" w:fill="auto"/>
          </w:tcPr>
          <w:p w:rsidR="000918AD" w:rsidRDefault="000918AD" w:rsidP="0008458D">
            <w:pPr>
              <w:pStyle w:val="Zawartotabeli"/>
            </w:pPr>
            <w:r>
              <w:rPr>
                <w:rFonts w:ascii="Arial" w:hAnsi="Arial" w:cs="Arial"/>
                <w:color w:val="000000"/>
                <w:sz w:val="22"/>
                <w:szCs w:val="22"/>
              </w:rPr>
              <w:t>Oprogramowanie musi umożliwiać zdalne otwarci drzwi i zwolnienie bolców.</w:t>
            </w:r>
          </w:p>
        </w:tc>
        <w:tc>
          <w:tcPr>
            <w:tcW w:w="2055" w:type="dxa"/>
            <w:gridSpan w:val="5"/>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bl>
    <w:p w:rsidR="000918AD" w:rsidRDefault="000918AD" w:rsidP="000918AD"/>
    <w:tbl>
      <w:tblPr>
        <w:tblW w:w="10440" w:type="dxa"/>
        <w:tblInd w:w="-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8385"/>
        <w:gridCol w:w="2055"/>
      </w:tblGrid>
      <w:tr w:rsidR="000918AD" w:rsidTr="0008458D">
        <w:tc>
          <w:tcPr>
            <w:tcW w:w="10440" w:type="dxa"/>
            <w:gridSpan w:val="2"/>
            <w:shd w:val="clear" w:color="auto" w:fill="auto"/>
          </w:tcPr>
          <w:p w:rsidR="000918AD" w:rsidRPr="00DE618B" w:rsidRDefault="000918AD" w:rsidP="0008458D">
            <w:pPr>
              <w:pStyle w:val="Zawartotabeli"/>
              <w:jc w:val="center"/>
              <w:rPr>
                <w:b/>
              </w:rPr>
            </w:pPr>
            <w:r w:rsidRPr="00DE618B">
              <w:rPr>
                <w:rFonts w:ascii="Arial" w:hAnsi="Arial" w:cs="Arial"/>
                <w:b/>
                <w:color w:val="000000"/>
                <w:sz w:val="22"/>
                <w:szCs w:val="22"/>
              </w:rPr>
              <w:t>ZASILANIE AWARYJNE I MONITOROWANIE AKUMULATORA</w:t>
            </w:r>
          </w:p>
        </w:tc>
      </w:tr>
      <w:tr w:rsidR="000918AD" w:rsidTr="0008458D">
        <w:tc>
          <w:tcPr>
            <w:tcW w:w="8385" w:type="dxa"/>
            <w:shd w:val="clear" w:color="auto" w:fill="auto"/>
          </w:tcPr>
          <w:p w:rsidR="000918AD" w:rsidRDefault="000918AD" w:rsidP="0008458D">
            <w:pPr>
              <w:pStyle w:val="Zawartotabeli"/>
            </w:pPr>
            <w:r>
              <w:rPr>
                <w:rFonts w:ascii="Arial" w:hAnsi="Arial" w:cs="Arial"/>
                <w:color w:val="000000"/>
                <w:sz w:val="22"/>
                <w:szCs w:val="22"/>
              </w:rPr>
              <w:t>Posiada wbudowane zasilanie awaryjne, gwarantujące pracę urządzenia bez zasilania podstawowego co najmniej 24</w:t>
            </w:r>
            <w:r w:rsidRPr="00D01DC9">
              <w:rPr>
                <w:rFonts w:ascii="Arial" w:hAnsi="Arial" w:cs="Arial"/>
                <w:color w:val="00B050"/>
                <w:sz w:val="22"/>
                <w:szCs w:val="22"/>
              </w:rPr>
              <w:t xml:space="preserve"> </w:t>
            </w:r>
            <w:r w:rsidRPr="003E704B">
              <w:rPr>
                <w:rFonts w:ascii="Arial" w:hAnsi="Arial" w:cs="Arial"/>
                <w:sz w:val="22"/>
                <w:szCs w:val="22"/>
              </w:rPr>
              <w:t>godziny</w:t>
            </w:r>
          </w:p>
        </w:tc>
        <w:tc>
          <w:tcPr>
            <w:tcW w:w="2055" w:type="dxa"/>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c>
          <w:tcPr>
            <w:tcW w:w="8385" w:type="dxa"/>
            <w:shd w:val="clear" w:color="auto" w:fill="auto"/>
          </w:tcPr>
          <w:p w:rsidR="000918AD" w:rsidRDefault="000918AD" w:rsidP="0008458D">
            <w:pPr>
              <w:pStyle w:val="Zawartotabeli"/>
            </w:pPr>
            <w:r>
              <w:rPr>
                <w:rFonts w:ascii="Arial" w:hAnsi="Arial" w:cs="Arial"/>
                <w:color w:val="000000"/>
                <w:sz w:val="22"/>
                <w:szCs w:val="22"/>
              </w:rPr>
              <w:t>Zasilanie awaryjne musi być uruchamiane automatycznie przy braku zasilania podstawowego bez przerwy w pracy urządzenia.</w:t>
            </w:r>
          </w:p>
        </w:tc>
        <w:tc>
          <w:tcPr>
            <w:tcW w:w="2055" w:type="dxa"/>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c>
          <w:tcPr>
            <w:tcW w:w="8385" w:type="dxa"/>
            <w:shd w:val="clear" w:color="auto" w:fill="auto"/>
          </w:tcPr>
          <w:p w:rsidR="000918AD" w:rsidRDefault="000918AD" w:rsidP="0008458D">
            <w:pPr>
              <w:pStyle w:val="Zawartotabeli"/>
            </w:pPr>
            <w:r>
              <w:rPr>
                <w:rFonts w:ascii="Arial" w:hAnsi="Arial" w:cs="Arial"/>
                <w:color w:val="000000"/>
                <w:sz w:val="22"/>
                <w:szCs w:val="22"/>
              </w:rPr>
              <w:t>System musi umożliwiać testowanie akumulatora w oparciu o parametry fizyczne akumulatora (nie na zasadzie prostego pomiar czasu użytkowania ogniwa).</w:t>
            </w:r>
          </w:p>
        </w:tc>
        <w:tc>
          <w:tcPr>
            <w:tcW w:w="2055" w:type="dxa"/>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c>
          <w:tcPr>
            <w:tcW w:w="8385" w:type="dxa"/>
            <w:shd w:val="clear" w:color="auto" w:fill="auto"/>
          </w:tcPr>
          <w:p w:rsidR="000918AD" w:rsidRDefault="000918AD" w:rsidP="0008458D">
            <w:pPr>
              <w:pStyle w:val="Zawartotabeli"/>
            </w:pPr>
            <w:r>
              <w:rPr>
                <w:rFonts w:ascii="Arial" w:hAnsi="Arial" w:cs="Arial"/>
                <w:color w:val="000000"/>
                <w:sz w:val="22"/>
                <w:szCs w:val="22"/>
              </w:rPr>
              <w:t>Pomiar musi być wykonywany automatycznie w trakcie pracy urządzenia, bez rozładowywania akumulatora.</w:t>
            </w:r>
          </w:p>
        </w:tc>
        <w:tc>
          <w:tcPr>
            <w:tcW w:w="2055" w:type="dxa"/>
            <w:shd w:val="clear" w:color="auto" w:fill="auto"/>
          </w:tcPr>
          <w:p w:rsidR="000918AD" w:rsidRDefault="000918AD" w:rsidP="0008458D">
            <w:pPr>
              <w:pStyle w:val="Zawartotabeli"/>
              <w:jc w:val="center"/>
            </w:pPr>
            <w:r>
              <w:rPr>
                <w:rFonts w:ascii="Arial" w:hAnsi="Arial" w:cs="Arial"/>
                <w:color w:val="000000"/>
                <w:sz w:val="22"/>
                <w:szCs w:val="22"/>
              </w:rPr>
              <w:t>Spełnia\nie spełnia</w:t>
            </w:r>
          </w:p>
        </w:tc>
      </w:tr>
      <w:tr w:rsidR="000918AD" w:rsidTr="0008458D">
        <w:tc>
          <w:tcPr>
            <w:tcW w:w="10440" w:type="dxa"/>
            <w:gridSpan w:val="2"/>
            <w:shd w:val="clear" w:color="auto" w:fill="auto"/>
          </w:tcPr>
          <w:p w:rsidR="000918AD" w:rsidRPr="00DE618B" w:rsidRDefault="000918AD" w:rsidP="0008458D">
            <w:pPr>
              <w:pStyle w:val="Zawartotabeli"/>
              <w:jc w:val="center"/>
              <w:rPr>
                <w:b/>
              </w:rPr>
            </w:pPr>
            <w:r w:rsidRPr="00DE618B">
              <w:rPr>
                <w:rFonts w:ascii="Arial" w:hAnsi="Arial" w:cs="Arial"/>
                <w:b/>
                <w:color w:val="000000"/>
                <w:sz w:val="22"/>
                <w:szCs w:val="22"/>
              </w:rPr>
              <w:t>WYMAGANE DOKUMENTY NA ETAPIE SKŁADANIA OFERTY</w:t>
            </w:r>
          </w:p>
        </w:tc>
      </w:tr>
      <w:tr w:rsidR="000918AD" w:rsidTr="000918AD">
        <w:trPr>
          <w:trHeight w:val="4912"/>
        </w:trPr>
        <w:tc>
          <w:tcPr>
            <w:tcW w:w="10440" w:type="dxa"/>
            <w:gridSpan w:val="2"/>
            <w:shd w:val="clear" w:color="auto" w:fill="auto"/>
          </w:tcPr>
          <w:p w:rsidR="000918AD" w:rsidRDefault="000918AD" w:rsidP="0008458D">
            <w:pPr>
              <w:pStyle w:val="NormalnyWeb"/>
              <w:spacing w:after="280"/>
              <w:jc w:val="both"/>
            </w:pPr>
            <w:r>
              <w:rPr>
                <w:rFonts w:ascii="Arial" w:hAnsi="Arial" w:cs="Arial"/>
                <w:b/>
                <w:bCs/>
                <w:sz w:val="21"/>
                <w:szCs w:val="21"/>
              </w:rPr>
              <w:t>Wymagania jakościowe</w:t>
            </w:r>
          </w:p>
          <w:p w:rsidR="000918AD" w:rsidRDefault="000918AD" w:rsidP="0008458D">
            <w:pPr>
              <w:pStyle w:val="NormalnyWeb"/>
              <w:spacing w:after="280"/>
              <w:jc w:val="both"/>
            </w:pPr>
            <w:r>
              <w:rPr>
                <w:rFonts w:ascii="Arial" w:hAnsi="Arial" w:cs="Arial"/>
                <w:b/>
                <w:bCs/>
                <w:sz w:val="21"/>
                <w:szCs w:val="21"/>
                <w:u w:val="single"/>
              </w:rPr>
              <w:t>Wraz z ofertą</w:t>
            </w:r>
            <w:r>
              <w:rPr>
                <w:rFonts w:ascii="Arial" w:hAnsi="Arial" w:cs="Arial"/>
                <w:b/>
                <w:bCs/>
                <w:sz w:val="21"/>
                <w:szCs w:val="21"/>
              </w:rPr>
              <w:t xml:space="preserve"> należy załączyć w języku polskim:</w:t>
            </w:r>
          </w:p>
          <w:p w:rsidR="000918AD" w:rsidRDefault="000918AD" w:rsidP="000918AD">
            <w:pPr>
              <w:pStyle w:val="NormalnyWeb"/>
              <w:widowControl w:val="0"/>
              <w:numPr>
                <w:ilvl w:val="0"/>
                <w:numId w:val="35"/>
              </w:numPr>
              <w:suppressAutoHyphens/>
              <w:spacing w:after="280"/>
              <w:jc w:val="both"/>
            </w:pPr>
            <w:r>
              <w:rPr>
                <w:rFonts w:ascii="Arial" w:hAnsi="Arial" w:cs="Arial"/>
                <w:sz w:val="21"/>
                <w:szCs w:val="21"/>
              </w:rPr>
              <w:t>Deklarację zgodności CE wydaną przez producenta szafek</w:t>
            </w:r>
          </w:p>
          <w:p w:rsidR="000918AD" w:rsidRDefault="000918AD" w:rsidP="0008458D">
            <w:pPr>
              <w:pStyle w:val="NormalnyWeb"/>
              <w:spacing w:after="280"/>
              <w:jc w:val="both"/>
            </w:pPr>
            <w:r>
              <w:rPr>
                <w:rFonts w:ascii="Arial" w:hAnsi="Arial" w:cs="Arial"/>
                <w:b/>
                <w:bCs/>
                <w:sz w:val="21"/>
                <w:szCs w:val="21"/>
                <w:u w:val="single"/>
              </w:rPr>
              <w:t>CERTYFIKATY, ATESTY:</w:t>
            </w:r>
            <w:r>
              <w:rPr>
                <w:rFonts w:ascii="Arial" w:hAnsi="Arial" w:cs="Arial"/>
                <w:b/>
                <w:bCs/>
                <w:sz w:val="21"/>
                <w:szCs w:val="21"/>
              </w:rPr>
              <w:t xml:space="preserve"> Wraz z dostarczonymi urządzeniami, należy załączyć w formie drukowanej,</w:t>
            </w:r>
            <w:r>
              <w:rPr>
                <w:rFonts w:ascii="Arial" w:hAnsi="Arial" w:cs="Arial"/>
                <w:b/>
                <w:bCs/>
                <w:sz w:val="21"/>
                <w:szCs w:val="21"/>
              </w:rPr>
              <w:br/>
              <w:t>w języku polskim:</w:t>
            </w:r>
          </w:p>
          <w:p w:rsidR="000918AD" w:rsidRDefault="000918AD" w:rsidP="000918AD">
            <w:pPr>
              <w:pStyle w:val="NormalnyWeb"/>
              <w:widowControl w:val="0"/>
              <w:numPr>
                <w:ilvl w:val="0"/>
                <w:numId w:val="35"/>
              </w:numPr>
              <w:suppressAutoHyphens/>
              <w:spacing w:after="280"/>
              <w:jc w:val="both"/>
            </w:pPr>
            <w:r>
              <w:rPr>
                <w:rFonts w:ascii="Arial" w:hAnsi="Arial" w:cs="Arial"/>
                <w:color w:val="000000"/>
                <w:sz w:val="21"/>
                <w:szCs w:val="21"/>
              </w:rPr>
              <w:t>Dokument wystawiony przez uprawniony podmiot potwierdzający spełnianie przez dostarczane urządzenia warunków dla co najmniej II klasy środowiskowej wg PN-EN 60068 wraz z dokumentem potwierdzającym, że badania wykonane są zgodnie z wymaganiami normy PN-EN 60839-11-1 lub nowszej</w:t>
            </w:r>
          </w:p>
          <w:p w:rsidR="000918AD" w:rsidRDefault="000918AD" w:rsidP="000918AD">
            <w:pPr>
              <w:pStyle w:val="NormalnyWeb"/>
              <w:widowControl w:val="0"/>
              <w:numPr>
                <w:ilvl w:val="0"/>
                <w:numId w:val="35"/>
              </w:numPr>
              <w:suppressAutoHyphens/>
              <w:spacing w:after="280"/>
              <w:jc w:val="both"/>
            </w:pPr>
            <w:r>
              <w:rPr>
                <w:rFonts w:ascii="Arial" w:hAnsi="Arial" w:cs="Arial"/>
                <w:color w:val="000000"/>
                <w:sz w:val="21"/>
                <w:szCs w:val="21"/>
              </w:rPr>
              <w:t>Aktualny certyfikat PN-EN-ISO 9001-2015 oraz PN-EN-ISO 14001-2015 dla producenta szafek, wystawiony przez akredytowaną instytucję certyfikującą, potwierdzający, iż na etapie produkcji dostarczanych urządzeń stosowane są normy zachowania jakości.</w:t>
            </w:r>
          </w:p>
          <w:p w:rsidR="000918AD" w:rsidRDefault="000918AD" w:rsidP="000918AD">
            <w:pPr>
              <w:pStyle w:val="NormalnyWeb"/>
              <w:widowControl w:val="0"/>
              <w:numPr>
                <w:ilvl w:val="0"/>
                <w:numId w:val="35"/>
              </w:numPr>
              <w:suppressAutoHyphens/>
              <w:spacing w:after="280"/>
              <w:jc w:val="both"/>
            </w:pPr>
            <w:r>
              <w:rPr>
                <w:rFonts w:ascii="Arial" w:hAnsi="Arial" w:cs="Arial"/>
                <w:color w:val="000000"/>
                <w:sz w:val="21"/>
                <w:szCs w:val="21"/>
              </w:rPr>
              <w:t>Pełną dokumentację techniczną w języku polskim i instrukcję obsługi w języku polski</w:t>
            </w:r>
          </w:p>
        </w:tc>
      </w:tr>
    </w:tbl>
    <w:p w:rsidR="000918AD" w:rsidRPr="000918AD" w:rsidRDefault="000918AD" w:rsidP="000918AD">
      <w:pPr>
        <w:rPr>
          <w:rFonts w:ascii="Calibri Light" w:hAnsi="Calibri Light" w:cs="Calibri Light"/>
          <w:sz w:val="20"/>
          <w:szCs w:val="20"/>
        </w:rPr>
        <w:sectPr w:rsidR="000918AD" w:rsidRPr="000918AD" w:rsidSect="005762FC">
          <w:pgSz w:w="11906" w:h="16838"/>
          <w:pgMar w:top="1417" w:right="1417" w:bottom="1417" w:left="1417" w:header="708" w:footer="708" w:gutter="0"/>
          <w:pgNumType w:start="1"/>
          <w:cols w:space="708"/>
          <w:docGrid w:linePitch="360"/>
        </w:sectPr>
      </w:pPr>
    </w:p>
    <w:p w:rsidR="00DA130F" w:rsidRPr="00205D5A" w:rsidRDefault="00DA130F" w:rsidP="006F12F2"/>
    <w:sectPr w:rsidR="00DA130F" w:rsidRPr="00205D5A">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1FAB" w:rsidRDefault="00AF1FAB">
      <w:r>
        <w:separator/>
      </w:r>
    </w:p>
  </w:endnote>
  <w:endnote w:type="continuationSeparator" w:id="0">
    <w:p w:rsidR="00AF1FAB" w:rsidRDefault="00AF1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Liberation Serif">
    <w:altName w:val="Times New Roman"/>
    <w:charset w:val="EE"/>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5A5" w:rsidRDefault="006D35A5">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507" w:rsidRDefault="008B0507">
    <w:pPr>
      <w:pStyle w:val="Stopka"/>
      <w:framePr w:wrap="auto" w:vAnchor="text" w:hAnchor="margin" w:xAlign="right" w:y="1"/>
      <w:rPr>
        <w:rStyle w:val="Numerstrony"/>
      </w:rPr>
    </w:pPr>
  </w:p>
  <w:p w:rsidR="008B0507" w:rsidRDefault="008B0507">
    <w:pPr>
      <w:pStyle w:val="Stopka"/>
      <w:tabs>
        <w:tab w:val="clear" w:pos="4536"/>
        <w:tab w:val="clear" w:pos="9072"/>
      </w:tabs>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5A5" w:rsidRDefault="006D35A5">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1FAB" w:rsidRDefault="00AF1FAB">
      <w:r>
        <w:separator/>
      </w:r>
    </w:p>
  </w:footnote>
  <w:footnote w:type="continuationSeparator" w:id="0">
    <w:p w:rsidR="00AF1FAB" w:rsidRDefault="00AF1F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5A5" w:rsidRDefault="006D35A5">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5A5" w:rsidRDefault="006D35A5">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5A5" w:rsidRDefault="006D35A5">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6"/>
    <w:lvl w:ilvl="0">
      <w:start w:val="1"/>
      <w:numFmt w:val="bullet"/>
      <w:lvlText w:val=""/>
      <w:lvlJc w:val="left"/>
      <w:pPr>
        <w:tabs>
          <w:tab w:val="num" w:pos="720"/>
        </w:tabs>
        <w:ind w:left="720" w:hanging="360"/>
      </w:pPr>
      <w:rPr>
        <w:rFonts w:ascii="Symbol" w:hAnsi="Symbol" w:cs="OpenSymbol"/>
        <w:color w:val="000000"/>
        <w:sz w:val="21"/>
        <w:szCs w:val="21"/>
        <w:lang w:val="pl-P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21"/>
        <w:szCs w:val="21"/>
        <w:lang w:val="pl-P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21"/>
        <w:szCs w:val="21"/>
        <w:lang w:val="pl-P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2" w15:restartNumberingAfterBreak="0">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07F33812"/>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08B25763"/>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 w15:restartNumberingAfterBreak="0">
    <w:nsid w:val="0F474C7D"/>
    <w:multiLevelType w:val="singleLevel"/>
    <w:tmpl w:val="7A545A52"/>
    <w:lvl w:ilvl="0">
      <w:start w:val="1"/>
      <w:numFmt w:val="decimal"/>
      <w:lvlText w:val="%1."/>
      <w:legacy w:legacy="1" w:legacySpace="0" w:legacyIndent="283"/>
      <w:lvlJc w:val="left"/>
      <w:pPr>
        <w:ind w:left="283" w:hanging="283"/>
      </w:pPr>
    </w:lvl>
  </w:abstractNum>
  <w:abstractNum w:abstractNumId="7" w15:restartNumberingAfterBreak="0">
    <w:nsid w:val="141057B7"/>
    <w:multiLevelType w:val="singleLevel"/>
    <w:tmpl w:val="7A545A52"/>
    <w:lvl w:ilvl="0">
      <w:start w:val="1"/>
      <w:numFmt w:val="decimal"/>
      <w:lvlText w:val="%1."/>
      <w:legacy w:legacy="1" w:legacySpace="0" w:legacyIndent="283"/>
      <w:lvlJc w:val="left"/>
      <w:pPr>
        <w:ind w:left="283" w:hanging="283"/>
      </w:pPr>
    </w:lvl>
  </w:abstractNum>
  <w:abstractNum w:abstractNumId="8" w15:restartNumberingAfterBreak="0">
    <w:nsid w:val="14117CBB"/>
    <w:multiLevelType w:val="singleLevel"/>
    <w:tmpl w:val="7A545A52"/>
    <w:lvl w:ilvl="0">
      <w:start w:val="1"/>
      <w:numFmt w:val="decimal"/>
      <w:lvlText w:val="%1."/>
      <w:legacy w:legacy="1" w:legacySpace="0" w:legacyIndent="283"/>
      <w:lvlJc w:val="left"/>
      <w:pPr>
        <w:ind w:left="283" w:hanging="283"/>
      </w:pPr>
    </w:lvl>
  </w:abstractNum>
  <w:abstractNum w:abstractNumId="9" w15:restartNumberingAfterBreak="0">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2" w15:restartNumberingAfterBreak="0">
    <w:nsid w:val="22BF26CA"/>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3D85A56"/>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0555697"/>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323F5FEB"/>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33D834C7"/>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37741267"/>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3C734BF3"/>
    <w:multiLevelType w:val="hybridMultilevel"/>
    <w:tmpl w:val="9FD8C8E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EED45AB"/>
    <w:multiLevelType w:val="singleLevel"/>
    <w:tmpl w:val="7A545A52"/>
    <w:lvl w:ilvl="0">
      <w:start w:val="1"/>
      <w:numFmt w:val="decimal"/>
      <w:lvlText w:val="%1."/>
      <w:legacy w:legacy="1" w:legacySpace="0" w:legacyIndent="283"/>
      <w:lvlJc w:val="left"/>
      <w:pPr>
        <w:ind w:left="283" w:hanging="283"/>
      </w:pPr>
    </w:lvl>
  </w:abstractNum>
  <w:abstractNum w:abstractNumId="21" w15:restartNumberingAfterBreak="0">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3" w15:restartNumberingAfterBreak="0">
    <w:nsid w:val="46753B91"/>
    <w:multiLevelType w:val="singleLevel"/>
    <w:tmpl w:val="7A545A52"/>
    <w:lvl w:ilvl="0">
      <w:start w:val="1"/>
      <w:numFmt w:val="decimal"/>
      <w:lvlText w:val="%1."/>
      <w:legacy w:legacy="1" w:legacySpace="0" w:legacyIndent="283"/>
      <w:lvlJc w:val="left"/>
      <w:pPr>
        <w:ind w:left="283" w:hanging="283"/>
      </w:pPr>
    </w:lvl>
  </w:abstractNum>
  <w:abstractNum w:abstractNumId="2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26" w15:restartNumberingAfterBreak="0">
    <w:nsid w:val="50DE1F29"/>
    <w:multiLevelType w:val="singleLevel"/>
    <w:tmpl w:val="7A545A52"/>
    <w:lvl w:ilvl="0">
      <w:start w:val="1"/>
      <w:numFmt w:val="decimal"/>
      <w:lvlText w:val="%1."/>
      <w:legacy w:legacy="1" w:legacySpace="0" w:legacyIndent="283"/>
      <w:lvlJc w:val="left"/>
      <w:pPr>
        <w:ind w:left="283" w:hanging="283"/>
      </w:pPr>
    </w:lvl>
  </w:abstractNum>
  <w:abstractNum w:abstractNumId="27" w15:restartNumberingAfterBreak="0">
    <w:nsid w:val="54F86F66"/>
    <w:multiLevelType w:val="hybridMultilevel"/>
    <w:tmpl w:val="D97C2882"/>
    <w:lvl w:ilvl="0" w:tplc="D3B8E47C">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29" w15:restartNumberingAfterBreak="0">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30" w15:restartNumberingAfterBreak="0">
    <w:nsid w:val="611D6080"/>
    <w:multiLevelType w:val="singleLevel"/>
    <w:tmpl w:val="7A545A52"/>
    <w:lvl w:ilvl="0">
      <w:start w:val="1"/>
      <w:numFmt w:val="decimal"/>
      <w:lvlText w:val="%1."/>
      <w:legacy w:legacy="1" w:legacySpace="0" w:legacyIndent="283"/>
      <w:lvlJc w:val="left"/>
      <w:pPr>
        <w:ind w:left="283" w:hanging="283"/>
      </w:pPr>
    </w:lvl>
  </w:abstractNum>
  <w:abstractNum w:abstractNumId="31" w15:restartNumberingAfterBreak="0">
    <w:nsid w:val="62867C7A"/>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4"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10"/>
  </w:num>
  <w:num w:numId="2">
    <w:abstractNumId w:val="20"/>
  </w:num>
  <w:num w:numId="3">
    <w:abstractNumId w:val="23"/>
  </w:num>
  <w:num w:numId="4">
    <w:abstractNumId w:val="6"/>
  </w:num>
  <w:num w:numId="5">
    <w:abstractNumId w:val="26"/>
  </w:num>
  <w:num w:numId="6">
    <w:abstractNumId w:val="7"/>
  </w:num>
  <w:num w:numId="7">
    <w:abstractNumId w:val="8"/>
  </w:num>
  <w:num w:numId="8">
    <w:abstractNumId w:val="30"/>
  </w:num>
  <w:num w:numId="9">
    <w:abstractNumId w:val="5"/>
  </w:num>
  <w:num w:numId="10">
    <w:abstractNumId w:val="29"/>
  </w:num>
  <w:num w:numId="11">
    <w:abstractNumId w:val="25"/>
  </w:num>
  <w:num w:numId="12">
    <w:abstractNumId w:val="12"/>
  </w:num>
  <w:num w:numId="13">
    <w:abstractNumId w:val="24"/>
  </w:num>
  <w:num w:numId="14">
    <w:abstractNumId w:val="34"/>
  </w:num>
  <w:num w:numId="15">
    <w:abstractNumId w:val="22"/>
  </w:num>
  <w:num w:numId="16">
    <w:abstractNumId w:val="33"/>
  </w:num>
  <w:num w:numId="17">
    <w:abstractNumId w:val="11"/>
  </w:num>
  <w:num w:numId="18">
    <w:abstractNumId w:val="15"/>
  </w:num>
  <w:num w:numId="19">
    <w:abstractNumId w:val="32"/>
  </w:num>
  <w:num w:numId="20">
    <w:abstractNumId w:val="2"/>
  </w:num>
  <w:num w:numId="21">
    <w:abstractNumId w:val="28"/>
  </w:num>
  <w:num w:numId="22">
    <w:abstractNumId w:val="3"/>
  </w:num>
  <w:num w:numId="23">
    <w:abstractNumId w:val="13"/>
  </w:num>
  <w:num w:numId="24">
    <w:abstractNumId w:val="31"/>
  </w:num>
  <w:num w:numId="25">
    <w:abstractNumId w:val="9"/>
  </w:num>
  <w:num w:numId="26">
    <w:abstractNumId w:val="14"/>
  </w:num>
  <w:num w:numId="27">
    <w:abstractNumId w:val="18"/>
  </w:num>
  <w:num w:numId="28">
    <w:abstractNumId w:val="16"/>
  </w:num>
  <w:num w:numId="29">
    <w:abstractNumId w:val="4"/>
  </w:num>
  <w:num w:numId="30">
    <w:abstractNumId w:val="17"/>
  </w:num>
  <w:num w:numId="31">
    <w:abstractNumId w:val="1"/>
  </w:num>
  <w:num w:numId="32">
    <w:abstractNumId w:val="27"/>
  </w:num>
  <w:num w:numId="33">
    <w:abstractNumId w:val="21"/>
  </w:num>
  <w:num w:numId="34">
    <w:abstractNumId w:val="19"/>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1FAB"/>
    <w:rsid w:val="00016D63"/>
    <w:rsid w:val="000918AD"/>
    <w:rsid w:val="001463C8"/>
    <w:rsid w:val="00205D5A"/>
    <w:rsid w:val="00264B92"/>
    <w:rsid w:val="00275899"/>
    <w:rsid w:val="00280050"/>
    <w:rsid w:val="00312645"/>
    <w:rsid w:val="00345612"/>
    <w:rsid w:val="003826ED"/>
    <w:rsid w:val="003E3EB0"/>
    <w:rsid w:val="004368E0"/>
    <w:rsid w:val="00464ABC"/>
    <w:rsid w:val="004C4264"/>
    <w:rsid w:val="00554A2B"/>
    <w:rsid w:val="0058146E"/>
    <w:rsid w:val="005A3802"/>
    <w:rsid w:val="006033A5"/>
    <w:rsid w:val="00604962"/>
    <w:rsid w:val="006D35A5"/>
    <w:rsid w:val="006F12F2"/>
    <w:rsid w:val="006F5451"/>
    <w:rsid w:val="00803B73"/>
    <w:rsid w:val="00831B3D"/>
    <w:rsid w:val="0085366D"/>
    <w:rsid w:val="008B0507"/>
    <w:rsid w:val="008B2454"/>
    <w:rsid w:val="00935CA5"/>
    <w:rsid w:val="00957E1B"/>
    <w:rsid w:val="00996AEB"/>
    <w:rsid w:val="009A4ABA"/>
    <w:rsid w:val="009C24E5"/>
    <w:rsid w:val="00A97DF6"/>
    <w:rsid w:val="00AA23A4"/>
    <w:rsid w:val="00AF1FAB"/>
    <w:rsid w:val="00B5672E"/>
    <w:rsid w:val="00BC16BF"/>
    <w:rsid w:val="00BD0C7B"/>
    <w:rsid w:val="00C214D6"/>
    <w:rsid w:val="00CE1EC2"/>
    <w:rsid w:val="00D21922"/>
    <w:rsid w:val="00D67BAD"/>
    <w:rsid w:val="00D77E08"/>
    <w:rsid w:val="00DA130F"/>
    <w:rsid w:val="00E0656B"/>
    <w:rsid w:val="00E311C0"/>
    <w:rsid w:val="00E46B9D"/>
    <w:rsid w:val="00E9601B"/>
    <w:rsid w:val="00EB44DC"/>
    <w:rsid w:val="00F41BC7"/>
    <w:rsid w:val="00F65DB7"/>
    <w:rsid w:val="00FE6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2509ECEA"/>
  <w15:chartTrackingRefBased/>
  <w15:docId w15:val="{8B682299-B982-419F-BF38-72597D452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12F2"/>
    <w:rPr>
      <w:sz w:val="24"/>
      <w:szCs w:val="24"/>
    </w:rPr>
  </w:style>
  <w:style w:type="paragraph" w:styleId="Nagwek1">
    <w:name w:val="heading 1"/>
    <w:basedOn w:val="Normalny"/>
    <w:next w:val="Normalny"/>
    <w:qFormat/>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qFormat/>
    <w:pPr>
      <w:keepNext/>
      <w:widowControl w:val="0"/>
      <w:jc w:val="center"/>
      <w:outlineLvl w:val="1"/>
    </w:pPr>
    <w:rPr>
      <w:b/>
      <w:szCs w:val="20"/>
    </w:rPr>
  </w:style>
  <w:style w:type="paragraph" w:styleId="Nagwek3">
    <w:name w:val="heading 3"/>
    <w:basedOn w:val="Normalny"/>
    <w:next w:val="Normalny"/>
    <w:qFormat/>
    <w:pPr>
      <w:keepNext/>
      <w:widowControl w:val="0"/>
      <w:tabs>
        <w:tab w:val="left" w:pos="3969"/>
      </w:tabs>
      <w:ind w:firstLine="4"/>
      <w:jc w:val="center"/>
      <w:outlineLvl w:val="2"/>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pPr>
      <w:widowControl w:val="0"/>
      <w:spacing w:line="360" w:lineRule="auto"/>
      <w:jc w:val="center"/>
    </w:pPr>
    <w:rPr>
      <w:rFonts w:ascii="Arial" w:hAnsi="Arial"/>
      <w:b/>
      <w:szCs w:val="20"/>
    </w:rPr>
  </w:style>
  <w:style w:type="paragraph" w:customStyle="1" w:styleId="Kropki">
    <w:name w:val="Kropki"/>
    <w:basedOn w:val="Normalny"/>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pPr>
      <w:widowControl w:val="0"/>
      <w:jc w:val="both"/>
    </w:pPr>
    <w:rPr>
      <w:szCs w:val="20"/>
    </w:rPr>
  </w:style>
  <w:style w:type="paragraph" w:styleId="Nagwek">
    <w:name w:val="header"/>
    <w:basedOn w:val="Normalny"/>
    <w:pPr>
      <w:widowControl w:val="0"/>
      <w:tabs>
        <w:tab w:val="center" w:pos="4536"/>
        <w:tab w:val="right" w:pos="9072"/>
      </w:tabs>
    </w:pPr>
    <w:rPr>
      <w:sz w:val="20"/>
      <w:szCs w:val="20"/>
    </w:rPr>
  </w:style>
  <w:style w:type="paragraph" w:customStyle="1" w:styleId="Tekstpodstawowy21">
    <w:name w:val="Tekst podstawowy 21"/>
    <w:basedOn w:val="Normalny"/>
    <w:pPr>
      <w:widowControl w:val="0"/>
      <w:jc w:val="both"/>
    </w:pPr>
    <w:rPr>
      <w:rFonts w:ascii="Arial" w:hAnsi="Arial"/>
      <w:sz w:val="22"/>
      <w:szCs w:val="20"/>
    </w:rPr>
  </w:style>
  <w:style w:type="paragraph" w:styleId="Tekstpodstawowywcity">
    <w:name w:val="Body Text Indent"/>
    <w:basedOn w:val="Normalny"/>
    <w:pPr>
      <w:widowControl w:val="0"/>
      <w:ind w:left="567" w:hanging="283"/>
      <w:jc w:val="both"/>
    </w:pPr>
    <w:rPr>
      <w:kern w:val="20"/>
      <w:szCs w:val="20"/>
    </w:rPr>
  </w:style>
  <w:style w:type="paragraph" w:styleId="Tekstpodstawowy3">
    <w:name w:val="Body Text 3"/>
    <w:basedOn w:val="Normalny"/>
    <w:pPr>
      <w:widowControl w:val="0"/>
      <w:ind w:right="-1"/>
      <w:jc w:val="both"/>
    </w:pPr>
    <w:rPr>
      <w:kern w:val="20"/>
      <w:szCs w:val="20"/>
    </w:rPr>
  </w:style>
  <w:style w:type="character" w:styleId="Numerstrony">
    <w:name w:val="page number"/>
    <w:basedOn w:val="Domylnaczcionkaakapitu"/>
  </w:style>
  <w:style w:type="paragraph" w:styleId="Stopka">
    <w:name w:val="footer"/>
    <w:basedOn w:val="Normalny"/>
    <w:pPr>
      <w:widowControl w:val="0"/>
      <w:tabs>
        <w:tab w:val="center" w:pos="4536"/>
        <w:tab w:val="right" w:pos="9072"/>
      </w:tabs>
    </w:pPr>
    <w:rPr>
      <w:sz w:val="20"/>
      <w:szCs w:val="20"/>
    </w:rPr>
  </w:style>
  <w:style w:type="paragraph" w:styleId="Tekstpodstawowy">
    <w:name w:val="Body Text"/>
    <w:basedOn w:val="Normalny"/>
    <w:pPr>
      <w:spacing w:line="360" w:lineRule="auto"/>
      <w:jc w:val="both"/>
    </w:pPr>
  </w:style>
  <w:style w:type="paragraph" w:styleId="Tekstpodstawowywcity2">
    <w:name w:val="Body Text Indent 2"/>
    <w:basedOn w:val="Normalny"/>
    <w:pPr>
      <w:spacing w:line="360" w:lineRule="auto"/>
      <w:ind w:left="284" w:hanging="284"/>
      <w:jc w:val="both"/>
    </w:pPr>
    <w:rPr>
      <w:rFonts w:ascii="Arial" w:hAnsi="Arial"/>
      <w:sz w:val="22"/>
    </w:rPr>
  </w:style>
  <w:style w:type="table" w:styleId="Tabela-Siatka">
    <w:name w:val="Table Grid"/>
    <w:basedOn w:val="Standardowy"/>
    <w:rsid w:val="009A4A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DA130F"/>
    <w:pPr>
      <w:spacing w:before="60" w:after="60"/>
      <w:ind w:left="851" w:hanging="295"/>
      <w:jc w:val="both"/>
    </w:pPr>
    <w:rPr>
      <w:szCs w:val="20"/>
    </w:rPr>
  </w:style>
  <w:style w:type="paragraph" w:styleId="NormalnyWeb">
    <w:name w:val="Normal (Web)"/>
    <w:basedOn w:val="Normalny"/>
    <w:unhideWhenUsed/>
    <w:rsid w:val="00205D5A"/>
    <w:rPr>
      <w:rFonts w:eastAsia="Calibri"/>
    </w:rPr>
  </w:style>
  <w:style w:type="paragraph" w:styleId="Akapitzlist">
    <w:name w:val="List Paragraph"/>
    <w:basedOn w:val="Normalny"/>
    <w:uiPriority w:val="34"/>
    <w:qFormat/>
    <w:rsid w:val="00312645"/>
    <w:pPr>
      <w:spacing w:after="200" w:line="276" w:lineRule="auto"/>
      <w:ind w:left="720"/>
      <w:contextualSpacing/>
    </w:pPr>
    <w:rPr>
      <w:rFonts w:ascii="Calibri" w:hAnsi="Calibri"/>
      <w:sz w:val="22"/>
      <w:szCs w:val="22"/>
    </w:rPr>
  </w:style>
  <w:style w:type="paragraph" w:customStyle="1" w:styleId="Zawartotabeli">
    <w:name w:val="Zawartość tabeli"/>
    <w:basedOn w:val="Normalny"/>
    <w:rsid w:val="000918AD"/>
    <w:pPr>
      <w:widowControl w:val="0"/>
      <w:suppressLineNumbers/>
      <w:suppressAutoHyphens/>
    </w:pPr>
    <w:rPr>
      <w:rFonts w:ascii="Liberation Serif" w:eastAsia="SimSun" w:hAnsi="Liberation Serif" w:cs="Mangal"/>
      <w:kern w:val="2"/>
      <w:lang w:eastAsia="zh-CN" w:bidi="hi-IN"/>
    </w:rPr>
  </w:style>
  <w:style w:type="paragraph" w:styleId="Tekstdymka">
    <w:name w:val="Balloon Text"/>
    <w:basedOn w:val="Normalny"/>
    <w:link w:val="TekstdymkaZnak"/>
    <w:rsid w:val="00E311C0"/>
    <w:rPr>
      <w:rFonts w:ascii="Segoe UI" w:hAnsi="Segoe UI" w:cs="Segoe UI"/>
      <w:sz w:val="18"/>
      <w:szCs w:val="18"/>
    </w:rPr>
  </w:style>
  <w:style w:type="character" w:customStyle="1" w:styleId="TekstdymkaZnak">
    <w:name w:val="Tekst dymka Znak"/>
    <w:basedOn w:val="Domylnaczcionkaakapitu"/>
    <w:link w:val="Tekstdymka"/>
    <w:rsid w:val="00E311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707619">
      <w:bodyDiv w:val="1"/>
      <w:marLeft w:val="0"/>
      <w:marRight w:val="0"/>
      <w:marTop w:val="0"/>
      <w:marBottom w:val="0"/>
      <w:divBdr>
        <w:top w:val="none" w:sz="0" w:space="0" w:color="auto"/>
        <w:left w:val="none" w:sz="0" w:space="0" w:color="auto"/>
        <w:bottom w:val="none" w:sz="0" w:space="0" w:color="auto"/>
        <w:right w:val="none" w:sz="0" w:space="0" w:color="auto"/>
      </w:divBdr>
    </w:div>
    <w:div w:id="536819533">
      <w:bodyDiv w:val="1"/>
      <w:marLeft w:val="0"/>
      <w:marRight w:val="0"/>
      <w:marTop w:val="0"/>
      <w:marBottom w:val="0"/>
      <w:divBdr>
        <w:top w:val="none" w:sz="0" w:space="0" w:color="auto"/>
        <w:left w:val="none" w:sz="0" w:space="0" w:color="auto"/>
        <w:bottom w:val="none" w:sz="0" w:space="0" w:color="auto"/>
        <w:right w:val="none" w:sz="0" w:space="0" w:color="auto"/>
      </w:divBdr>
    </w:div>
    <w:div w:id="944843702">
      <w:bodyDiv w:val="1"/>
      <w:marLeft w:val="0"/>
      <w:marRight w:val="0"/>
      <w:marTop w:val="0"/>
      <w:marBottom w:val="0"/>
      <w:divBdr>
        <w:top w:val="none" w:sz="0" w:space="0" w:color="auto"/>
        <w:left w:val="none" w:sz="0" w:space="0" w:color="auto"/>
        <w:bottom w:val="none" w:sz="0" w:space="0" w:color="auto"/>
        <w:right w:val="none" w:sz="0" w:space="0" w:color="auto"/>
      </w:divBdr>
    </w:div>
    <w:div w:id="136971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ch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FA8A1C-316E-441D-8F5A-0AB7C9CE7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11</Pages>
  <Words>2337</Words>
  <Characters>17052</Characters>
  <Application>Microsoft Office Word</Application>
  <DocSecurity>0</DocSecurity>
  <Lines>142</Lines>
  <Paragraphs>38</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19351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Jarosław Ochał</dc:creator>
  <cp:keywords/>
  <dc:description/>
  <cp:lastModifiedBy>Jarosław Ochał</cp:lastModifiedBy>
  <cp:revision>2</cp:revision>
  <cp:lastPrinted>2019-05-23T10:50:00Z</cp:lastPrinted>
  <dcterms:created xsi:type="dcterms:W3CDTF">2019-05-23T10:50:00Z</dcterms:created>
  <dcterms:modified xsi:type="dcterms:W3CDTF">2019-05-23T10:50:00Z</dcterms:modified>
</cp:coreProperties>
</file>