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30" w:rsidRPr="00A97449" w:rsidRDefault="00133330" w:rsidP="00133330">
      <w:pPr>
        <w:keepNext/>
        <w:jc w:val="right"/>
        <w:outlineLvl w:val="0"/>
        <w:rPr>
          <w:b/>
          <w:sz w:val="22"/>
          <w:szCs w:val="22"/>
          <w:lang w:eastAsia="x-none"/>
        </w:rPr>
      </w:pPr>
      <w:r w:rsidRPr="00A97449">
        <w:rPr>
          <w:b/>
          <w:sz w:val="22"/>
          <w:szCs w:val="22"/>
          <w:lang w:val="x-none" w:eastAsia="x-none"/>
        </w:rPr>
        <w:t xml:space="preserve">Załącznik nr </w:t>
      </w:r>
      <w:r w:rsidRPr="00A97449">
        <w:rPr>
          <w:b/>
          <w:sz w:val="22"/>
          <w:szCs w:val="22"/>
          <w:lang w:eastAsia="x-none"/>
        </w:rPr>
        <w:t>4</w:t>
      </w:r>
    </w:p>
    <w:p w:rsidR="00133330" w:rsidRPr="00A97449" w:rsidRDefault="00133330" w:rsidP="00133330">
      <w:pPr>
        <w:keepNext/>
        <w:jc w:val="center"/>
        <w:outlineLvl w:val="0"/>
        <w:rPr>
          <w:b/>
          <w:sz w:val="22"/>
          <w:szCs w:val="22"/>
          <w:lang w:val="x-none" w:eastAsia="x-none"/>
        </w:rPr>
      </w:pPr>
    </w:p>
    <w:p w:rsidR="00133330" w:rsidRPr="00A97449" w:rsidRDefault="00133330" w:rsidP="00133330">
      <w:pPr>
        <w:keepNext/>
        <w:jc w:val="center"/>
        <w:outlineLvl w:val="0"/>
        <w:rPr>
          <w:b/>
          <w:sz w:val="22"/>
          <w:szCs w:val="22"/>
          <w:lang w:val="x-none" w:eastAsia="x-none"/>
        </w:rPr>
      </w:pPr>
      <w:r w:rsidRPr="00A97449">
        <w:rPr>
          <w:b/>
          <w:sz w:val="22"/>
          <w:szCs w:val="22"/>
          <w:lang w:val="x-none" w:eastAsia="x-none"/>
        </w:rPr>
        <w:t>WZÓR UMOWY O ŚWIADCZENIE USŁUG</w:t>
      </w:r>
    </w:p>
    <w:p w:rsidR="00133330" w:rsidRPr="00A97449" w:rsidRDefault="00133330" w:rsidP="00133330">
      <w:pPr>
        <w:spacing w:before="48" w:line="240" w:lineRule="atLeast"/>
        <w:jc w:val="center"/>
        <w:rPr>
          <w:b/>
          <w:sz w:val="22"/>
          <w:szCs w:val="22"/>
        </w:rPr>
      </w:pPr>
      <w:r w:rsidRPr="00A97449">
        <w:rPr>
          <w:b/>
          <w:sz w:val="22"/>
          <w:szCs w:val="22"/>
        </w:rPr>
        <w:t xml:space="preserve">Ostateczna treść umowy może ulec zmianie w zakresie nie zmieniającym istotnych postanowień wzoru umowy i SIWZ. </w:t>
      </w:r>
    </w:p>
    <w:p w:rsidR="00133330" w:rsidRPr="00A97449" w:rsidRDefault="00133330" w:rsidP="00133330">
      <w:pPr>
        <w:jc w:val="both"/>
        <w:rPr>
          <w:sz w:val="22"/>
          <w:szCs w:val="22"/>
        </w:rPr>
      </w:pPr>
    </w:p>
    <w:p w:rsidR="00133330" w:rsidRPr="00A97449" w:rsidRDefault="00133330" w:rsidP="00133330">
      <w:pPr>
        <w:jc w:val="both"/>
        <w:rPr>
          <w:sz w:val="22"/>
          <w:szCs w:val="22"/>
          <w:lang w:eastAsia="x-none"/>
        </w:rPr>
      </w:pPr>
      <w:r w:rsidRPr="00A97449">
        <w:rPr>
          <w:sz w:val="22"/>
          <w:szCs w:val="22"/>
          <w:lang w:val="x-none" w:eastAsia="x-none"/>
        </w:rPr>
        <w:t xml:space="preserve">Zawarta w dniu </w:t>
      </w:r>
      <w:r w:rsidRPr="00A97449">
        <w:rPr>
          <w:b/>
          <w:sz w:val="22"/>
          <w:szCs w:val="22"/>
          <w:lang w:val="x-none" w:eastAsia="x-none"/>
        </w:rPr>
        <w:t xml:space="preserve">……… </w:t>
      </w:r>
      <w:r w:rsidRPr="00A97449">
        <w:rPr>
          <w:sz w:val="22"/>
          <w:szCs w:val="22"/>
          <w:lang w:val="x-none" w:eastAsia="x-none"/>
        </w:rPr>
        <w:t xml:space="preserve">r. w Krakowie w wyniku przeprowadzonego postępowania o zamówienie publiczne w trybie </w:t>
      </w:r>
      <w:r w:rsidRPr="00A97449">
        <w:rPr>
          <w:sz w:val="22"/>
          <w:szCs w:val="22"/>
          <w:lang w:eastAsia="x-none"/>
        </w:rPr>
        <w:t>przetargu nieograniczonego</w:t>
      </w:r>
    </w:p>
    <w:p w:rsidR="00133330" w:rsidRPr="00A97449" w:rsidRDefault="00133330" w:rsidP="00133330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pomiędzy :</w:t>
      </w:r>
    </w:p>
    <w:p w:rsidR="00133330" w:rsidRPr="00A97449" w:rsidRDefault="00133330" w:rsidP="00133330">
      <w:pPr>
        <w:ind w:right="-47"/>
        <w:jc w:val="both"/>
        <w:rPr>
          <w:b/>
          <w:sz w:val="22"/>
          <w:szCs w:val="22"/>
          <w:lang w:val="x-none" w:eastAsia="x-none"/>
        </w:rPr>
      </w:pPr>
      <w:r w:rsidRPr="00A97449">
        <w:rPr>
          <w:b/>
          <w:sz w:val="22"/>
          <w:szCs w:val="22"/>
          <w:lang w:val="x-none" w:eastAsia="x-none"/>
        </w:rPr>
        <w:t>Akademia Górniczo - Hutnicza</w:t>
      </w:r>
    </w:p>
    <w:p w:rsidR="00133330" w:rsidRPr="00A97449" w:rsidRDefault="00133330" w:rsidP="00133330">
      <w:pPr>
        <w:ind w:right="-47"/>
        <w:jc w:val="both"/>
        <w:rPr>
          <w:b/>
          <w:sz w:val="22"/>
          <w:szCs w:val="22"/>
          <w:lang w:val="x-none" w:eastAsia="x-none"/>
        </w:rPr>
      </w:pPr>
      <w:r w:rsidRPr="00A97449">
        <w:rPr>
          <w:b/>
          <w:sz w:val="22"/>
          <w:szCs w:val="22"/>
          <w:lang w:val="x-none" w:eastAsia="x-none"/>
        </w:rPr>
        <w:t>im. Stanisława Staszica w Krakowie</w:t>
      </w:r>
      <w:r w:rsidR="00A252B8">
        <w:rPr>
          <w:b/>
          <w:sz w:val="22"/>
          <w:szCs w:val="22"/>
          <w:lang w:eastAsia="x-none"/>
        </w:rPr>
        <w:t xml:space="preserve">, </w:t>
      </w:r>
      <w:r w:rsidRPr="00A97449">
        <w:rPr>
          <w:b/>
          <w:sz w:val="22"/>
          <w:szCs w:val="22"/>
          <w:lang w:val="x-none" w:eastAsia="x-none"/>
        </w:rPr>
        <w:t>Al. Mickiewicza 30</w:t>
      </w:r>
      <w:r w:rsidR="00A252B8">
        <w:rPr>
          <w:b/>
          <w:sz w:val="22"/>
          <w:szCs w:val="22"/>
          <w:lang w:eastAsia="x-none"/>
        </w:rPr>
        <w:t>, 30-059 Kraków</w:t>
      </w:r>
      <w:r w:rsidRPr="00A97449">
        <w:rPr>
          <w:b/>
          <w:sz w:val="22"/>
          <w:szCs w:val="22"/>
          <w:lang w:val="x-none" w:eastAsia="x-none"/>
        </w:rPr>
        <w:t xml:space="preserve"> </w:t>
      </w:r>
    </w:p>
    <w:p w:rsidR="00133330" w:rsidRPr="00A97449" w:rsidRDefault="00133330" w:rsidP="00133330">
      <w:pPr>
        <w:ind w:right="-47"/>
        <w:jc w:val="both"/>
        <w:rPr>
          <w:sz w:val="22"/>
          <w:szCs w:val="22"/>
          <w:lang w:val="x-none" w:eastAsia="x-none"/>
        </w:rPr>
      </w:pPr>
      <w:r w:rsidRPr="00A97449">
        <w:rPr>
          <w:sz w:val="22"/>
          <w:szCs w:val="22"/>
          <w:lang w:val="x-none" w:eastAsia="x-none"/>
        </w:rPr>
        <w:t>Wydział /Instytut, inna jednostka/................................................................................................</w:t>
      </w:r>
    </w:p>
    <w:p w:rsidR="00133330" w:rsidRPr="00A97449" w:rsidRDefault="00133330" w:rsidP="00133330">
      <w:pPr>
        <w:ind w:right="-47"/>
        <w:jc w:val="both"/>
        <w:rPr>
          <w:sz w:val="22"/>
          <w:szCs w:val="22"/>
          <w:lang w:val="x-none" w:eastAsia="x-none"/>
        </w:rPr>
      </w:pPr>
      <w:r w:rsidRPr="00A97449">
        <w:rPr>
          <w:sz w:val="22"/>
          <w:szCs w:val="22"/>
          <w:lang w:val="x-none" w:eastAsia="x-none"/>
        </w:rPr>
        <w:t>reprezentowana przez:</w:t>
      </w:r>
    </w:p>
    <w:p w:rsidR="00133330" w:rsidRPr="00A97449" w:rsidRDefault="00133330" w:rsidP="00133330">
      <w:pPr>
        <w:ind w:right="-47"/>
        <w:jc w:val="both"/>
        <w:rPr>
          <w:sz w:val="22"/>
          <w:szCs w:val="22"/>
          <w:lang w:val="x-none" w:eastAsia="x-none"/>
        </w:rPr>
      </w:pPr>
      <w:r w:rsidRPr="00A97449">
        <w:rPr>
          <w:sz w:val="22"/>
          <w:szCs w:val="22"/>
          <w:lang w:val="x-none" w:eastAsia="x-none"/>
        </w:rPr>
        <w:t xml:space="preserve">1.Dziekana Wydziału /Kierownika Jednostki/............................................................................. </w:t>
      </w:r>
    </w:p>
    <w:p w:rsidR="00133330" w:rsidRPr="00A97449" w:rsidRDefault="00133330" w:rsidP="00133330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2.Kwestora/Z-</w:t>
      </w:r>
      <w:proofErr w:type="spellStart"/>
      <w:r w:rsidRPr="00A97449">
        <w:rPr>
          <w:sz w:val="22"/>
          <w:szCs w:val="22"/>
        </w:rPr>
        <w:t>cę</w:t>
      </w:r>
      <w:proofErr w:type="spellEnd"/>
      <w:r w:rsidRPr="00A97449">
        <w:rPr>
          <w:sz w:val="22"/>
          <w:szCs w:val="22"/>
        </w:rPr>
        <w:t xml:space="preserve"> Kwestora/ .........................................................................................................</w:t>
      </w:r>
    </w:p>
    <w:p w:rsidR="00133330" w:rsidRPr="00A97449" w:rsidRDefault="00133330" w:rsidP="00133330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zwaną dalej ZLECENIODAWCĄ</w:t>
      </w:r>
    </w:p>
    <w:p w:rsidR="00133330" w:rsidRPr="00A97449" w:rsidRDefault="00133330" w:rsidP="00133330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a</w:t>
      </w:r>
    </w:p>
    <w:p w:rsidR="00133330" w:rsidRPr="00A97449" w:rsidRDefault="00133330" w:rsidP="00133330">
      <w:pPr>
        <w:rPr>
          <w:b/>
          <w:sz w:val="22"/>
          <w:szCs w:val="22"/>
          <w:lang w:eastAsia="x-none"/>
        </w:rPr>
      </w:pPr>
      <w:r w:rsidRPr="00A97449">
        <w:rPr>
          <w:b/>
          <w:sz w:val="22"/>
          <w:szCs w:val="22"/>
          <w:lang w:eastAsia="x-none"/>
        </w:rPr>
        <w:t>…………………………………………………………………………………………………..</w:t>
      </w:r>
    </w:p>
    <w:p w:rsidR="00133330" w:rsidRPr="00A97449" w:rsidRDefault="00133330" w:rsidP="00133330">
      <w:pPr>
        <w:ind w:right="-47"/>
        <w:jc w:val="both"/>
        <w:rPr>
          <w:sz w:val="22"/>
          <w:szCs w:val="22"/>
          <w:lang w:val="x-none" w:eastAsia="x-none"/>
        </w:rPr>
      </w:pPr>
      <w:r w:rsidRPr="00A97449">
        <w:rPr>
          <w:sz w:val="22"/>
          <w:szCs w:val="22"/>
          <w:lang w:val="x-none" w:eastAsia="x-none"/>
        </w:rPr>
        <w:t>reprezentowaną przez:</w:t>
      </w:r>
    </w:p>
    <w:p w:rsidR="00133330" w:rsidRPr="00A97449" w:rsidRDefault="00133330" w:rsidP="00133330">
      <w:pPr>
        <w:ind w:right="-47"/>
        <w:jc w:val="both"/>
        <w:rPr>
          <w:sz w:val="22"/>
          <w:szCs w:val="22"/>
          <w:lang w:val="x-none" w:eastAsia="x-none"/>
        </w:rPr>
      </w:pPr>
      <w:r w:rsidRPr="00A97449">
        <w:rPr>
          <w:sz w:val="22"/>
          <w:szCs w:val="22"/>
          <w:lang w:val="x-none" w:eastAsia="x-none"/>
        </w:rPr>
        <w:t>1...................................................................................................................................................</w:t>
      </w:r>
    </w:p>
    <w:p w:rsidR="00133330" w:rsidRPr="00A97449" w:rsidRDefault="00133330" w:rsidP="00133330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zwanym dalej ZLECENIOBIORCĄ.</w:t>
      </w:r>
    </w:p>
    <w:p w:rsidR="00133330" w:rsidRPr="00A97449" w:rsidRDefault="00133330" w:rsidP="00133330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 1</w:t>
      </w:r>
    </w:p>
    <w:p w:rsidR="00133330" w:rsidRPr="00A97449" w:rsidRDefault="00133330" w:rsidP="00133330">
      <w:pPr>
        <w:numPr>
          <w:ilvl w:val="0"/>
          <w:numId w:val="20"/>
        </w:numPr>
        <w:ind w:left="0" w:firstLine="0"/>
        <w:jc w:val="both"/>
        <w:rPr>
          <w:sz w:val="22"/>
          <w:szCs w:val="22"/>
          <w:lang w:eastAsia="x-none"/>
        </w:rPr>
      </w:pPr>
      <w:r w:rsidRPr="00A97449">
        <w:rPr>
          <w:sz w:val="22"/>
          <w:szCs w:val="22"/>
          <w:lang w:val="x-none" w:eastAsia="x-none"/>
        </w:rPr>
        <w:t xml:space="preserve"> Zleceniodawca powierza, a Zleceniobiorca przyjmuje do wykonania </w:t>
      </w:r>
      <w:r w:rsidR="00A252B8">
        <w:rPr>
          <w:b/>
          <w:sz w:val="22"/>
          <w:szCs w:val="22"/>
        </w:rPr>
        <w:t>……………………………..</w:t>
      </w:r>
    </w:p>
    <w:p w:rsidR="00133330" w:rsidRPr="00812681" w:rsidRDefault="00133330" w:rsidP="00133330">
      <w:pPr>
        <w:numPr>
          <w:ilvl w:val="0"/>
          <w:numId w:val="20"/>
        </w:numPr>
        <w:ind w:left="0" w:firstLine="0"/>
        <w:jc w:val="both"/>
        <w:rPr>
          <w:sz w:val="22"/>
          <w:szCs w:val="22"/>
          <w:lang w:val="x-none" w:eastAsia="x-none"/>
        </w:rPr>
      </w:pPr>
      <w:r w:rsidRPr="00A97449">
        <w:rPr>
          <w:sz w:val="22"/>
          <w:szCs w:val="22"/>
          <w:lang w:eastAsia="x-none"/>
        </w:rPr>
        <w:t xml:space="preserve"> Szczegółowy zakres zamówienia zawiera opis przedmiotu zamówienia zawarty w SIWZ -załącznik nr 1, który stanowi integralną cześć niniejszej umowy. </w:t>
      </w:r>
      <w:r w:rsidRPr="00A97449">
        <w:rPr>
          <w:color w:val="FF0000"/>
          <w:sz w:val="22"/>
          <w:szCs w:val="22"/>
          <w:lang w:eastAsia="x-none"/>
        </w:rPr>
        <w:t>Przebieg planowanych tras może ulec zmianie</w:t>
      </w:r>
      <w:r w:rsidRPr="00A97449">
        <w:rPr>
          <w:sz w:val="22"/>
          <w:szCs w:val="22"/>
          <w:lang w:eastAsia="x-none"/>
        </w:rPr>
        <w:t xml:space="preserve">. </w:t>
      </w:r>
    </w:p>
    <w:p w:rsidR="00812681" w:rsidRPr="00A97449" w:rsidRDefault="00812681" w:rsidP="00A252B8">
      <w:pPr>
        <w:jc w:val="both"/>
        <w:rPr>
          <w:sz w:val="22"/>
          <w:szCs w:val="22"/>
          <w:lang w:val="x-none" w:eastAsia="x-none"/>
        </w:rPr>
      </w:pPr>
    </w:p>
    <w:p w:rsidR="00133330" w:rsidRPr="00A97449" w:rsidRDefault="00133330" w:rsidP="00133330">
      <w:pPr>
        <w:jc w:val="center"/>
        <w:rPr>
          <w:sz w:val="22"/>
          <w:szCs w:val="22"/>
        </w:rPr>
      </w:pPr>
      <w:r w:rsidRPr="00A97449">
        <w:rPr>
          <w:sz w:val="22"/>
          <w:szCs w:val="22"/>
          <w:lang w:val="x-none"/>
        </w:rPr>
        <w:t xml:space="preserve"> </w:t>
      </w:r>
      <w:r w:rsidRPr="00A97449">
        <w:rPr>
          <w:sz w:val="22"/>
          <w:szCs w:val="22"/>
        </w:rPr>
        <w:t>§ 2</w:t>
      </w:r>
    </w:p>
    <w:p w:rsidR="00133330" w:rsidRPr="00A97449" w:rsidRDefault="00133330" w:rsidP="00133330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1. Zleceniobiorca zobowiązuje się do realizacji usług transportowych z należytą starannością.</w:t>
      </w:r>
      <w:r w:rsidRPr="00A97449">
        <w:rPr>
          <w:sz w:val="22"/>
          <w:szCs w:val="22"/>
        </w:rPr>
        <w:br/>
        <w:t xml:space="preserve">2.  Zleceniobiorca oświadcza, że posiada aktualne zezwolenie do wykonania usług transportowych. </w:t>
      </w:r>
    </w:p>
    <w:p w:rsidR="00133330" w:rsidRPr="00A97449" w:rsidRDefault="00133330" w:rsidP="00133330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3. Zleceniobiorca zobowiązuje się do realizacji usług transportowych wykorzystując środki transportu spełniające cechy techniczne i jakościowe określone w Polskich Normach przenoszących europejskie normy zharmonizowane.</w:t>
      </w:r>
    </w:p>
    <w:p w:rsidR="00133330" w:rsidRPr="00A97449" w:rsidRDefault="00133330" w:rsidP="00133330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4. Zleceniobiorca zobowiązuje się do posiadania świadectwa homologacji lub wyciąg ze świadectwa homologacji samochodów </w:t>
      </w:r>
    </w:p>
    <w:p w:rsidR="00133330" w:rsidRPr="00A97449" w:rsidRDefault="00133330" w:rsidP="00133330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5. W ramach niniejszej umowy Zleceniobiorca zobowiązuje się do:</w:t>
      </w:r>
    </w:p>
    <w:p w:rsidR="00133330" w:rsidRPr="00A97449" w:rsidRDefault="00133330" w:rsidP="0013333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A97449">
        <w:rPr>
          <w:rFonts w:ascii="Times New Roman" w:hAnsi="Times New Roman"/>
        </w:rPr>
        <w:t xml:space="preserve">a) zapewnienia </w:t>
      </w:r>
      <w:r>
        <w:rPr>
          <w:rFonts w:ascii="Times New Roman" w:hAnsi="Times New Roman"/>
        </w:rPr>
        <w:t>busów</w:t>
      </w:r>
      <w:r w:rsidRPr="00A97449">
        <w:rPr>
          <w:rFonts w:ascii="Times New Roman" w:hAnsi="Times New Roman"/>
        </w:rPr>
        <w:t xml:space="preserve"> posiadających co najmniej </w:t>
      </w:r>
      <w:r>
        <w:rPr>
          <w:rFonts w:ascii="Times New Roman" w:hAnsi="Times New Roman"/>
        </w:rPr>
        <w:t>22</w:t>
      </w:r>
      <w:r w:rsidRPr="00A97449">
        <w:rPr>
          <w:rFonts w:ascii="Times New Roman" w:hAnsi="Times New Roman"/>
        </w:rPr>
        <w:t xml:space="preserve"> miejsc</w:t>
      </w:r>
      <w:r>
        <w:rPr>
          <w:rFonts w:ascii="Times New Roman" w:hAnsi="Times New Roman"/>
        </w:rPr>
        <w:t>a</w:t>
      </w:r>
      <w:r w:rsidRPr="00A97449">
        <w:rPr>
          <w:rFonts w:ascii="Times New Roman" w:hAnsi="Times New Roman"/>
        </w:rPr>
        <w:t xml:space="preserve"> siedząc</w:t>
      </w:r>
      <w:r>
        <w:rPr>
          <w:rFonts w:ascii="Times New Roman" w:hAnsi="Times New Roman"/>
        </w:rPr>
        <w:t>e</w:t>
      </w:r>
      <w:r w:rsidRPr="00A97449">
        <w:rPr>
          <w:rFonts w:ascii="Times New Roman" w:hAnsi="Times New Roman"/>
        </w:rPr>
        <w:t xml:space="preserve">, sprawnych technicznie i dopuszczonych do ruchu zgodnie z odrębnymi przepisami. Rok produkcji pojazdów przeznaczonych do realizacji umowy: </w:t>
      </w:r>
    </w:p>
    <w:p w:rsidR="00133330" w:rsidRPr="00A97449" w:rsidRDefault="00133330" w:rsidP="0013333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A97449">
        <w:rPr>
          <w:rFonts w:ascii="Times New Roman" w:hAnsi="Times New Roman"/>
        </w:rPr>
        <w:t xml:space="preserve">1) ……………….., nr rejestracyjny: …………………, </w:t>
      </w:r>
    </w:p>
    <w:p w:rsidR="00133330" w:rsidRPr="00A97449" w:rsidRDefault="00133330" w:rsidP="0013333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A97449">
        <w:rPr>
          <w:rFonts w:ascii="Times New Roman" w:hAnsi="Times New Roman"/>
        </w:rPr>
        <w:t xml:space="preserve">2) ……………….., nr rejestracyjny: …………………, </w:t>
      </w:r>
    </w:p>
    <w:p w:rsidR="00133330" w:rsidRPr="00A97449" w:rsidRDefault="00133330" w:rsidP="00133330">
      <w:pPr>
        <w:tabs>
          <w:tab w:val="left" w:pos="2340"/>
        </w:tabs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b) zapewnienia odpowiedniego komfortu </w:t>
      </w:r>
      <w:r w:rsidR="00E37357">
        <w:rPr>
          <w:sz w:val="22"/>
          <w:szCs w:val="22"/>
        </w:rPr>
        <w:t>busów</w:t>
      </w:r>
      <w:r w:rsidRPr="00A97449">
        <w:rPr>
          <w:sz w:val="22"/>
          <w:szCs w:val="22"/>
        </w:rPr>
        <w:t xml:space="preserve"> tj. odległość między siedzeniami nie może krępować ruchów pasażera, nagłośnienie audio, fotele rozkładane.</w:t>
      </w:r>
    </w:p>
    <w:p w:rsidR="00133330" w:rsidRPr="00A97449" w:rsidRDefault="00133330" w:rsidP="0013333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A97449">
        <w:rPr>
          <w:rFonts w:ascii="Times New Roman" w:hAnsi="Times New Roman"/>
        </w:rPr>
        <w:t>c) zapewnienie czystego i estetycznego wnętrza pojazdów oraz sprawnie działających w nich urządzeń.</w:t>
      </w:r>
    </w:p>
    <w:p w:rsidR="00133330" w:rsidRPr="00A252B8" w:rsidRDefault="00133330" w:rsidP="0013333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A252B8">
        <w:rPr>
          <w:rFonts w:ascii="Times New Roman" w:hAnsi="Times New Roman"/>
        </w:rPr>
        <w:t>d) sprawna klimatyzacja</w:t>
      </w:r>
    </w:p>
    <w:p w:rsidR="00133330" w:rsidRPr="00A97449" w:rsidRDefault="00133330" w:rsidP="0013333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A97449">
        <w:rPr>
          <w:rFonts w:ascii="Times New Roman" w:hAnsi="Times New Roman"/>
        </w:rPr>
        <w:t xml:space="preserve">e) w miesiącach: </w:t>
      </w:r>
      <w:r w:rsidRPr="00E223F7">
        <w:rPr>
          <w:rFonts w:ascii="Times New Roman" w:hAnsi="Times New Roman"/>
        </w:rPr>
        <w:t xml:space="preserve">czerwiec, lipiec, wrzesień Zleceniobiorca gwarantuje podstawienie w jednym dniu czterech </w:t>
      </w:r>
      <w:r w:rsidR="00E37357" w:rsidRPr="00E223F7">
        <w:t>busów</w:t>
      </w:r>
      <w:r w:rsidRPr="00E223F7">
        <w:rPr>
          <w:rFonts w:ascii="Times New Roman" w:hAnsi="Times New Roman"/>
        </w:rPr>
        <w:t xml:space="preserve"> równocześnie.</w:t>
      </w:r>
    </w:p>
    <w:p w:rsidR="00133330" w:rsidRPr="00A97449" w:rsidRDefault="00133330" w:rsidP="00133330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6. Jeżeli z przyczyn niezależnych od Zleceniobiorcy (np. awaria </w:t>
      </w:r>
      <w:proofErr w:type="spellStart"/>
      <w:r w:rsidR="00E37357">
        <w:rPr>
          <w:sz w:val="22"/>
          <w:szCs w:val="22"/>
        </w:rPr>
        <w:t>busa</w:t>
      </w:r>
      <w:proofErr w:type="spellEnd"/>
      <w:r w:rsidRPr="00A97449">
        <w:rPr>
          <w:sz w:val="22"/>
          <w:szCs w:val="22"/>
        </w:rPr>
        <w:t>)  n</w:t>
      </w:r>
      <w:r w:rsidR="00A252B8">
        <w:rPr>
          <w:sz w:val="22"/>
          <w:szCs w:val="22"/>
        </w:rPr>
        <w:t>ie jest możliwe podstawienie w </w:t>
      </w:r>
      <w:r w:rsidRPr="00A97449">
        <w:rPr>
          <w:sz w:val="22"/>
          <w:szCs w:val="22"/>
        </w:rPr>
        <w:t xml:space="preserve">terminie wyjazdu </w:t>
      </w:r>
      <w:proofErr w:type="spellStart"/>
      <w:r w:rsidR="00E37357">
        <w:rPr>
          <w:sz w:val="22"/>
          <w:szCs w:val="22"/>
        </w:rPr>
        <w:t>busa</w:t>
      </w:r>
      <w:proofErr w:type="spellEnd"/>
      <w:r w:rsidR="00E37357">
        <w:rPr>
          <w:sz w:val="22"/>
          <w:szCs w:val="22"/>
        </w:rPr>
        <w:t>/busów</w:t>
      </w:r>
      <w:r w:rsidR="00E37357" w:rsidRPr="00A97449">
        <w:rPr>
          <w:sz w:val="22"/>
          <w:szCs w:val="22"/>
        </w:rPr>
        <w:t xml:space="preserve"> </w:t>
      </w:r>
      <w:r w:rsidRPr="00A97449">
        <w:rPr>
          <w:sz w:val="22"/>
          <w:szCs w:val="22"/>
        </w:rPr>
        <w:t xml:space="preserve">o nr rejestracyjnym określonym w ust. 5 pkt a), Zleceniobiorca zobowiązany jest do podstawienia </w:t>
      </w:r>
      <w:r w:rsidR="00E37357">
        <w:rPr>
          <w:sz w:val="22"/>
          <w:szCs w:val="22"/>
        </w:rPr>
        <w:t>busów</w:t>
      </w:r>
      <w:r w:rsidRPr="00A97449">
        <w:rPr>
          <w:sz w:val="22"/>
          <w:szCs w:val="22"/>
        </w:rPr>
        <w:t xml:space="preserve"> o innych numerach rejestracyjnych, spełniającego wszystkie wymagania określone w  § 2 ust. 5 niniejszej umowy oraz w SIWZ. </w:t>
      </w:r>
    </w:p>
    <w:p w:rsidR="00133330" w:rsidRPr="00A97449" w:rsidRDefault="00133330" w:rsidP="00133330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7. Powyższe obowiązki Zleceniobiorca zobowiązuje się realizować w ramach wszystkich wyjazdów objętych niniejszą umową.</w:t>
      </w:r>
    </w:p>
    <w:p w:rsidR="00261F07" w:rsidRDefault="00261F07" w:rsidP="00261F07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8.  </w:t>
      </w:r>
      <w:r w:rsidRPr="00A97449">
        <w:rPr>
          <w:sz w:val="22"/>
          <w:szCs w:val="22"/>
        </w:rPr>
        <w:tab/>
        <w:t xml:space="preserve">Zleceniobiorca będzie informowany o godzinie wyjazdu i miejscu podstawienia </w:t>
      </w:r>
      <w:r w:rsidR="008006A5">
        <w:rPr>
          <w:sz w:val="22"/>
          <w:szCs w:val="22"/>
        </w:rPr>
        <w:t>busów</w:t>
      </w:r>
      <w:r w:rsidRPr="00A97449">
        <w:rPr>
          <w:sz w:val="22"/>
          <w:szCs w:val="22"/>
        </w:rPr>
        <w:t xml:space="preserve">  najpóźniej na  </w:t>
      </w:r>
      <w:r>
        <w:rPr>
          <w:sz w:val="22"/>
          <w:szCs w:val="22"/>
        </w:rPr>
        <w:t xml:space="preserve">5 dni </w:t>
      </w:r>
      <w:r w:rsidRPr="00A97449">
        <w:rPr>
          <w:sz w:val="22"/>
          <w:szCs w:val="22"/>
        </w:rPr>
        <w:t xml:space="preserve"> przed planowanym wyjazdem drogą telefoniczną lub e-mailową.</w:t>
      </w:r>
      <w:r>
        <w:rPr>
          <w:sz w:val="22"/>
          <w:szCs w:val="22"/>
        </w:rPr>
        <w:t xml:space="preserve"> </w:t>
      </w:r>
    </w:p>
    <w:p w:rsidR="00261F07" w:rsidRPr="00A97449" w:rsidRDefault="00261F07" w:rsidP="00261F0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9. Zleceniodawca</w:t>
      </w:r>
      <w:r w:rsidRPr="009544F0">
        <w:rPr>
          <w:sz w:val="22"/>
          <w:szCs w:val="22"/>
        </w:rPr>
        <w:t xml:space="preserve"> dopuszcza możliwość odwołania przez niego wynajmu usługi transportowej do </w:t>
      </w:r>
      <w:r>
        <w:rPr>
          <w:sz w:val="22"/>
          <w:szCs w:val="22"/>
        </w:rPr>
        <w:t>24</w:t>
      </w:r>
      <w:r w:rsidR="00A252B8">
        <w:rPr>
          <w:sz w:val="22"/>
          <w:szCs w:val="22"/>
        </w:rPr>
        <w:t xml:space="preserve"> </w:t>
      </w:r>
      <w:r w:rsidRPr="009544F0">
        <w:rPr>
          <w:sz w:val="22"/>
          <w:szCs w:val="22"/>
        </w:rPr>
        <w:t>h przed planowanym terminem wyjazdu bez ponoszenia przez niego konsekwencji.</w:t>
      </w:r>
    </w:p>
    <w:p w:rsidR="00133330" w:rsidRPr="00A97449" w:rsidRDefault="00261F07" w:rsidP="00133330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133330" w:rsidRPr="00A97449">
        <w:rPr>
          <w:sz w:val="22"/>
          <w:szCs w:val="22"/>
        </w:rPr>
        <w:t xml:space="preserve">. </w:t>
      </w:r>
      <w:r w:rsidR="00133330" w:rsidRPr="00A97449">
        <w:rPr>
          <w:sz w:val="22"/>
          <w:szCs w:val="22"/>
        </w:rPr>
        <w:tab/>
        <w:t xml:space="preserve"> </w:t>
      </w:r>
      <w:proofErr w:type="spellStart"/>
      <w:r w:rsidR="00E37357">
        <w:rPr>
          <w:sz w:val="22"/>
          <w:szCs w:val="22"/>
        </w:rPr>
        <w:t>Busy</w:t>
      </w:r>
      <w:proofErr w:type="spellEnd"/>
      <w:r w:rsidR="00133330" w:rsidRPr="00A97449">
        <w:rPr>
          <w:sz w:val="22"/>
          <w:szCs w:val="22"/>
        </w:rPr>
        <w:t xml:space="preserve"> należy podstawić w miejscu uzgodnionym ze Zleceniodawcą nie później niż 30 min. przed planowanym terminem odjazdu.</w:t>
      </w:r>
    </w:p>
    <w:p w:rsidR="00133330" w:rsidRPr="00A97449" w:rsidRDefault="00133330" w:rsidP="00133330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1</w:t>
      </w:r>
      <w:r w:rsidR="00261F07">
        <w:rPr>
          <w:sz w:val="22"/>
          <w:szCs w:val="22"/>
        </w:rPr>
        <w:t>1</w:t>
      </w:r>
      <w:r w:rsidRPr="00A97449">
        <w:rPr>
          <w:sz w:val="22"/>
          <w:szCs w:val="22"/>
        </w:rPr>
        <w:t>. Zleceniodawca zobowiązuje się do potwierdzenia godziny przybycia i powrotu w karcie drogowej pojazdów Zleceniobiorcy.  Potwierdzenie powrotu dokonywane przez Zleceniodawcę jest jednocześnie potwierdzeniem odbioru usługi wykonanej przez Zleceniobiorcę.</w:t>
      </w:r>
    </w:p>
    <w:p w:rsidR="00133330" w:rsidRPr="00A97449" w:rsidRDefault="00133330" w:rsidP="00133330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1</w:t>
      </w:r>
      <w:r w:rsidR="00261F07">
        <w:rPr>
          <w:sz w:val="22"/>
          <w:szCs w:val="22"/>
        </w:rPr>
        <w:t>2</w:t>
      </w:r>
      <w:r w:rsidRPr="00A97449">
        <w:rPr>
          <w:sz w:val="22"/>
          <w:szCs w:val="22"/>
        </w:rPr>
        <w:t xml:space="preserve">. </w:t>
      </w:r>
      <w:r w:rsidRPr="00A97449">
        <w:rPr>
          <w:sz w:val="22"/>
          <w:szCs w:val="22"/>
        </w:rPr>
        <w:tab/>
        <w:t xml:space="preserve">Zleceniodawca  zastrzega sobie prawo kontroli Zleceniobiorcy pod względem prawidłowości wykonania umowy oraz prawo do kontroli stanu technicznego pojazdów i dokumentów potwierdzających rok produkcji </w:t>
      </w:r>
      <w:r w:rsidR="00E37357">
        <w:rPr>
          <w:sz w:val="22"/>
          <w:szCs w:val="22"/>
        </w:rPr>
        <w:t>busów</w:t>
      </w:r>
      <w:r w:rsidRPr="00A97449">
        <w:rPr>
          <w:sz w:val="22"/>
          <w:szCs w:val="22"/>
        </w:rPr>
        <w:t xml:space="preserve">. </w:t>
      </w:r>
    </w:p>
    <w:p w:rsidR="00133330" w:rsidRPr="00A97449" w:rsidRDefault="00133330" w:rsidP="00133330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1</w:t>
      </w:r>
      <w:r w:rsidR="00261F07">
        <w:rPr>
          <w:sz w:val="22"/>
          <w:szCs w:val="22"/>
        </w:rPr>
        <w:t>3</w:t>
      </w:r>
      <w:r w:rsidRPr="00A97449">
        <w:rPr>
          <w:sz w:val="22"/>
          <w:szCs w:val="22"/>
        </w:rPr>
        <w:t xml:space="preserve">. W razie opóźnienia w podstawieniu </w:t>
      </w:r>
      <w:r w:rsidR="00E37357">
        <w:rPr>
          <w:sz w:val="22"/>
          <w:szCs w:val="22"/>
        </w:rPr>
        <w:t>busów</w:t>
      </w:r>
      <w:r w:rsidRPr="00A97449">
        <w:rPr>
          <w:sz w:val="22"/>
          <w:szCs w:val="22"/>
        </w:rPr>
        <w:t xml:space="preserve"> Zleceniodawca będzie oczekiwał na jego podstawienie maksymalnie do 1 godz. licząc od terminu określonego w ust. </w:t>
      </w:r>
      <w:r w:rsidR="00AB5ACF">
        <w:rPr>
          <w:sz w:val="22"/>
          <w:szCs w:val="22"/>
        </w:rPr>
        <w:t>10</w:t>
      </w:r>
      <w:r w:rsidRPr="00A97449">
        <w:rPr>
          <w:sz w:val="22"/>
          <w:szCs w:val="22"/>
        </w:rPr>
        <w:t>. Jeżeli opóźnienie przekroczy  1 godz. zostanie to uznane jako niewykonanie przez Zleceniobiorcę zleconej usługi przewozu.</w:t>
      </w:r>
    </w:p>
    <w:p w:rsidR="00133330" w:rsidRPr="00A97449" w:rsidRDefault="00133330" w:rsidP="00133330">
      <w:pPr>
        <w:jc w:val="both"/>
        <w:rPr>
          <w:sz w:val="22"/>
          <w:szCs w:val="22"/>
        </w:rPr>
      </w:pPr>
      <w:r w:rsidRPr="00A97449">
        <w:rPr>
          <w:sz w:val="22"/>
          <w:szCs w:val="22"/>
          <w:lang w:eastAsia="x-none"/>
        </w:rPr>
        <w:t>1</w:t>
      </w:r>
      <w:r w:rsidR="00261F07">
        <w:rPr>
          <w:sz w:val="22"/>
          <w:szCs w:val="22"/>
          <w:lang w:eastAsia="x-none"/>
        </w:rPr>
        <w:t>4</w:t>
      </w:r>
      <w:r w:rsidRPr="00A97449">
        <w:rPr>
          <w:sz w:val="22"/>
          <w:szCs w:val="22"/>
          <w:lang w:eastAsia="x-none"/>
        </w:rPr>
        <w:t xml:space="preserve">. </w:t>
      </w:r>
      <w:r w:rsidRPr="00A97449">
        <w:rPr>
          <w:sz w:val="22"/>
          <w:szCs w:val="22"/>
          <w:lang w:val="x-none" w:eastAsia="x-none"/>
        </w:rPr>
        <w:t>Zleceniodawca</w:t>
      </w:r>
      <w:r w:rsidRPr="00A97449">
        <w:rPr>
          <w:sz w:val="22"/>
          <w:szCs w:val="22"/>
        </w:rPr>
        <w:t xml:space="preserve"> nie ponosi odpowiedzialności za ewentualne szkody, które mogą wyniknąć </w:t>
      </w:r>
      <w:r w:rsidRPr="00A97449">
        <w:rPr>
          <w:sz w:val="22"/>
          <w:szCs w:val="22"/>
        </w:rPr>
        <w:br/>
        <w:t>z ruchu pojazdów oraz działania lub zaniechania działania personelu Zleceniobiorcy w trakcie realizacji transportu.</w:t>
      </w:r>
    </w:p>
    <w:p w:rsidR="00133330" w:rsidRPr="00A97449" w:rsidRDefault="00133330" w:rsidP="00133330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 3</w:t>
      </w:r>
    </w:p>
    <w:p w:rsidR="00133330" w:rsidRPr="00A97449" w:rsidRDefault="00133330" w:rsidP="00133330">
      <w:pPr>
        <w:rPr>
          <w:sz w:val="22"/>
          <w:szCs w:val="22"/>
        </w:rPr>
      </w:pPr>
      <w:r w:rsidRPr="00A97449">
        <w:rPr>
          <w:sz w:val="22"/>
          <w:szCs w:val="22"/>
        </w:rPr>
        <w:t>Niniejsza umowa obowiązuje od dnia jej zawarcia do  31.12.2019 r.</w:t>
      </w:r>
    </w:p>
    <w:p w:rsidR="00133330" w:rsidRPr="00A97449" w:rsidRDefault="00133330" w:rsidP="00133330">
      <w:pPr>
        <w:rPr>
          <w:sz w:val="22"/>
          <w:szCs w:val="22"/>
        </w:rPr>
      </w:pPr>
    </w:p>
    <w:p w:rsidR="00133330" w:rsidRPr="00A97449" w:rsidRDefault="00133330" w:rsidP="00133330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 4</w:t>
      </w:r>
    </w:p>
    <w:p w:rsidR="00133330" w:rsidRPr="00A252B8" w:rsidRDefault="00133330" w:rsidP="00133330">
      <w:pPr>
        <w:numPr>
          <w:ilvl w:val="0"/>
          <w:numId w:val="21"/>
        </w:numPr>
        <w:jc w:val="both"/>
        <w:rPr>
          <w:i/>
          <w:sz w:val="24"/>
          <w:szCs w:val="24"/>
        </w:rPr>
      </w:pPr>
      <w:r w:rsidRPr="00A252B8">
        <w:rPr>
          <w:i/>
          <w:sz w:val="24"/>
          <w:szCs w:val="24"/>
        </w:rPr>
        <w:t xml:space="preserve">Strony ustalają cenę netto za </w:t>
      </w:r>
      <w:smartTag w:uri="urn:schemas-microsoft-com:office:smarttags" w:element="metricconverter">
        <w:smartTagPr>
          <w:attr w:name="ProductID" w:val="1 kilometr"/>
        </w:smartTagPr>
        <w:r w:rsidRPr="00A252B8">
          <w:rPr>
            <w:i/>
            <w:sz w:val="24"/>
            <w:szCs w:val="24"/>
          </w:rPr>
          <w:t>1 kilometr</w:t>
        </w:r>
      </w:smartTag>
      <w:r w:rsidRPr="00A252B8">
        <w:rPr>
          <w:i/>
          <w:sz w:val="24"/>
          <w:szCs w:val="24"/>
        </w:rPr>
        <w:t xml:space="preserve"> przejazdu w kraju w wysokości  .......   zł (słownie:....................)</w:t>
      </w:r>
      <w:r w:rsidR="00510BB6" w:rsidRPr="00A252B8">
        <w:rPr>
          <w:i/>
          <w:sz w:val="24"/>
          <w:szCs w:val="24"/>
        </w:rPr>
        <w:t>.</w:t>
      </w:r>
      <w:r w:rsidRPr="00A252B8">
        <w:rPr>
          <w:i/>
          <w:sz w:val="24"/>
          <w:szCs w:val="24"/>
        </w:rPr>
        <w:t xml:space="preserve"> </w:t>
      </w:r>
      <w:r w:rsidR="00A252B8" w:rsidRPr="00A252B8">
        <w:rPr>
          <w:i/>
          <w:sz w:val="24"/>
          <w:szCs w:val="24"/>
        </w:rPr>
        <w:t>Dla zadania nr 1 i nr 2.</w:t>
      </w:r>
    </w:p>
    <w:p w:rsidR="00133330" w:rsidRPr="00A252B8" w:rsidRDefault="00133330" w:rsidP="00133330">
      <w:pPr>
        <w:numPr>
          <w:ilvl w:val="0"/>
          <w:numId w:val="21"/>
        </w:numPr>
        <w:jc w:val="both"/>
        <w:rPr>
          <w:i/>
          <w:sz w:val="24"/>
          <w:szCs w:val="24"/>
        </w:rPr>
      </w:pPr>
      <w:r w:rsidRPr="00A252B8">
        <w:rPr>
          <w:i/>
          <w:sz w:val="24"/>
          <w:szCs w:val="24"/>
        </w:rPr>
        <w:t xml:space="preserve">Strony ustalają cenę netto za </w:t>
      </w:r>
      <w:smartTag w:uri="urn:schemas-microsoft-com:office:smarttags" w:element="metricconverter">
        <w:smartTagPr>
          <w:attr w:name="ProductID" w:val="1 kilometr"/>
        </w:smartTagPr>
        <w:r w:rsidRPr="00A252B8">
          <w:rPr>
            <w:i/>
            <w:sz w:val="24"/>
            <w:szCs w:val="24"/>
          </w:rPr>
          <w:t>1 kilometr</w:t>
        </w:r>
      </w:smartTag>
      <w:r w:rsidRPr="00A252B8">
        <w:rPr>
          <w:i/>
          <w:sz w:val="24"/>
          <w:szCs w:val="24"/>
        </w:rPr>
        <w:t xml:space="preserve"> przejazdu za granicą w wysokości  .......   zł (słownie:....................)</w:t>
      </w:r>
      <w:r w:rsidR="00510BB6" w:rsidRPr="00A252B8">
        <w:rPr>
          <w:i/>
          <w:sz w:val="24"/>
          <w:szCs w:val="24"/>
        </w:rPr>
        <w:t>.</w:t>
      </w:r>
      <w:r w:rsidR="00A252B8" w:rsidRPr="00A252B8">
        <w:rPr>
          <w:i/>
          <w:sz w:val="24"/>
          <w:szCs w:val="24"/>
        </w:rPr>
        <w:t xml:space="preserve"> Dla zadanie nr 2.</w:t>
      </w:r>
    </w:p>
    <w:p w:rsidR="000F5A38" w:rsidRPr="000F5A38" w:rsidRDefault="000F5A38" w:rsidP="000A1C62">
      <w:pPr>
        <w:numPr>
          <w:ilvl w:val="0"/>
          <w:numId w:val="21"/>
        </w:numPr>
        <w:jc w:val="both"/>
        <w:rPr>
          <w:i/>
          <w:sz w:val="24"/>
          <w:szCs w:val="24"/>
        </w:rPr>
      </w:pPr>
      <w:r w:rsidRPr="000F5A38">
        <w:rPr>
          <w:b/>
          <w:i/>
          <w:sz w:val="24"/>
          <w:szCs w:val="24"/>
        </w:rPr>
        <w:t>Zadanie nr 1 -</w:t>
      </w:r>
      <w:r w:rsidRPr="000F5A38">
        <w:rPr>
          <w:i/>
          <w:sz w:val="24"/>
          <w:szCs w:val="24"/>
        </w:rPr>
        <w:t xml:space="preserve"> </w:t>
      </w:r>
      <w:r w:rsidR="00510BB6" w:rsidRPr="000F5A38">
        <w:rPr>
          <w:i/>
          <w:sz w:val="24"/>
          <w:szCs w:val="24"/>
        </w:rPr>
        <w:t>Wysokość wynagrodzenia w kraju zostanie obliczona przez zsumowanie: rzeczywistej ilości kilometrów przejechanych na terenie kraju pomnożonych przez cenę netto za 1 kilometr, określoną w § 4 pkt 1 przez oraz przez doda</w:t>
      </w:r>
      <w:r w:rsidR="00EA5E85" w:rsidRPr="000F5A38">
        <w:rPr>
          <w:i/>
          <w:sz w:val="24"/>
          <w:szCs w:val="24"/>
        </w:rPr>
        <w:t>nie właściwej kwoty podatku VAT.</w:t>
      </w:r>
      <w:r w:rsidR="00A252B8" w:rsidRPr="000F5A38">
        <w:rPr>
          <w:sz w:val="24"/>
          <w:szCs w:val="24"/>
        </w:rPr>
        <w:t xml:space="preserve"> </w:t>
      </w:r>
    </w:p>
    <w:p w:rsidR="000F5A38" w:rsidRDefault="00133330" w:rsidP="000F5A38">
      <w:pPr>
        <w:ind w:left="360"/>
        <w:jc w:val="both"/>
        <w:rPr>
          <w:i/>
          <w:sz w:val="24"/>
          <w:szCs w:val="24"/>
        </w:rPr>
      </w:pPr>
      <w:r w:rsidRPr="000F5A38">
        <w:rPr>
          <w:i/>
          <w:sz w:val="24"/>
          <w:szCs w:val="24"/>
        </w:rPr>
        <w:t xml:space="preserve">Wysokość wynagrodzenia </w:t>
      </w:r>
      <w:r w:rsidR="00EA5E85" w:rsidRPr="000F5A38">
        <w:rPr>
          <w:i/>
          <w:sz w:val="24"/>
          <w:szCs w:val="24"/>
        </w:rPr>
        <w:t xml:space="preserve">za przejazdy za granicę </w:t>
      </w:r>
      <w:r w:rsidRPr="000F5A38">
        <w:rPr>
          <w:i/>
          <w:sz w:val="24"/>
          <w:szCs w:val="24"/>
        </w:rPr>
        <w:t xml:space="preserve">zostanie obliczona przez zsumowanie: rzeczywistej ilości kilometrów przejechanych na terenie kraju pomnożonych przez cenę netto za 1 kilometr, określoną w § 4 pkt </w:t>
      </w:r>
      <w:r w:rsidR="00EA5E85" w:rsidRPr="000F5A38">
        <w:rPr>
          <w:i/>
          <w:sz w:val="24"/>
          <w:szCs w:val="24"/>
        </w:rPr>
        <w:t>1</w:t>
      </w:r>
      <w:r w:rsidRPr="000F5A38">
        <w:rPr>
          <w:i/>
          <w:sz w:val="24"/>
          <w:szCs w:val="24"/>
        </w:rPr>
        <w:t xml:space="preserve"> przez oraz przez dodanie właściwej kwoty podatku VAT i rzeczywistej ilości kilometrów przejechanych poza terytorium kraju pomnożonych przez cenę netto za 1 kilometr, określoną w § 4 pkt 2.  </w:t>
      </w:r>
    </w:p>
    <w:p w:rsidR="000F5A38" w:rsidRPr="000F5A38" w:rsidRDefault="000F5A38" w:rsidP="000F5A38">
      <w:pPr>
        <w:ind w:left="360"/>
        <w:jc w:val="both"/>
        <w:rPr>
          <w:i/>
          <w:sz w:val="24"/>
          <w:szCs w:val="24"/>
        </w:rPr>
      </w:pPr>
      <w:r w:rsidRPr="000F5A38">
        <w:rPr>
          <w:b/>
          <w:i/>
          <w:sz w:val="24"/>
          <w:szCs w:val="24"/>
        </w:rPr>
        <w:t>Zadanie nr 2 -</w:t>
      </w:r>
      <w:r w:rsidRPr="000F5A38">
        <w:rPr>
          <w:i/>
          <w:sz w:val="24"/>
          <w:szCs w:val="24"/>
        </w:rPr>
        <w:t xml:space="preserve"> Wysokość wynagrodzenia w kraju zostanie obliczona przez zsumowanie: rzeczywistej ilości kilometrów przejechanych na terenie kraju pomnożonych przez cenę netto za 1 kilometr, określoną w § 4 pkt 1 przez oraz przez dodanie właściwej kwoty podatku VAT.</w:t>
      </w:r>
    </w:p>
    <w:p w:rsidR="00133330" w:rsidRPr="00562D02" w:rsidRDefault="00133330" w:rsidP="00133330">
      <w:pPr>
        <w:numPr>
          <w:ilvl w:val="0"/>
          <w:numId w:val="21"/>
        </w:numPr>
        <w:jc w:val="both"/>
        <w:rPr>
          <w:sz w:val="24"/>
          <w:szCs w:val="24"/>
        </w:rPr>
      </w:pPr>
      <w:r w:rsidRPr="00562D02">
        <w:rPr>
          <w:sz w:val="24"/>
          <w:szCs w:val="24"/>
        </w:rPr>
        <w:t xml:space="preserve">Cena za </w:t>
      </w:r>
      <w:smartTag w:uri="urn:schemas-microsoft-com:office:smarttags" w:element="metricconverter">
        <w:smartTagPr>
          <w:attr w:name="ProductID" w:val="1 km"/>
        </w:smartTagPr>
        <w:r w:rsidRPr="00562D02">
          <w:rPr>
            <w:sz w:val="24"/>
            <w:szCs w:val="24"/>
          </w:rPr>
          <w:t>1 km</w:t>
        </w:r>
      </w:smartTag>
      <w:r w:rsidRPr="00562D02">
        <w:rPr>
          <w:sz w:val="24"/>
          <w:szCs w:val="24"/>
        </w:rPr>
        <w:t xml:space="preserve"> trasy</w:t>
      </w:r>
      <w:r>
        <w:rPr>
          <w:sz w:val="24"/>
          <w:szCs w:val="24"/>
        </w:rPr>
        <w:t xml:space="preserve"> w kraju i za granicą</w:t>
      </w:r>
      <w:r w:rsidRPr="00562D02">
        <w:rPr>
          <w:sz w:val="24"/>
          <w:szCs w:val="24"/>
        </w:rPr>
        <w:t xml:space="preserve"> pozostanie niezmienna w okresie obowiązywania umowy.</w:t>
      </w:r>
    </w:p>
    <w:p w:rsidR="00133330" w:rsidRDefault="00133330" w:rsidP="00133330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Całkowite wynagrodzenie</w:t>
      </w:r>
      <w:r w:rsidRPr="00ED6DDF">
        <w:rPr>
          <w:sz w:val="24"/>
          <w:szCs w:val="24"/>
        </w:rPr>
        <w:t xml:space="preserve"> </w:t>
      </w:r>
      <w:r>
        <w:rPr>
          <w:sz w:val="24"/>
          <w:szCs w:val="24"/>
        </w:rPr>
        <w:t>za przedmiot umowy</w:t>
      </w:r>
      <w:r w:rsidRPr="00ED6DDF">
        <w:rPr>
          <w:sz w:val="24"/>
          <w:szCs w:val="24"/>
        </w:rPr>
        <w:t xml:space="preserve"> nie przekroczy …………... zł brutto (słownie: …………………….).</w:t>
      </w:r>
    </w:p>
    <w:p w:rsidR="00133330" w:rsidRPr="00A97449" w:rsidRDefault="00133330" w:rsidP="00133330">
      <w:pPr>
        <w:numPr>
          <w:ilvl w:val="0"/>
          <w:numId w:val="21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>Wynagrodzenie obejmuje wszystkie koszty i opłaty związane z w</w:t>
      </w:r>
      <w:r>
        <w:rPr>
          <w:sz w:val="22"/>
          <w:szCs w:val="22"/>
        </w:rPr>
        <w:t>ykonaniem przedmiotu umowy, a w </w:t>
      </w:r>
      <w:r w:rsidRPr="00A97449">
        <w:rPr>
          <w:sz w:val="22"/>
          <w:szCs w:val="22"/>
        </w:rPr>
        <w:t>szczególności koszt transportu uczestników wyjazdów, podatki i opłaty drogowe, opłaty parkingowe,  koszty postoju, koszty autostrad, tuneli i ewentualnego wyżywienia kierowcy.</w:t>
      </w:r>
    </w:p>
    <w:p w:rsidR="00133330" w:rsidRPr="00A97449" w:rsidRDefault="00133330" w:rsidP="00133330">
      <w:pPr>
        <w:numPr>
          <w:ilvl w:val="0"/>
          <w:numId w:val="21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 Ilość kilometrów przewozu będzie liczona od i do miejsca podstawienia </w:t>
      </w:r>
      <w:r w:rsidR="00E37357">
        <w:rPr>
          <w:sz w:val="22"/>
          <w:szCs w:val="22"/>
        </w:rPr>
        <w:t>busów</w:t>
      </w:r>
      <w:r w:rsidRPr="00A97449">
        <w:rPr>
          <w:sz w:val="22"/>
          <w:szCs w:val="22"/>
        </w:rPr>
        <w:t xml:space="preserve"> wskazanego przez Zleceniodawcę.</w:t>
      </w:r>
    </w:p>
    <w:p w:rsidR="00133330" w:rsidRPr="00A97449" w:rsidRDefault="00133330" w:rsidP="00133330">
      <w:pPr>
        <w:numPr>
          <w:ilvl w:val="0"/>
          <w:numId w:val="21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>Jeżeli w trakcie trwania umowy zlecone usługi nie wyczerpią wartości określonej w ust. 4, to Zleceniobiorcy nie przysługują z tego powodu żadne roszczenia względem Zleceniodawcy.</w:t>
      </w:r>
    </w:p>
    <w:p w:rsidR="00133330" w:rsidRPr="00A97449" w:rsidRDefault="00133330" w:rsidP="00133330">
      <w:pPr>
        <w:jc w:val="center"/>
        <w:rPr>
          <w:sz w:val="22"/>
          <w:szCs w:val="22"/>
        </w:rPr>
      </w:pPr>
    </w:p>
    <w:p w:rsidR="00133330" w:rsidRPr="00A97449" w:rsidRDefault="00133330" w:rsidP="00133330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 5</w:t>
      </w:r>
    </w:p>
    <w:p w:rsidR="00133330" w:rsidRPr="00A97449" w:rsidRDefault="00133330" w:rsidP="00133330">
      <w:pPr>
        <w:numPr>
          <w:ilvl w:val="0"/>
          <w:numId w:val="22"/>
        </w:numPr>
        <w:tabs>
          <w:tab w:val="left" w:pos="215"/>
        </w:tabs>
        <w:ind w:left="0" w:firstLine="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Należność,  o której mowa w § 4 ust. </w:t>
      </w:r>
      <w:r w:rsidR="00535B1F">
        <w:rPr>
          <w:sz w:val="22"/>
          <w:szCs w:val="22"/>
        </w:rPr>
        <w:t xml:space="preserve">3 </w:t>
      </w:r>
      <w:bookmarkStart w:id="0" w:name="_GoBack"/>
      <w:bookmarkEnd w:id="0"/>
      <w:r w:rsidR="0023679A">
        <w:rPr>
          <w:sz w:val="22"/>
          <w:szCs w:val="22"/>
        </w:rPr>
        <w:t>za dany wyjazd,</w:t>
      </w:r>
      <w:r w:rsidRPr="00A97449">
        <w:rPr>
          <w:sz w:val="22"/>
          <w:szCs w:val="22"/>
        </w:rPr>
        <w:t xml:space="preserve"> będzie ur</w:t>
      </w:r>
      <w:r w:rsidR="00A252B8">
        <w:rPr>
          <w:sz w:val="22"/>
          <w:szCs w:val="22"/>
        </w:rPr>
        <w:t>egulowana przez Zleceniodawcę w </w:t>
      </w:r>
      <w:r w:rsidRPr="00A97449">
        <w:rPr>
          <w:sz w:val="22"/>
          <w:szCs w:val="22"/>
        </w:rPr>
        <w:t xml:space="preserve">terminie 21 dni od dnia otrzymania faktury wystawionej przez Zleceniobiorcę za przewóz po potwierdzeniu wykonania przedmiotu umowy przez …………………. </w:t>
      </w:r>
    </w:p>
    <w:p w:rsidR="00133330" w:rsidRPr="00A97449" w:rsidRDefault="00133330" w:rsidP="00133330">
      <w:pPr>
        <w:numPr>
          <w:ilvl w:val="0"/>
          <w:numId w:val="22"/>
        </w:numPr>
        <w:ind w:left="0" w:firstLine="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 Strony uzgodniły, że zapłata należności będzie dokonana w formie przelewu na konto Zleceniobiorcy </w:t>
      </w:r>
      <w:r w:rsidRPr="00A97449">
        <w:rPr>
          <w:b/>
          <w:sz w:val="22"/>
          <w:szCs w:val="22"/>
        </w:rPr>
        <w:t>……..</w:t>
      </w:r>
      <w:r w:rsidRPr="00A97449">
        <w:rPr>
          <w:sz w:val="22"/>
          <w:szCs w:val="22"/>
        </w:rPr>
        <w:t xml:space="preserve">nr konta </w:t>
      </w:r>
      <w:r w:rsidRPr="00A97449">
        <w:rPr>
          <w:b/>
          <w:sz w:val="22"/>
          <w:szCs w:val="22"/>
        </w:rPr>
        <w:t>…………….</w:t>
      </w:r>
    </w:p>
    <w:p w:rsidR="00133330" w:rsidRPr="00A97449" w:rsidRDefault="00133330" w:rsidP="00133330">
      <w:pPr>
        <w:numPr>
          <w:ilvl w:val="0"/>
          <w:numId w:val="22"/>
        </w:numPr>
        <w:ind w:left="0" w:firstLine="0"/>
        <w:jc w:val="both"/>
        <w:rPr>
          <w:sz w:val="22"/>
          <w:szCs w:val="22"/>
        </w:rPr>
      </w:pPr>
      <w:r w:rsidRPr="00A97449">
        <w:rPr>
          <w:sz w:val="22"/>
          <w:szCs w:val="22"/>
        </w:rPr>
        <w:lastRenderedPageBreak/>
        <w:t xml:space="preserve"> Strony postanawiają, że zapłata następuje w dniu obciążenia rachunku bankowego Zleceniodawcy. </w:t>
      </w:r>
    </w:p>
    <w:p w:rsidR="00133330" w:rsidRPr="00A97449" w:rsidRDefault="00133330" w:rsidP="00133330">
      <w:pPr>
        <w:numPr>
          <w:ilvl w:val="0"/>
          <w:numId w:val="22"/>
        </w:numPr>
        <w:ind w:left="0" w:firstLine="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 W przypadku nieterminowej płatności należności Zleceniobiorca ma prawo naliczyć Zleceniodawcy odsetki ustawowe za każdy dzień zwłoki.</w:t>
      </w:r>
    </w:p>
    <w:p w:rsidR="00133330" w:rsidRPr="00A97449" w:rsidRDefault="00133330" w:rsidP="00133330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 6</w:t>
      </w:r>
    </w:p>
    <w:p w:rsidR="00133330" w:rsidRPr="00A97449" w:rsidRDefault="00133330" w:rsidP="00133330">
      <w:pPr>
        <w:numPr>
          <w:ilvl w:val="0"/>
          <w:numId w:val="23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>Strony ustanawiają odpowiedzialność za niewykonanie lub nienależyte wykonanie umowy w formie kar umownych.</w:t>
      </w:r>
    </w:p>
    <w:p w:rsidR="00133330" w:rsidRPr="00A97449" w:rsidRDefault="00133330" w:rsidP="00133330">
      <w:pPr>
        <w:numPr>
          <w:ilvl w:val="0"/>
          <w:numId w:val="23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>Zleceniobiorca zapłaci Zleceniodawcy  kary umowne:</w:t>
      </w:r>
    </w:p>
    <w:p w:rsidR="00133330" w:rsidRPr="00A97449" w:rsidRDefault="00133330" w:rsidP="00133330">
      <w:pPr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 za zwłokę w podstawieniu </w:t>
      </w:r>
      <w:proofErr w:type="spellStart"/>
      <w:r w:rsidR="00E37357">
        <w:rPr>
          <w:sz w:val="22"/>
          <w:szCs w:val="22"/>
        </w:rPr>
        <w:t>busa</w:t>
      </w:r>
      <w:proofErr w:type="spellEnd"/>
      <w:r w:rsidRPr="00A97449">
        <w:rPr>
          <w:sz w:val="22"/>
          <w:szCs w:val="22"/>
        </w:rPr>
        <w:t xml:space="preserve"> na miejsce wyjazdu nie przekraczającą 1/2 godz. w wysokości 100,00  zł; </w:t>
      </w:r>
    </w:p>
    <w:p w:rsidR="00133330" w:rsidRPr="00A97449" w:rsidRDefault="00133330" w:rsidP="00133330">
      <w:pPr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 za niepodstawienie </w:t>
      </w:r>
      <w:proofErr w:type="spellStart"/>
      <w:r w:rsidR="00E37357">
        <w:rPr>
          <w:sz w:val="22"/>
          <w:szCs w:val="22"/>
        </w:rPr>
        <w:t>busa</w:t>
      </w:r>
      <w:proofErr w:type="spellEnd"/>
      <w:r w:rsidRPr="00A97449">
        <w:rPr>
          <w:sz w:val="22"/>
          <w:szCs w:val="22"/>
        </w:rPr>
        <w:t>, o którym mowa w  § 2 ust. 1</w:t>
      </w:r>
      <w:r w:rsidR="00AB5ACF">
        <w:rPr>
          <w:sz w:val="22"/>
          <w:szCs w:val="22"/>
        </w:rPr>
        <w:t>3</w:t>
      </w:r>
      <w:r w:rsidRPr="00A97449">
        <w:rPr>
          <w:sz w:val="22"/>
          <w:szCs w:val="22"/>
        </w:rPr>
        <w:t xml:space="preserve"> niniejszej umowy w wysokości pełnego kosztu zaplanowanej wycieczki, obejmującego opłaty hotelowe, ubezpieczenia itp.;</w:t>
      </w:r>
    </w:p>
    <w:p w:rsidR="00133330" w:rsidRPr="00A97449" w:rsidRDefault="00133330" w:rsidP="00133330">
      <w:pPr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  w przypadku podstawienia </w:t>
      </w:r>
      <w:proofErr w:type="spellStart"/>
      <w:r w:rsidR="00E37357">
        <w:rPr>
          <w:sz w:val="22"/>
          <w:szCs w:val="22"/>
        </w:rPr>
        <w:t>busa</w:t>
      </w:r>
      <w:proofErr w:type="spellEnd"/>
      <w:r w:rsidRPr="00A97449">
        <w:rPr>
          <w:sz w:val="22"/>
          <w:szCs w:val="22"/>
        </w:rPr>
        <w:t xml:space="preserve"> niespełniającego warunków określonych w SIWZ i § 2 ust. 5 umowy Zleceniodawca naliczy karę umowną w wysokości 40% wynagrodzenia za dany przewóz.</w:t>
      </w:r>
    </w:p>
    <w:p w:rsidR="00133330" w:rsidRPr="00A97449" w:rsidRDefault="00133330" w:rsidP="00133330">
      <w:pPr>
        <w:numPr>
          <w:ilvl w:val="0"/>
          <w:numId w:val="23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 w:rsidRPr="00A97449">
        <w:rPr>
          <w:sz w:val="22"/>
          <w:szCs w:val="22"/>
        </w:rPr>
        <w:t>Jeżeli kary umowne nie pokryją poniesionej szkody, Strony niniejszej umowy zastrzegają sobie prawo dochodzenia odszkodowania uzupełniającego na zasadach określonych w art. 471 K.C. do wysokości poniesionej szkody.</w:t>
      </w:r>
    </w:p>
    <w:p w:rsidR="00133330" w:rsidRPr="00A97449" w:rsidRDefault="00133330" w:rsidP="00133330">
      <w:pPr>
        <w:numPr>
          <w:ilvl w:val="0"/>
          <w:numId w:val="23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 w:rsidRPr="00A97449">
        <w:rPr>
          <w:kern w:val="28"/>
          <w:sz w:val="22"/>
          <w:szCs w:val="22"/>
        </w:rPr>
        <w:t>Zleceniobiorca nie może dokonywać cesji wierzytelności wynikających z niniejszej umowy.</w:t>
      </w:r>
    </w:p>
    <w:p w:rsidR="00133330" w:rsidRPr="00A97449" w:rsidRDefault="00133330" w:rsidP="00133330">
      <w:pPr>
        <w:pStyle w:val="Defaul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97449">
        <w:rPr>
          <w:rFonts w:ascii="Times New Roman" w:hAnsi="Times New Roman" w:cs="Times New Roman"/>
          <w:sz w:val="22"/>
          <w:szCs w:val="22"/>
        </w:rPr>
        <w:t>Zleceniodawca zastrzega sobie możliwość potrącenia kar umownych z wynagrodzenia Zleceniobiorcy.</w:t>
      </w:r>
    </w:p>
    <w:p w:rsidR="00133330" w:rsidRDefault="00133330" w:rsidP="00133330">
      <w:pPr>
        <w:jc w:val="center"/>
        <w:rPr>
          <w:sz w:val="22"/>
          <w:szCs w:val="22"/>
        </w:rPr>
      </w:pPr>
    </w:p>
    <w:p w:rsidR="00133330" w:rsidRPr="00A97449" w:rsidRDefault="00133330" w:rsidP="00133330">
      <w:pPr>
        <w:jc w:val="center"/>
        <w:rPr>
          <w:rStyle w:val="colour"/>
          <w:sz w:val="22"/>
          <w:szCs w:val="22"/>
        </w:rPr>
      </w:pPr>
      <w:r w:rsidRPr="00A97449">
        <w:rPr>
          <w:sz w:val="22"/>
          <w:szCs w:val="22"/>
        </w:rPr>
        <w:t>§ 7</w:t>
      </w:r>
    </w:p>
    <w:p w:rsidR="00133330" w:rsidRPr="00A97449" w:rsidRDefault="00133330" w:rsidP="0013333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97449">
        <w:rPr>
          <w:rStyle w:val="colour"/>
          <w:sz w:val="22"/>
          <w:szCs w:val="22"/>
        </w:rPr>
        <w:t>Zleceniodawca może rozwiązać umowę za wypowiedzeniem w trybie natychmiastowym (bez zachowania okresu wypowiedzenia)  z następujących przyczyn:</w:t>
      </w:r>
    </w:p>
    <w:p w:rsidR="00133330" w:rsidRPr="00A97449" w:rsidRDefault="00133330" w:rsidP="00133330">
      <w:pPr>
        <w:pStyle w:val="NormalnyWeb"/>
        <w:numPr>
          <w:ilvl w:val="0"/>
          <w:numId w:val="25"/>
        </w:numPr>
        <w:spacing w:before="0" w:beforeAutospacing="0" w:after="0" w:afterAutospacing="0"/>
        <w:ind w:left="284" w:hanging="254"/>
        <w:jc w:val="both"/>
        <w:rPr>
          <w:sz w:val="22"/>
          <w:szCs w:val="22"/>
        </w:rPr>
      </w:pPr>
      <w:r w:rsidRPr="00A97449">
        <w:rPr>
          <w:rStyle w:val="colour"/>
          <w:sz w:val="22"/>
          <w:szCs w:val="22"/>
        </w:rPr>
        <w:t xml:space="preserve"> w przypadku podjęcia likwidacji firmy przez Zleceniobiorcę lub co najmniej jednego </w:t>
      </w:r>
      <w:r w:rsidRPr="00A97449">
        <w:rPr>
          <w:sz w:val="22"/>
          <w:szCs w:val="22"/>
        </w:rPr>
        <w:br/>
      </w:r>
      <w:r w:rsidRPr="00A97449">
        <w:rPr>
          <w:rStyle w:val="colour"/>
          <w:sz w:val="22"/>
          <w:szCs w:val="22"/>
        </w:rPr>
        <w:t>ze Zleceniobiorców w przypadku Zleceniobiorców wspólnie realizujących zamówienie (konsorcjum, spółka cywilna),</w:t>
      </w:r>
    </w:p>
    <w:p w:rsidR="00133330" w:rsidRPr="00A97449" w:rsidRDefault="00133330" w:rsidP="00133330">
      <w:pPr>
        <w:pStyle w:val="NormalnyWeb"/>
        <w:numPr>
          <w:ilvl w:val="0"/>
          <w:numId w:val="25"/>
        </w:numPr>
        <w:spacing w:before="0" w:beforeAutospacing="0" w:after="0" w:afterAutospacing="0"/>
        <w:ind w:hanging="390"/>
        <w:jc w:val="both"/>
        <w:rPr>
          <w:sz w:val="22"/>
          <w:szCs w:val="22"/>
        </w:rPr>
      </w:pPr>
      <w:r w:rsidRPr="00A97449">
        <w:rPr>
          <w:rStyle w:val="colour"/>
          <w:sz w:val="22"/>
          <w:szCs w:val="22"/>
        </w:rPr>
        <w:t>zostanie wydany nakaz zajęcia majątku Zleceniobiorcy w zakresie, który uniemożliwia wykonanie przez Zleceniobiorców przedmiotu Umowy,</w:t>
      </w:r>
    </w:p>
    <w:p w:rsidR="00133330" w:rsidRPr="00A97449" w:rsidRDefault="00133330" w:rsidP="00133330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sz w:val="22"/>
          <w:szCs w:val="22"/>
        </w:rPr>
      </w:pPr>
      <w:r w:rsidRPr="00A97449">
        <w:rPr>
          <w:rStyle w:val="colour"/>
          <w:sz w:val="22"/>
          <w:szCs w:val="22"/>
        </w:rPr>
        <w:t>w przypadku rozwiązania umowy konsorcjum przez co najmniej jednego z członków konsorcjum.</w:t>
      </w:r>
    </w:p>
    <w:p w:rsidR="00133330" w:rsidRDefault="00133330" w:rsidP="00133330">
      <w:pPr>
        <w:jc w:val="center"/>
        <w:rPr>
          <w:sz w:val="22"/>
          <w:szCs w:val="22"/>
        </w:rPr>
      </w:pPr>
    </w:p>
    <w:p w:rsidR="00133330" w:rsidRPr="00A97449" w:rsidRDefault="00133330" w:rsidP="00133330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§8</w:t>
      </w:r>
    </w:p>
    <w:p w:rsidR="00133330" w:rsidRPr="00A97449" w:rsidRDefault="00133330" w:rsidP="00133330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>Zleceniobiorca może posługiwać się podwykonawcami, przy czym za ich działanie lub zaniechanie ponosi odpowiedzialność, jak za działanie lub zaniechanie własne.</w:t>
      </w:r>
    </w:p>
    <w:p w:rsidR="00133330" w:rsidRPr="00A97449" w:rsidRDefault="00133330" w:rsidP="00133330">
      <w:pPr>
        <w:jc w:val="center"/>
        <w:rPr>
          <w:sz w:val="22"/>
          <w:szCs w:val="22"/>
        </w:rPr>
      </w:pPr>
    </w:p>
    <w:p w:rsidR="00133330" w:rsidRPr="00A97449" w:rsidRDefault="00133330" w:rsidP="00133330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 9</w:t>
      </w:r>
    </w:p>
    <w:p w:rsidR="00133330" w:rsidRPr="00A97449" w:rsidRDefault="00133330" w:rsidP="00133330">
      <w:pPr>
        <w:rPr>
          <w:sz w:val="22"/>
          <w:szCs w:val="22"/>
        </w:rPr>
      </w:pPr>
      <w:r w:rsidRPr="00A97449">
        <w:rPr>
          <w:sz w:val="22"/>
          <w:szCs w:val="22"/>
        </w:rPr>
        <w:t xml:space="preserve">Właściwym dla rozpoznania sporów wynikłych na tle realizacji niniejszej umowy jest sąd właściwy dla siedziby Zleceniodawcy. </w:t>
      </w:r>
    </w:p>
    <w:p w:rsidR="00133330" w:rsidRPr="00A97449" w:rsidRDefault="00133330" w:rsidP="00133330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 10</w:t>
      </w:r>
    </w:p>
    <w:p w:rsidR="00133330" w:rsidRPr="00A97449" w:rsidRDefault="00133330" w:rsidP="00133330">
      <w:pPr>
        <w:jc w:val="both"/>
        <w:rPr>
          <w:sz w:val="22"/>
          <w:szCs w:val="22"/>
        </w:rPr>
      </w:pPr>
      <w:r w:rsidRPr="00A97449">
        <w:rPr>
          <w:sz w:val="22"/>
          <w:szCs w:val="22"/>
        </w:rPr>
        <w:t xml:space="preserve">W sprawach nie uregulowanych w niniejszej umowie stosuje się przepisy kodeksu cywilnego i ustawy – Prawo Zamówień Publicznych.    </w:t>
      </w:r>
    </w:p>
    <w:p w:rsidR="00133330" w:rsidRPr="00A97449" w:rsidRDefault="00133330" w:rsidP="00133330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 11</w:t>
      </w:r>
    </w:p>
    <w:p w:rsidR="00133330" w:rsidRPr="00A97449" w:rsidRDefault="00133330" w:rsidP="00133330">
      <w:pPr>
        <w:rPr>
          <w:sz w:val="22"/>
          <w:szCs w:val="22"/>
        </w:rPr>
      </w:pPr>
      <w:r w:rsidRPr="00A97449">
        <w:rPr>
          <w:sz w:val="22"/>
          <w:szCs w:val="22"/>
        </w:rPr>
        <w:t>Wszelkie załączniki stanowią integralną część niniejszej umowy.</w:t>
      </w:r>
    </w:p>
    <w:p w:rsidR="00133330" w:rsidRPr="00A97449" w:rsidRDefault="00133330" w:rsidP="00133330">
      <w:pPr>
        <w:rPr>
          <w:sz w:val="22"/>
          <w:szCs w:val="22"/>
        </w:rPr>
      </w:pPr>
    </w:p>
    <w:p w:rsidR="00133330" w:rsidRPr="00A97449" w:rsidRDefault="00133330" w:rsidP="00133330">
      <w:pPr>
        <w:jc w:val="center"/>
        <w:rPr>
          <w:sz w:val="22"/>
          <w:szCs w:val="22"/>
        </w:rPr>
      </w:pPr>
      <w:r w:rsidRPr="00A97449">
        <w:rPr>
          <w:sz w:val="22"/>
          <w:szCs w:val="22"/>
        </w:rPr>
        <w:t>§ 12</w:t>
      </w:r>
    </w:p>
    <w:p w:rsidR="00133330" w:rsidRPr="00A97449" w:rsidRDefault="00133330" w:rsidP="00133330">
      <w:pPr>
        <w:rPr>
          <w:sz w:val="22"/>
          <w:szCs w:val="22"/>
        </w:rPr>
      </w:pPr>
      <w:r w:rsidRPr="00A97449">
        <w:rPr>
          <w:sz w:val="22"/>
          <w:szCs w:val="22"/>
        </w:rPr>
        <w:t xml:space="preserve">Umowę sporządzono w 2 jednobrzmiących egzemplarzach po 1 dla każdej ze stron.   </w:t>
      </w:r>
    </w:p>
    <w:p w:rsidR="00133330" w:rsidRPr="00A97449" w:rsidRDefault="00133330" w:rsidP="00133330">
      <w:pPr>
        <w:rPr>
          <w:sz w:val="22"/>
          <w:szCs w:val="22"/>
        </w:rPr>
      </w:pPr>
    </w:p>
    <w:p w:rsidR="00133330" w:rsidRPr="00A97449" w:rsidRDefault="00133330" w:rsidP="00133330">
      <w:pPr>
        <w:rPr>
          <w:sz w:val="22"/>
          <w:szCs w:val="22"/>
        </w:rPr>
      </w:pPr>
    </w:p>
    <w:p w:rsidR="00133330" w:rsidRPr="00A97449" w:rsidRDefault="00133330" w:rsidP="00133330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A97449">
        <w:rPr>
          <w:rFonts w:ascii="Times New Roman" w:hAnsi="Times New Roman" w:cs="Times New Roman"/>
          <w:b/>
          <w:sz w:val="22"/>
          <w:szCs w:val="22"/>
        </w:rPr>
        <w:t>Za Zleceniodawcę                                                                                                 Za Zleceniobiorcę</w:t>
      </w:r>
    </w:p>
    <w:p w:rsidR="007007FD" w:rsidRPr="00133330" w:rsidRDefault="007007FD" w:rsidP="00133330"/>
    <w:sectPr w:rsidR="007007FD" w:rsidRPr="00133330" w:rsidSect="00D67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63" w:rsidRDefault="00C95063">
      <w:r>
        <w:separator/>
      </w:r>
    </w:p>
  </w:endnote>
  <w:endnote w:type="continuationSeparator" w:id="0">
    <w:p w:rsidR="00C95063" w:rsidRDefault="00C9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63" w:rsidRDefault="00C95063">
      <w:r>
        <w:separator/>
      </w:r>
    </w:p>
  </w:footnote>
  <w:footnote w:type="continuationSeparator" w:id="0">
    <w:p w:rsidR="00C95063" w:rsidRDefault="00C9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EB" w:rsidRDefault="00D679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33998"/>
    <w:multiLevelType w:val="hybridMultilevel"/>
    <w:tmpl w:val="9168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4737C4"/>
    <w:multiLevelType w:val="hybridMultilevel"/>
    <w:tmpl w:val="4DBA3C0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>
    <w:nsid w:val="09CD3048"/>
    <w:multiLevelType w:val="hybridMultilevel"/>
    <w:tmpl w:val="10D2A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45077"/>
    <w:multiLevelType w:val="hybridMultilevel"/>
    <w:tmpl w:val="CA220C1C"/>
    <w:lvl w:ilvl="0" w:tplc="EF066A98">
      <w:start w:val="1"/>
      <w:numFmt w:val="lowerLetter"/>
      <w:lvlText w:val="%1)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8275098"/>
    <w:multiLevelType w:val="hybridMultilevel"/>
    <w:tmpl w:val="3F96DCF2"/>
    <w:lvl w:ilvl="0" w:tplc="E75C3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461F8"/>
    <w:multiLevelType w:val="hybridMultilevel"/>
    <w:tmpl w:val="F48AE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EFA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15085A"/>
    <w:multiLevelType w:val="hybridMultilevel"/>
    <w:tmpl w:val="85101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E63C94"/>
    <w:multiLevelType w:val="hybridMultilevel"/>
    <w:tmpl w:val="8C94AC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C804D96"/>
    <w:multiLevelType w:val="hybridMultilevel"/>
    <w:tmpl w:val="82323608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C484C"/>
    <w:multiLevelType w:val="hybridMultilevel"/>
    <w:tmpl w:val="8EC2238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262D3F"/>
    <w:multiLevelType w:val="hybridMultilevel"/>
    <w:tmpl w:val="FD38E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254F6"/>
    <w:multiLevelType w:val="multilevel"/>
    <w:tmpl w:val="D7961E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1153E"/>
    <w:multiLevelType w:val="hybridMultilevel"/>
    <w:tmpl w:val="F3C8EFF8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7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8">
    <w:nsid w:val="544353FA"/>
    <w:multiLevelType w:val="hybridMultilevel"/>
    <w:tmpl w:val="E9EA7C5C"/>
    <w:lvl w:ilvl="0" w:tplc="3AA42A9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1705C"/>
    <w:multiLevelType w:val="multilevel"/>
    <w:tmpl w:val="8EC22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F5152"/>
    <w:multiLevelType w:val="hybridMultilevel"/>
    <w:tmpl w:val="D7961E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E6451"/>
    <w:multiLevelType w:val="hybridMultilevel"/>
    <w:tmpl w:val="94DE7DD6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3244E"/>
    <w:multiLevelType w:val="hybridMultilevel"/>
    <w:tmpl w:val="E2241F3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"/>
  </w:num>
  <w:num w:numId="4">
    <w:abstractNumId w:val="13"/>
  </w:num>
  <w:num w:numId="5">
    <w:abstractNumId w:val="19"/>
  </w:num>
  <w:num w:numId="6">
    <w:abstractNumId w:val="12"/>
  </w:num>
  <w:num w:numId="7">
    <w:abstractNumId w:val="22"/>
  </w:num>
  <w:num w:numId="8">
    <w:abstractNumId w:val="15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21"/>
  </w:num>
  <w:num w:numId="17">
    <w:abstractNumId w:val="0"/>
  </w:num>
  <w:num w:numId="18">
    <w:abstractNumId w:val="7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42"/>
    <w:rsid w:val="000A1C62"/>
    <w:rsid w:val="000E6EAF"/>
    <w:rsid w:val="000F5A38"/>
    <w:rsid w:val="00133330"/>
    <w:rsid w:val="00136742"/>
    <w:rsid w:val="001836C1"/>
    <w:rsid w:val="0023679A"/>
    <w:rsid w:val="00261F07"/>
    <w:rsid w:val="002D5E0A"/>
    <w:rsid w:val="00444608"/>
    <w:rsid w:val="00446B8D"/>
    <w:rsid w:val="004973AF"/>
    <w:rsid w:val="004A0F0D"/>
    <w:rsid w:val="004C1054"/>
    <w:rsid w:val="0050385D"/>
    <w:rsid w:val="00510BB6"/>
    <w:rsid w:val="00535B1F"/>
    <w:rsid w:val="005D69AA"/>
    <w:rsid w:val="00691104"/>
    <w:rsid w:val="006D0F7E"/>
    <w:rsid w:val="007007FD"/>
    <w:rsid w:val="00774622"/>
    <w:rsid w:val="007858A8"/>
    <w:rsid w:val="008006A5"/>
    <w:rsid w:val="0080529C"/>
    <w:rsid w:val="00812681"/>
    <w:rsid w:val="00892E0C"/>
    <w:rsid w:val="008C634A"/>
    <w:rsid w:val="00976B68"/>
    <w:rsid w:val="009D554D"/>
    <w:rsid w:val="00A252B8"/>
    <w:rsid w:val="00A82F98"/>
    <w:rsid w:val="00AB5ACF"/>
    <w:rsid w:val="00AE506E"/>
    <w:rsid w:val="00AF42D3"/>
    <w:rsid w:val="00B46AF2"/>
    <w:rsid w:val="00B75500"/>
    <w:rsid w:val="00B8264E"/>
    <w:rsid w:val="00C95063"/>
    <w:rsid w:val="00D15551"/>
    <w:rsid w:val="00D679EB"/>
    <w:rsid w:val="00D67DB9"/>
    <w:rsid w:val="00DA1BE1"/>
    <w:rsid w:val="00DB133F"/>
    <w:rsid w:val="00E223F7"/>
    <w:rsid w:val="00E32983"/>
    <w:rsid w:val="00E37357"/>
    <w:rsid w:val="00E73A2C"/>
    <w:rsid w:val="00EA5E85"/>
    <w:rsid w:val="00ED2BA1"/>
    <w:rsid w:val="00F16EC6"/>
    <w:rsid w:val="00F20D4C"/>
    <w:rsid w:val="00F54208"/>
    <w:rsid w:val="00FB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330"/>
  </w:style>
  <w:style w:type="paragraph" w:styleId="Nagwek1">
    <w:name w:val="heading 1"/>
    <w:basedOn w:val="Normalny"/>
    <w:next w:val="Normalny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rsid w:val="00D679EB"/>
    <w:rPr>
      <w:sz w:val="24"/>
    </w:rPr>
  </w:style>
  <w:style w:type="paragraph" w:styleId="Nagwek">
    <w:name w:val="header"/>
    <w:basedOn w:val="Normalny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rsid w:val="00133330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133330"/>
    <w:rPr>
      <w:rFonts w:ascii="Courier New" w:hAnsi="Courier New" w:cs="Courier New"/>
    </w:rPr>
  </w:style>
  <w:style w:type="paragraph" w:styleId="Akapitzlist">
    <w:name w:val="List Paragraph"/>
    <w:basedOn w:val="Normalny"/>
    <w:uiPriority w:val="99"/>
    <w:qFormat/>
    <w:rsid w:val="0013333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333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lour">
    <w:name w:val="colour"/>
    <w:rsid w:val="00133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330"/>
  </w:style>
  <w:style w:type="paragraph" w:styleId="Nagwek1">
    <w:name w:val="heading 1"/>
    <w:basedOn w:val="Normalny"/>
    <w:next w:val="Normalny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rsid w:val="00D679EB"/>
    <w:rPr>
      <w:sz w:val="24"/>
    </w:rPr>
  </w:style>
  <w:style w:type="paragraph" w:styleId="Nagwek">
    <w:name w:val="header"/>
    <w:basedOn w:val="Normalny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rsid w:val="00133330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133330"/>
    <w:rPr>
      <w:rFonts w:ascii="Courier New" w:hAnsi="Courier New" w:cs="Courier New"/>
    </w:rPr>
  </w:style>
  <w:style w:type="paragraph" w:styleId="Akapitzlist">
    <w:name w:val="List Paragraph"/>
    <w:basedOn w:val="Normalny"/>
    <w:uiPriority w:val="99"/>
    <w:qFormat/>
    <w:rsid w:val="0013333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333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lour">
    <w:name w:val="colour"/>
    <w:rsid w:val="00133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50ED-19FE-41F3-B67F-DB3D2F8D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1202</Words>
  <Characters>8279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creator>Sylwia Lempart</dc:creator>
  <cp:lastModifiedBy>Sylwia Lempart</cp:lastModifiedBy>
  <cp:revision>4</cp:revision>
  <cp:lastPrinted>2019-05-24T10:34:00Z</cp:lastPrinted>
  <dcterms:created xsi:type="dcterms:W3CDTF">2019-05-24T10:34:00Z</dcterms:created>
  <dcterms:modified xsi:type="dcterms:W3CDTF">2019-05-24T11:18:00Z</dcterms:modified>
</cp:coreProperties>
</file>