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561E59" w:rsidP="001A443E">
      <w:pPr>
        <w:jc w:val="right"/>
        <w:rPr>
          <w:b/>
          <w:bCs/>
          <w:sz w:val="24"/>
        </w:rPr>
      </w:pPr>
      <w:r w:rsidRPr="00561E59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561E59">
        <w:rPr>
          <w:sz w:val="24"/>
        </w:rPr>
        <w:t>2019-06-03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61E59" w:rsidRPr="00561E59" w:rsidRDefault="00561E59" w:rsidP="0018613E">
      <w:pPr>
        <w:spacing w:after="40"/>
        <w:rPr>
          <w:b/>
          <w:bCs/>
          <w:sz w:val="24"/>
        </w:rPr>
      </w:pPr>
      <w:r w:rsidRPr="00561E59">
        <w:rPr>
          <w:b/>
          <w:bCs/>
          <w:sz w:val="24"/>
        </w:rPr>
        <w:t>Politechnika Rzeszowska</w:t>
      </w:r>
    </w:p>
    <w:p w:rsidR="00A80738" w:rsidRDefault="00561E59" w:rsidP="0018613E">
      <w:pPr>
        <w:spacing w:after="40"/>
        <w:rPr>
          <w:b/>
          <w:bCs/>
          <w:sz w:val="24"/>
        </w:rPr>
      </w:pPr>
      <w:r w:rsidRPr="00561E59">
        <w:rPr>
          <w:b/>
          <w:bCs/>
          <w:sz w:val="24"/>
        </w:rPr>
        <w:t>Dział Logistyki i Zamówień Publicznych</w:t>
      </w:r>
    </w:p>
    <w:p w:rsidR="00A80738" w:rsidRPr="0018613E" w:rsidRDefault="00561E59" w:rsidP="00A80738">
      <w:pPr>
        <w:rPr>
          <w:bCs/>
          <w:sz w:val="24"/>
        </w:rPr>
      </w:pPr>
      <w:r w:rsidRPr="00561E59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561E59">
        <w:rPr>
          <w:bCs/>
          <w:sz w:val="24"/>
        </w:rPr>
        <w:t>12</w:t>
      </w:r>
    </w:p>
    <w:p w:rsidR="00A80738" w:rsidRPr="0018613E" w:rsidRDefault="00561E59" w:rsidP="00A80738">
      <w:pPr>
        <w:rPr>
          <w:bCs/>
          <w:sz w:val="24"/>
        </w:rPr>
      </w:pPr>
      <w:r w:rsidRPr="00561E59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561E5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61E59" w:rsidRPr="00561E59">
        <w:rPr>
          <w:b/>
          <w:sz w:val="24"/>
          <w:szCs w:val="24"/>
        </w:rPr>
        <w:t>NA/P/158/2019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61E59" w:rsidRPr="00561E5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61E59" w:rsidP="00CB5EDB">
      <w:pPr>
        <w:pStyle w:val="Tekstpodstawowywcity"/>
        <w:spacing w:before="120" w:after="240"/>
        <w:ind w:firstLine="0"/>
        <w:jc w:val="center"/>
      </w:pPr>
      <w:r w:rsidRPr="00561E59">
        <w:rPr>
          <w:b/>
        </w:rPr>
        <w:t>Dostawa akcelerometrów IEPE wraz z akcesoriami. Dostawa komputera przemysłowego z modułami i oprogramowaniem.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61E59" w:rsidRPr="00561E59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61E59" w:rsidRPr="00561E59">
        <w:rPr>
          <w:sz w:val="24"/>
          <w:szCs w:val="24"/>
        </w:rPr>
        <w:t>31/05/2019</w:t>
      </w:r>
      <w:r w:rsidRPr="00FF4AB1">
        <w:rPr>
          <w:sz w:val="24"/>
          <w:szCs w:val="24"/>
        </w:rPr>
        <w:t xml:space="preserve"> o godz. </w:t>
      </w:r>
      <w:r w:rsidR="00561E59" w:rsidRPr="00561E59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61E59" w:rsidRPr="006646D9" w:rsidTr="003F1B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1E59" w:rsidRPr="00A3048A" w:rsidRDefault="00561E59" w:rsidP="003F1B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1E59">
              <w:rPr>
                <w:sz w:val="24"/>
                <w:szCs w:val="24"/>
              </w:rPr>
              <w:t>części 1 zamówienia w wysokości 36 000.00 zł brutto;</w:t>
            </w:r>
          </w:p>
        </w:tc>
      </w:tr>
      <w:tr w:rsidR="00561E59" w:rsidRPr="006646D9" w:rsidTr="003F1B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1E59" w:rsidRPr="00A3048A" w:rsidRDefault="00561E59" w:rsidP="003F1B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1E59">
              <w:rPr>
                <w:sz w:val="24"/>
                <w:szCs w:val="24"/>
              </w:rPr>
              <w:t>części 2 zamówienia w wysokości 50 000.00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61E59" w:rsidRPr="00075CD0" w:rsidTr="003F1B2A">
        <w:tc>
          <w:tcPr>
            <w:tcW w:w="824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2</w:t>
            </w:r>
          </w:p>
        </w:tc>
        <w:tc>
          <w:tcPr>
            <w:tcW w:w="2295" w:type="dxa"/>
            <w:shd w:val="clear" w:color="auto" w:fill="auto"/>
          </w:tcPr>
          <w:p w:rsidR="00561E59" w:rsidRPr="00CB5EDB" w:rsidRDefault="00561E59" w:rsidP="003F1B2A">
            <w:pPr>
              <w:spacing w:before="40"/>
            </w:pPr>
            <w:r w:rsidRPr="00561E59">
              <w:t>BECHOFF Automation sp. z o.o.</w:t>
            </w:r>
          </w:p>
          <w:p w:rsidR="00561E59" w:rsidRPr="00CB5EDB" w:rsidRDefault="00561E59" w:rsidP="003F1B2A">
            <w:proofErr w:type="spellStart"/>
            <w:r w:rsidRPr="00561E59">
              <w:t>Ruczajowa</w:t>
            </w:r>
            <w:proofErr w:type="spellEnd"/>
            <w:r w:rsidRPr="00CB5EDB">
              <w:t xml:space="preserve"> </w:t>
            </w:r>
            <w:r w:rsidRPr="00561E59">
              <w:t>15</w:t>
            </w:r>
            <w:r w:rsidRPr="00CB5EDB">
              <w:t xml:space="preserve"> </w:t>
            </w:r>
          </w:p>
          <w:p w:rsidR="00561E59" w:rsidRPr="00CB5EDB" w:rsidRDefault="00561E59" w:rsidP="003F1B2A">
            <w:pPr>
              <w:spacing w:before="40" w:after="40"/>
              <w:jc w:val="both"/>
            </w:pPr>
            <w:r w:rsidRPr="00561E59">
              <w:t>05-500</w:t>
            </w:r>
            <w:r w:rsidRPr="00CB5EDB">
              <w:t xml:space="preserve"> </w:t>
            </w:r>
            <w:r w:rsidRPr="00561E59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48 916.63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20 dni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zgodnie z SIWZ</w:t>
            </w:r>
          </w:p>
        </w:tc>
      </w:tr>
      <w:tr w:rsidR="00561E59" w:rsidRPr="00075CD0" w:rsidTr="003F1B2A">
        <w:tc>
          <w:tcPr>
            <w:tcW w:w="824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1</w:t>
            </w:r>
          </w:p>
        </w:tc>
        <w:tc>
          <w:tcPr>
            <w:tcW w:w="2295" w:type="dxa"/>
            <w:shd w:val="clear" w:color="auto" w:fill="auto"/>
          </w:tcPr>
          <w:p w:rsidR="00561E59" w:rsidRPr="00CB5EDB" w:rsidRDefault="00561E59" w:rsidP="003F1B2A">
            <w:pPr>
              <w:spacing w:before="40"/>
            </w:pPr>
            <w:r w:rsidRPr="00561E59">
              <w:t>JM Jerzy Maciejczyk</w:t>
            </w:r>
          </w:p>
          <w:p w:rsidR="00561E59" w:rsidRPr="00CB5EDB" w:rsidRDefault="00561E59" w:rsidP="003F1B2A">
            <w:r w:rsidRPr="00561E59">
              <w:t>Bernardyńska</w:t>
            </w:r>
            <w:r w:rsidRPr="00CB5EDB">
              <w:t xml:space="preserve"> </w:t>
            </w:r>
            <w:r w:rsidRPr="00561E59">
              <w:t>2/61</w:t>
            </w:r>
            <w:r w:rsidRPr="00CB5EDB">
              <w:t xml:space="preserve"> </w:t>
            </w:r>
          </w:p>
          <w:p w:rsidR="00561E59" w:rsidRPr="00CB5EDB" w:rsidRDefault="00561E59" w:rsidP="003F1B2A">
            <w:pPr>
              <w:spacing w:before="40" w:after="40"/>
              <w:jc w:val="both"/>
            </w:pPr>
            <w:r w:rsidRPr="00561E59">
              <w:t>02-904</w:t>
            </w:r>
            <w:r w:rsidRPr="00CB5EDB">
              <w:t xml:space="preserve"> </w:t>
            </w:r>
            <w:r w:rsidRPr="00561E5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31 857.00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1 miesiąc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1E59" w:rsidRPr="00CB5EDB" w:rsidRDefault="00561E59" w:rsidP="003F1B2A">
            <w:pPr>
              <w:spacing w:before="120" w:after="120"/>
              <w:jc w:val="center"/>
            </w:pPr>
            <w:r w:rsidRPr="00561E5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E14" w:rsidRDefault="00EF5E14">
      <w:r>
        <w:separator/>
      </w:r>
    </w:p>
  </w:endnote>
  <w:endnote w:type="continuationSeparator" w:id="0">
    <w:p w:rsidR="00EF5E14" w:rsidRDefault="00EF5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13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13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5E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E14" w:rsidRDefault="00EF5E14">
      <w:r>
        <w:separator/>
      </w:r>
    </w:p>
  </w:footnote>
  <w:footnote w:type="continuationSeparator" w:id="0">
    <w:p w:rsidR="00EF5E14" w:rsidRDefault="00EF5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E59" w:rsidRDefault="00561E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E59" w:rsidRDefault="00561E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E59" w:rsidRDefault="00561E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E14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61E59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113F2"/>
    <w:rsid w:val="00C236D3"/>
    <w:rsid w:val="00C94D43"/>
    <w:rsid w:val="00CB5EDB"/>
    <w:rsid w:val="00E314E0"/>
    <w:rsid w:val="00EB7963"/>
    <w:rsid w:val="00EF5E14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A5AF91-023B-4668-8A50-733122B55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2019-06-03T10:11:00Z</dcterms:created>
  <dcterms:modified xsi:type="dcterms:W3CDTF">2019-06-03T10:11:00Z</dcterms:modified>
</cp:coreProperties>
</file>