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997E2A" w:rsidRDefault="000A570E" w:rsidP="00997E2A">
      <w:pPr>
        <w:rPr>
          <w:rFonts w:ascii="Tahoma" w:hAnsi="Tahoma" w:cs="Tahoma"/>
          <w:b/>
          <w:bCs/>
          <w:sz w:val="16"/>
          <w:szCs w:val="16"/>
        </w:rPr>
      </w:pPr>
      <w:r w:rsidRPr="00997E2A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997E2A" w:rsidRDefault="000A570E" w:rsidP="00997E2A">
      <w:pPr>
        <w:rPr>
          <w:rFonts w:ascii="Tahoma" w:hAnsi="Tahoma" w:cs="Tahoma"/>
          <w:b/>
          <w:bCs/>
          <w:sz w:val="16"/>
          <w:szCs w:val="16"/>
        </w:rPr>
      </w:pPr>
      <w:r w:rsidRPr="00997E2A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997E2A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97E2A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997E2A" w:rsidRDefault="000A570E" w:rsidP="00997E2A">
      <w:pPr>
        <w:rPr>
          <w:rFonts w:ascii="Tahoma" w:hAnsi="Tahoma" w:cs="Tahoma"/>
          <w:b/>
          <w:bCs/>
          <w:sz w:val="16"/>
          <w:szCs w:val="16"/>
        </w:rPr>
      </w:pPr>
      <w:r w:rsidRPr="00997E2A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997E2A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97E2A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997E2A" w:rsidRDefault="000A570E" w:rsidP="00997E2A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>Częstochowa</w:t>
      </w:r>
      <w:r w:rsidR="00F623C5" w:rsidRPr="00997E2A">
        <w:rPr>
          <w:rFonts w:ascii="Tahoma" w:hAnsi="Tahoma" w:cs="Tahoma"/>
          <w:sz w:val="16"/>
          <w:szCs w:val="16"/>
        </w:rPr>
        <w:t xml:space="preserve"> dnia: </w:t>
      </w:r>
      <w:r w:rsidRPr="00997E2A">
        <w:rPr>
          <w:rFonts w:ascii="Tahoma" w:hAnsi="Tahoma" w:cs="Tahoma"/>
          <w:sz w:val="16"/>
          <w:szCs w:val="16"/>
        </w:rPr>
        <w:t>2019-06-0</w:t>
      </w:r>
      <w:r w:rsidR="00997E2A" w:rsidRPr="00997E2A">
        <w:rPr>
          <w:rFonts w:ascii="Tahoma" w:hAnsi="Tahoma" w:cs="Tahoma"/>
          <w:sz w:val="16"/>
          <w:szCs w:val="16"/>
        </w:rPr>
        <w:t>4</w:t>
      </w:r>
    </w:p>
    <w:p w:rsidR="006D4AB3" w:rsidRPr="00997E2A" w:rsidRDefault="006D4AB3" w:rsidP="00997E2A">
      <w:pPr>
        <w:pStyle w:val="Nagwek"/>
        <w:tabs>
          <w:tab w:val="clear" w:pos="4536"/>
          <w:tab w:val="left" w:pos="3686"/>
          <w:tab w:val="left" w:pos="7371"/>
        </w:tabs>
        <w:rPr>
          <w:rFonts w:ascii="Tahoma" w:hAnsi="Tahoma" w:cs="Tahoma"/>
          <w:sz w:val="16"/>
          <w:szCs w:val="16"/>
        </w:rPr>
      </w:pPr>
    </w:p>
    <w:p w:rsidR="006D4AB3" w:rsidRPr="00997E2A" w:rsidRDefault="00F623C5" w:rsidP="00997E2A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b/>
          <w:bCs/>
          <w:sz w:val="16"/>
          <w:szCs w:val="16"/>
        </w:rPr>
        <w:t xml:space="preserve">L.dz.Rk -  </w:t>
      </w:r>
      <w:r w:rsidR="00662C8C">
        <w:rPr>
          <w:rFonts w:ascii="Tahoma" w:hAnsi="Tahoma" w:cs="Tahoma"/>
          <w:b/>
          <w:bCs/>
          <w:sz w:val="16"/>
          <w:szCs w:val="16"/>
        </w:rPr>
        <w:t>2</w:t>
      </w:r>
      <w:r w:rsidR="002865CC">
        <w:rPr>
          <w:rFonts w:ascii="Tahoma" w:hAnsi="Tahoma" w:cs="Tahoma"/>
          <w:b/>
          <w:bCs/>
          <w:sz w:val="16"/>
          <w:szCs w:val="16"/>
        </w:rPr>
        <w:t>9</w:t>
      </w:r>
      <w:r w:rsidR="00662C8C">
        <w:rPr>
          <w:rFonts w:ascii="Tahoma" w:hAnsi="Tahoma" w:cs="Tahoma"/>
          <w:b/>
          <w:bCs/>
          <w:sz w:val="16"/>
          <w:szCs w:val="16"/>
        </w:rPr>
        <w:t>1</w:t>
      </w:r>
      <w:bookmarkStart w:id="0" w:name="_GoBack"/>
      <w:bookmarkEnd w:id="0"/>
      <w:r w:rsidR="002865CC">
        <w:rPr>
          <w:rFonts w:ascii="Tahoma" w:hAnsi="Tahoma" w:cs="Tahoma"/>
          <w:b/>
          <w:bCs/>
          <w:sz w:val="16"/>
          <w:szCs w:val="16"/>
        </w:rPr>
        <w:t>/19</w:t>
      </w:r>
      <w:r w:rsidR="006D4AB3" w:rsidRPr="00997E2A">
        <w:rPr>
          <w:rFonts w:ascii="Tahoma" w:hAnsi="Tahoma" w:cs="Tahoma"/>
          <w:sz w:val="16"/>
          <w:szCs w:val="16"/>
        </w:rPr>
        <w:tab/>
      </w:r>
    </w:p>
    <w:p w:rsidR="006D4AB3" w:rsidRPr="00997E2A" w:rsidRDefault="006D4AB3" w:rsidP="00997E2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997E2A" w:rsidRDefault="006D4AB3" w:rsidP="00997E2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997E2A" w:rsidRDefault="006D4AB3" w:rsidP="00997E2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997E2A" w:rsidRDefault="006D4AB3" w:rsidP="00997E2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997E2A" w:rsidRDefault="006D4AB3" w:rsidP="00997E2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997E2A" w:rsidRDefault="006D4AB3" w:rsidP="00997E2A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>O D P O W I E D Ź</w:t>
      </w:r>
    </w:p>
    <w:p w:rsidR="006D4AB3" w:rsidRDefault="006D4AB3" w:rsidP="00997E2A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>na zapytania w sprawie SIWZ</w:t>
      </w:r>
      <w:r w:rsidR="00997E2A" w:rsidRPr="00997E2A">
        <w:rPr>
          <w:rFonts w:ascii="Tahoma" w:hAnsi="Tahoma" w:cs="Tahoma"/>
          <w:sz w:val="16"/>
          <w:szCs w:val="16"/>
        </w:rPr>
        <w:t xml:space="preserve"> oraz zmiana SIWZ</w:t>
      </w:r>
    </w:p>
    <w:p w:rsidR="00997E2A" w:rsidRDefault="00997E2A" w:rsidP="00997E2A"/>
    <w:p w:rsidR="00997E2A" w:rsidRDefault="00997E2A" w:rsidP="00997E2A"/>
    <w:p w:rsidR="00997E2A" w:rsidRPr="00997E2A" w:rsidRDefault="00997E2A" w:rsidP="00997E2A"/>
    <w:p w:rsidR="006D4AB3" w:rsidRPr="00997E2A" w:rsidRDefault="006D4AB3" w:rsidP="00997E2A">
      <w:pPr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997E2A">
        <w:rPr>
          <w:rFonts w:ascii="Tahoma" w:hAnsi="Tahoma" w:cs="Tahoma"/>
          <w:i/>
          <w:sz w:val="16"/>
          <w:szCs w:val="16"/>
        </w:rPr>
        <w:t>Szanowni Państwo,</w:t>
      </w:r>
    </w:p>
    <w:p w:rsidR="00A9791F" w:rsidRPr="00997E2A" w:rsidRDefault="006D4AB3" w:rsidP="00997E2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 xml:space="preserve">Uprzejmie informujemy, iż w dniu </w:t>
      </w:r>
      <w:r w:rsidR="000A570E" w:rsidRPr="00997E2A">
        <w:rPr>
          <w:rFonts w:ascii="Tahoma" w:hAnsi="Tahoma" w:cs="Tahoma"/>
          <w:sz w:val="16"/>
          <w:szCs w:val="16"/>
        </w:rPr>
        <w:t>2019-06-03</w:t>
      </w:r>
      <w:r w:rsidRPr="00997E2A">
        <w:rPr>
          <w:rFonts w:ascii="Tahoma" w:hAnsi="Tahoma" w:cs="Tahoma"/>
          <w:sz w:val="16"/>
          <w:szCs w:val="16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997E2A">
        <w:rPr>
          <w:rFonts w:ascii="Tahoma" w:hAnsi="Tahoma" w:cs="Tahoma"/>
          <w:sz w:val="16"/>
          <w:szCs w:val="16"/>
        </w:rPr>
        <w:t>(</w:t>
      </w:r>
      <w:r w:rsidR="000A1097" w:rsidRPr="00997E2A">
        <w:rPr>
          <w:rFonts w:ascii="Tahoma" w:hAnsi="Tahoma" w:cs="Tahoma"/>
          <w:sz w:val="16"/>
          <w:szCs w:val="16"/>
        </w:rPr>
        <w:t>Dz. U. z 2010 r. Nr 113, poz. 759, z późn. zm.</w:t>
      </w:r>
      <w:r w:rsidR="00EA416E" w:rsidRPr="00997E2A">
        <w:rPr>
          <w:rFonts w:ascii="Tahoma" w:hAnsi="Tahoma" w:cs="Tahoma"/>
          <w:sz w:val="16"/>
          <w:szCs w:val="16"/>
        </w:rPr>
        <w:t>)</w:t>
      </w:r>
      <w:r w:rsidRPr="00997E2A">
        <w:rPr>
          <w:rFonts w:ascii="Tahoma" w:hAnsi="Tahoma" w:cs="Tahoma"/>
          <w:sz w:val="16"/>
          <w:szCs w:val="16"/>
        </w:rPr>
        <w:t xml:space="preserve"> w trybie </w:t>
      </w:r>
      <w:r w:rsidR="000A570E" w:rsidRPr="00997E2A">
        <w:rPr>
          <w:rFonts w:ascii="Tahoma" w:hAnsi="Tahoma" w:cs="Tahoma"/>
          <w:b/>
          <w:sz w:val="16"/>
          <w:szCs w:val="16"/>
        </w:rPr>
        <w:t>przetarg nieograniczony</w:t>
      </w:r>
      <w:r w:rsidRPr="00997E2A">
        <w:rPr>
          <w:rFonts w:ascii="Tahoma" w:hAnsi="Tahoma" w:cs="Tahoma"/>
          <w:sz w:val="16"/>
          <w:szCs w:val="16"/>
        </w:rPr>
        <w:t>, na:</w:t>
      </w:r>
      <w:r w:rsidR="00A9791F" w:rsidRPr="00997E2A">
        <w:rPr>
          <w:rFonts w:ascii="Tahoma" w:hAnsi="Tahoma" w:cs="Tahoma"/>
          <w:sz w:val="16"/>
          <w:szCs w:val="16"/>
        </w:rPr>
        <w:t xml:space="preserve"> </w:t>
      </w:r>
      <w:r w:rsidR="000A570E" w:rsidRPr="00997E2A">
        <w:rPr>
          <w:rFonts w:ascii="Tahoma" w:hAnsi="Tahoma" w:cs="Tahoma"/>
          <w:b/>
          <w:sz w:val="16"/>
          <w:szCs w:val="16"/>
        </w:rPr>
        <w:t>Dostawa jednostki obliczeniowej z monitorem dla Instytutu Inteligentnych Systemów Informatycznych Politechniki Częstochowskiej</w:t>
      </w:r>
      <w:r w:rsidRPr="00997E2A">
        <w:rPr>
          <w:rFonts w:ascii="Tahoma" w:hAnsi="Tahoma" w:cs="Tahoma"/>
          <w:sz w:val="16"/>
          <w:szCs w:val="16"/>
        </w:rPr>
        <w:t>,</w:t>
      </w:r>
      <w:r w:rsidR="00A9791F" w:rsidRPr="00997E2A">
        <w:rPr>
          <w:rFonts w:ascii="Tahoma" w:hAnsi="Tahoma" w:cs="Tahoma"/>
          <w:sz w:val="16"/>
          <w:szCs w:val="16"/>
        </w:rPr>
        <w:t xml:space="preserve"> spr. nr rej. </w:t>
      </w:r>
      <w:r w:rsidR="000A570E" w:rsidRPr="00997E2A">
        <w:rPr>
          <w:rFonts w:ascii="Tahoma" w:hAnsi="Tahoma" w:cs="Tahoma"/>
          <w:b/>
          <w:sz w:val="16"/>
          <w:szCs w:val="16"/>
        </w:rPr>
        <w:t>ZP/DK-16/19</w:t>
      </w:r>
    </w:p>
    <w:p w:rsidR="00997E2A" w:rsidRDefault="00997E2A" w:rsidP="00997E2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</w:p>
    <w:p w:rsidR="006D4AB3" w:rsidRPr="00997E2A" w:rsidRDefault="006D4AB3" w:rsidP="00997E2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997E2A">
        <w:rPr>
          <w:rFonts w:ascii="Tahoma" w:hAnsi="Tahoma" w:cs="Tahoma"/>
          <w:b/>
          <w:sz w:val="16"/>
          <w:szCs w:val="16"/>
          <w:u w:val="single"/>
        </w:rPr>
        <w:t>Treść wspomnianej prośby jest następująca :</w:t>
      </w:r>
    </w:p>
    <w:p w:rsidR="000A570E" w:rsidRPr="00997E2A" w:rsidRDefault="00997E2A" w:rsidP="00997E2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>„</w:t>
      </w:r>
      <w:r w:rsidR="000A570E" w:rsidRPr="00997E2A">
        <w:rPr>
          <w:rFonts w:ascii="Tahoma" w:hAnsi="Tahoma" w:cs="Tahoma"/>
          <w:sz w:val="16"/>
          <w:szCs w:val="16"/>
        </w:rPr>
        <w:t>Zamawiający wymaga w opisie płyty głównej - wsparcie technologii NVIDIA 3-Way SLI</w:t>
      </w:r>
    </w:p>
    <w:p w:rsidR="000A570E" w:rsidRPr="00997E2A" w:rsidRDefault="000A570E" w:rsidP="00997E2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 xml:space="preserve"> oraz Karta graficzna - 3 sztuki - NVIDIA GeForce RTX 2080 Ti, 11GB, GDDR6 </w:t>
      </w:r>
    </w:p>
    <w:p w:rsidR="006D4AB3" w:rsidRDefault="000A570E" w:rsidP="00997E2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 xml:space="preserve"> Czy te karty graficzne mają być zmostkowane i pracować w trybie 3-way SLI, bo NVIDIA nie wspiera tej technologi w tych kartach graficznych i jest to nie możliwe.</w:t>
      </w:r>
      <w:r w:rsidR="00997E2A" w:rsidRPr="00997E2A">
        <w:rPr>
          <w:rFonts w:ascii="Tahoma" w:hAnsi="Tahoma" w:cs="Tahoma"/>
          <w:sz w:val="16"/>
          <w:szCs w:val="16"/>
        </w:rPr>
        <w:t>”</w:t>
      </w:r>
    </w:p>
    <w:p w:rsidR="00997E2A" w:rsidRPr="00997E2A" w:rsidRDefault="00997E2A" w:rsidP="00997E2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997E2A" w:rsidRDefault="006D4AB3" w:rsidP="00997E2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997E2A">
        <w:rPr>
          <w:rFonts w:ascii="Tahoma" w:hAnsi="Tahoma" w:cs="Tahoma"/>
          <w:b/>
          <w:sz w:val="16"/>
          <w:szCs w:val="16"/>
          <w:u w:val="single"/>
        </w:rPr>
        <w:t>Stanowisko (wyjaśnienia) Zamawiającego w przedmiotowej kwestii jest następujące:</w:t>
      </w:r>
    </w:p>
    <w:p w:rsidR="00997E2A" w:rsidRPr="00997E2A" w:rsidRDefault="00997E2A" w:rsidP="00997E2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997E2A">
        <w:rPr>
          <w:rFonts w:ascii="Tahoma" w:hAnsi="Tahoma" w:cs="Tahoma"/>
          <w:sz w:val="16"/>
          <w:szCs w:val="16"/>
        </w:rPr>
        <w:t>Zamawiane karty można łączyć przy użyciu nowych mostków NVLink, ale tylko parami. W dostarczanym komputerze należy zastosować jeden mostek NVLink łączący dwie karty (trzecia pozostanie niezmostkowana).</w:t>
      </w:r>
    </w:p>
    <w:p w:rsidR="00997E2A" w:rsidRPr="00997E2A" w:rsidRDefault="00997E2A" w:rsidP="00997E2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997E2A" w:rsidRDefault="006D4AB3" w:rsidP="00997E2A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997E2A" w:rsidRPr="00396D67" w:rsidRDefault="00997E2A" w:rsidP="00997E2A">
      <w:pPr>
        <w:rPr>
          <w:rFonts w:ascii="Tahoma" w:hAnsi="Tahoma" w:cs="Tahoma"/>
          <w:sz w:val="16"/>
          <w:szCs w:val="16"/>
        </w:rPr>
      </w:pPr>
      <w:r w:rsidRPr="00396D67">
        <w:rPr>
          <w:rFonts w:ascii="Tahoma" w:hAnsi="Tahoma" w:cs="Tahoma"/>
          <w:sz w:val="16"/>
          <w:szCs w:val="16"/>
        </w:rPr>
        <w:t xml:space="preserve">Jednocześnie Zamawiający informuje o następujących zmianach: </w:t>
      </w:r>
    </w:p>
    <w:p w:rsidR="00997E2A" w:rsidRPr="00396D67" w:rsidRDefault="00997E2A" w:rsidP="00997E2A">
      <w:pPr>
        <w:rPr>
          <w:rFonts w:ascii="Tahoma" w:hAnsi="Tahoma" w:cs="Tahoma"/>
          <w:sz w:val="16"/>
          <w:szCs w:val="16"/>
        </w:rPr>
      </w:pPr>
      <w:r w:rsidRPr="00396D67">
        <w:rPr>
          <w:rFonts w:ascii="Tahoma" w:hAnsi="Tahoma" w:cs="Tahoma"/>
          <w:sz w:val="16"/>
          <w:szCs w:val="16"/>
        </w:rPr>
        <w:t>Termi</w:t>
      </w:r>
      <w:r>
        <w:rPr>
          <w:rFonts w:ascii="Tahoma" w:hAnsi="Tahoma" w:cs="Tahoma"/>
          <w:sz w:val="16"/>
          <w:szCs w:val="16"/>
        </w:rPr>
        <w:t xml:space="preserve">n składania ofert upływa dnia: </w:t>
      </w:r>
      <w:r w:rsidRPr="00997E2A">
        <w:rPr>
          <w:rFonts w:ascii="Tahoma" w:hAnsi="Tahoma" w:cs="Tahoma"/>
          <w:b/>
          <w:sz w:val="16"/>
          <w:szCs w:val="16"/>
        </w:rPr>
        <w:t>25.</w:t>
      </w:r>
      <w:r w:rsidRPr="00396D67">
        <w:rPr>
          <w:rFonts w:ascii="Tahoma" w:hAnsi="Tahoma" w:cs="Tahoma"/>
          <w:b/>
          <w:sz w:val="16"/>
          <w:szCs w:val="16"/>
        </w:rPr>
        <w:t>06.2019 r. o godz. 11:00</w:t>
      </w:r>
    </w:p>
    <w:p w:rsidR="00997E2A" w:rsidRPr="00904CB5" w:rsidRDefault="00997E2A" w:rsidP="00997E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Otwarcie ofert nastąpi </w:t>
      </w:r>
      <w:r w:rsidRPr="00997E2A">
        <w:rPr>
          <w:rFonts w:ascii="Tahoma" w:hAnsi="Tahoma" w:cs="Tahoma"/>
          <w:b/>
          <w:sz w:val="16"/>
          <w:szCs w:val="16"/>
        </w:rPr>
        <w:t>25.</w:t>
      </w:r>
      <w:r w:rsidRPr="00396D67">
        <w:rPr>
          <w:rFonts w:ascii="Tahoma" w:hAnsi="Tahoma" w:cs="Tahoma"/>
          <w:b/>
          <w:sz w:val="16"/>
          <w:szCs w:val="16"/>
        </w:rPr>
        <w:t>06.2019 r. o godz. 12:00</w:t>
      </w:r>
      <w:r w:rsidRPr="00396D67">
        <w:rPr>
          <w:rFonts w:ascii="Tahoma" w:hAnsi="Tahoma" w:cs="Tahoma"/>
          <w:sz w:val="16"/>
          <w:szCs w:val="16"/>
        </w:rPr>
        <w:t xml:space="preserve"> w siedzibie Politechniki Częstochowskiej przy ul. Dąbrowskiego 69, pok. 32.</w:t>
      </w:r>
      <w:r>
        <w:rPr>
          <w:rFonts w:ascii="Tahoma" w:hAnsi="Tahoma" w:cs="Tahoma"/>
          <w:sz w:val="16"/>
          <w:szCs w:val="16"/>
        </w:rPr>
        <w:t xml:space="preserve"> </w:t>
      </w:r>
      <w:r w:rsidRPr="00904CB5">
        <w:rPr>
          <w:rFonts w:ascii="Tahoma" w:hAnsi="Tahoma" w:cs="Tahoma"/>
          <w:sz w:val="16"/>
          <w:szCs w:val="16"/>
        </w:rPr>
        <w:t>Informujemy, że zgodnie z wymogiem art. 38 ust. 2 ustawy, stanowisko Zamawiającego zostało rozesłane do wszystkich wykonawców, którym przekazano SIWZ.</w:t>
      </w:r>
    </w:p>
    <w:p w:rsidR="006D4AB3" w:rsidRDefault="006D4AB3" w:rsidP="002865CC">
      <w:pPr>
        <w:pStyle w:val="Tekstpodstawowy"/>
        <w:jc w:val="center"/>
        <w:rPr>
          <w:rFonts w:ascii="Tahoma" w:hAnsi="Tahoma" w:cs="Tahoma"/>
          <w:sz w:val="16"/>
          <w:szCs w:val="16"/>
        </w:rPr>
      </w:pPr>
    </w:p>
    <w:p w:rsidR="002865CC" w:rsidRDefault="002865CC" w:rsidP="002865CC">
      <w:pPr>
        <w:pStyle w:val="Tekstpodstawowy"/>
        <w:jc w:val="center"/>
        <w:rPr>
          <w:rFonts w:ascii="Tahoma" w:hAnsi="Tahoma" w:cs="Tahoma"/>
          <w:sz w:val="16"/>
          <w:szCs w:val="16"/>
        </w:rPr>
      </w:pPr>
    </w:p>
    <w:p w:rsidR="002865CC" w:rsidRDefault="002865CC" w:rsidP="002865CC">
      <w:pPr>
        <w:pStyle w:val="Tekstpodstawow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Z-ca Kanclerza</w:t>
      </w:r>
    </w:p>
    <w:p w:rsidR="002865CC" w:rsidRDefault="002865CC" w:rsidP="002865CC">
      <w:pPr>
        <w:pStyle w:val="Tekstpodstawow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Politechniki Częstochowskiej</w:t>
      </w:r>
    </w:p>
    <w:p w:rsidR="002865CC" w:rsidRPr="00997E2A" w:rsidRDefault="002865CC" w:rsidP="002865CC">
      <w:pPr>
        <w:pStyle w:val="Tekstpodstawow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mgr Małgorzata Sierżant</w:t>
      </w:r>
    </w:p>
    <w:sectPr w:rsidR="002865CC" w:rsidRPr="0099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A0" w:rsidRDefault="00246AA0">
      <w:r>
        <w:separator/>
      </w:r>
    </w:p>
  </w:endnote>
  <w:endnote w:type="continuationSeparator" w:id="0">
    <w:p w:rsidR="00246AA0" w:rsidRDefault="0024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2C8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2C8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97E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A0" w:rsidRDefault="00246AA0">
      <w:r>
        <w:separator/>
      </w:r>
    </w:p>
  </w:footnote>
  <w:footnote w:type="continuationSeparator" w:id="0">
    <w:p w:rsidR="00246AA0" w:rsidRDefault="0024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E" w:rsidRDefault="000A5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E" w:rsidRDefault="000A57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E" w:rsidRDefault="000A5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AA0"/>
    <w:rsid w:val="00031374"/>
    <w:rsid w:val="000A1097"/>
    <w:rsid w:val="000A570E"/>
    <w:rsid w:val="00180C6E"/>
    <w:rsid w:val="00190795"/>
    <w:rsid w:val="00246AA0"/>
    <w:rsid w:val="002865CC"/>
    <w:rsid w:val="005144A9"/>
    <w:rsid w:val="00572A77"/>
    <w:rsid w:val="005B1B08"/>
    <w:rsid w:val="00662C8C"/>
    <w:rsid w:val="006D4AB3"/>
    <w:rsid w:val="006F3B81"/>
    <w:rsid w:val="00997E2A"/>
    <w:rsid w:val="00A063D3"/>
    <w:rsid w:val="00A905AC"/>
    <w:rsid w:val="00A9791F"/>
    <w:rsid w:val="00C370F2"/>
    <w:rsid w:val="00C44EEC"/>
    <w:rsid w:val="00D10F92"/>
    <w:rsid w:val="00DF32E8"/>
    <w:rsid w:val="00E2789F"/>
    <w:rsid w:val="00EA416E"/>
    <w:rsid w:val="00F623C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2019-06-03T12:43:00Z</cp:lastPrinted>
  <dcterms:created xsi:type="dcterms:W3CDTF">2019-06-04T12:23:00Z</dcterms:created>
  <dcterms:modified xsi:type="dcterms:W3CDTF">2019-06-04T12:23:00Z</dcterms:modified>
</cp:coreProperties>
</file>