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Pr="00E0311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3209A8">
        <w:rPr>
          <w:b/>
        </w:rPr>
        <w:t xml:space="preserve">Znak sprawy: </w:t>
      </w:r>
      <w:r w:rsidR="004A6899" w:rsidRPr="004A6899">
        <w:rPr>
          <w:b/>
        </w:rPr>
        <w:t>NA/O/174/2019</w:t>
      </w:r>
      <w:r>
        <w:rPr>
          <w:b/>
          <w:lang w:val="pl-PL"/>
        </w:rPr>
        <w:t xml:space="preserve"> </w:t>
      </w:r>
      <w:r w:rsidR="004A6899" w:rsidRPr="004A6899">
        <w:rPr>
          <w:lang w:val="pl-PL"/>
        </w:rPr>
        <w:t>Rzeszów</w:t>
      </w:r>
      <w:r w:rsidR="00211900" w:rsidRPr="003209A8">
        <w:t xml:space="preserve">, </w:t>
      </w:r>
      <w:r w:rsidR="00E03113">
        <w:t>2019-06-0</w:t>
      </w:r>
      <w:r w:rsidR="003E5465">
        <w:rPr>
          <w:lang w:val="pl-PL"/>
        </w:rPr>
        <w:t>7</w:t>
      </w:r>
      <w:bookmarkStart w:id="0" w:name="_GoBack"/>
      <w:bookmarkEnd w:id="0"/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D21206">
        <w:t>Podstawa pr</w:t>
      </w:r>
      <w:r w:rsidR="00F11D06" w:rsidRPr="00D21206">
        <w:t xml:space="preserve">awna ogłoszenia: art. 4 pkt. 8 </w:t>
      </w:r>
      <w:r w:rsidR="007427DE" w:rsidRPr="00D21206">
        <w:rPr>
          <w:bCs/>
        </w:rPr>
        <w:t>ustawy z</w:t>
      </w:r>
      <w:r w:rsidR="007427DE">
        <w:rPr>
          <w:bCs/>
        </w:rPr>
        <w:t xml:space="preserve"> dnia </w:t>
      </w:r>
      <w:r w:rsidR="007427DE">
        <w:t xml:space="preserve">29 stycznia 2004 roku Prawo zamówień publicznych </w:t>
      </w:r>
      <w:r w:rsidR="004A6899" w:rsidRPr="004A6899">
        <w:t>(</w:t>
      </w:r>
      <w:proofErr w:type="spellStart"/>
      <w:r w:rsidR="004A6899" w:rsidRPr="004A6899">
        <w:t>t.j</w:t>
      </w:r>
      <w:proofErr w:type="spellEnd"/>
      <w:r w:rsidR="004A6899" w:rsidRPr="004A6899">
        <w:t>. Dz. U. z  2018 r. poz. 1986 z późn.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Pr="00D21206" w:rsidRDefault="004A6899" w:rsidP="00583EF9">
      <w:pPr>
        <w:spacing w:line="360" w:lineRule="auto"/>
        <w:rPr>
          <w:b/>
          <w:lang w:val="de-DE"/>
        </w:rPr>
      </w:pPr>
      <w:r w:rsidRPr="00D21206">
        <w:rPr>
          <w:rFonts w:ascii="Arial" w:hAnsi="Arial" w:cs="Arial"/>
          <w:sz w:val="22"/>
          <w:szCs w:val="22"/>
        </w:rPr>
        <w:t>mgr inż. Aneta Jurasz</w:t>
      </w:r>
      <w:r w:rsidR="00014627" w:rsidRPr="00D21206">
        <w:rPr>
          <w:rFonts w:ascii="Arial" w:hAnsi="Arial" w:cs="Arial"/>
          <w:sz w:val="22"/>
          <w:szCs w:val="22"/>
        </w:rPr>
        <w:t xml:space="preserve"> -  tel. </w:t>
      </w:r>
      <w:r w:rsidRPr="004A6899">
        <w:rPr>
          <w:rFonts w:ascii="Arial" w:hAnsi="Arial" w:cs="Arial"/>
          <w:sz w:val="22"/>
          <w:szCs w:val="22"/>
          <w:lang w:val="de-DE"/>
        </w:rPr>
        <w:t>(017) 8653838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4A6899">
        <w:rPr>
          <w:rFonts w:ascii="Arial" w:hAnsi="Arial" w:cs="Arial"/>
          <w:sz w:val="22"/>
          <w:szCs w:val="22"/>
          <w:lang w:val="en-US"/>
        </w:rPr>
        <w:t>ajurasz@prz.edu.pl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RPr="00E03113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Pr="00D21206" w:rsidRDefault="00316BAA" w:rsidP="00006B5B">
            <w:pPr>
              <w:rPr>
                <w:lang w:val="de-DE"/>
              </w:rPr>
            </w:pPr>
          </w:p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</w:t>
      </w:r>
      <w:r w:rsidR="00D21206">
        <w:rPr>
          <w:rFonts w:ascii="Times New Roman" w:hAnsi="Times New Roman"/>
          <w:sz w:val="24"/>
        </w:rPr>
        <w:t xml:space="preserve">nie </w:t>
      </w:r>
      <w:r>
        <w:rPr>
          <w:rFonts w:ascii="Times New Roman" w:hAnsi="Times New Roman"/>
          <w:sz w:val="24"/>
        </w:rPr>
        <w:t>dopusz</w:t>
      </w:r>
      <w:r w:rsidR="00D21206">
        <w:rPr>
          <w:rFonts w:ascii="Times New Roman" w:hAnsi="Times New Roman"/>
          <w:sz w:val="24"/>
        </w:rPr>
        <w:t>cza składanie ofert częściowych: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21206" w:rsidTr="00D21206">
        <w:tc>
          <w:tcPr>
            <w:tcW w:w="9426" w:type="dxa"/>
            <w:shd w:val="clear" w:color="auto" w:fill="F3F3F3"/>
            <w:vAlign w:val="center"/>
          </w:tcPr>
          <w:p w:rsidR="00D21206" w:rsidRPr="00CA0351" w:rsidRDefault="00D21206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D21206" w:rsidTr="00D21206">
        <w:tc>
          <w:tcPr>
            <w:tcW w:w="9426" w:type="dxa"/>
          </w:tcPr>
          <w:p w:rsidR="00D21206" w:rsidRDefault="00D21206" w:rsidP="00443D60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A6899">
              <w:t>Dostawa części eksploatacyjnych do urządzenia CVD.</w:t>
            </w:r>
          </w:p>
          <w:p w:rsidR="00D21206" w:rsidRDefault="00D21206" w:rsidP="00443D60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A6899">
              <w:t>38540000-2 - Maszyny i aparatura badawcza i pomiarowa</w:t>
            </w:r>
            <w:r>
              <w:t xml:space="preserve"> </w:t>
            </w:r>
          </w:p>
          <w:p w:rsidR="00D21206" w:rsidRDefault="00D21206" w:rsidP="00443D60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 xml:space="preserve">Części zamienne do aparatury </w:t>
            </w:r>
            <w:proofErr w:type="spellStart"/>
            <w:r w:rsidRPr="004A6899">
              <w:t>Bernex</w:t>
            </w:r>
            <w:proofErr w:type="spellEnd"/>
            <w:r w:rsidRPr="004A6899">
              <w:t xml:space="preserve"> CVD 325: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1.Taśma grzewcza ITH-150 230 V / 4,7 m / 707 W - szt. 2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2.Cieplna osłona izolacyjna D=17/20X1200 (3/8) szt. 2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3.Cieplna słona izolacyjna D=70/30x1200 szt. 4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4.Cieplna osłona izolacyjna D=27/20x1200 (3/4) szt. 10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5.Cieplna osłona izolacyjna - generator AlCl3 szt. 5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6.Aluminiowa taśma samoprzylepna typ 3M szt. 1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7.Zawór zwrotny VCR 1/2" szt. 2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8.Zawór zwrotny VCR 1/4" szt. 1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9.Zawór membranowy 1/4" szt. 2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10.Filtr liniowy 1/4" Seria "F" szt. 3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11.Czujnik ciśnienia P-30 szt. 1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12.Rura termoizolacyjna szt. 1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13.Uszczelnienie próżniowe DN 63 szt. 2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lastRenderedPageBreak/>
              <w:t>14.Łącznik rurowy mieszkowy ATEX NW 50 KF szt. 1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15.Zawór membranowy VCR 1/2" szt. 2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16.Zawór membranowy 1/2" HT szt. 1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17.Manometr NG100; 0/+2.5 bar szt. 1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18.Manometr 1/4 VCR 0/+2.5 bar szt. 1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19.Przepływomierz 1" 2-10 l/min szt. 1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 xml:space="preserve">20.Uszczelka, O-Ring </w:t>
            </w:r>
            <w:proofErr w:type="spellStart"/>
            <w:r w:rsidRPr="004A6899">
              <w:t>Viton</w:t>
            </w:r>
            <w:proofErr w:type="spellEnd"/>
            <w:r w:rsidRPr="004A6899">
              <w:t xml:space="preserve"> – chłodnica szt. 1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 xml:space="preserve">21.Uszczelka, O-Ring </w:t>
            </w:r>
            <w:proofErr w:type="spellStart"/>
            <w:r w:rsidRPr="004A6899">
              <w:t>Viton</w:t>
            </w:r>
            <w:proofErr w:type="spellEnd"/>
            <w:r w:rsidRPr="004A6899">
              <w:t xml:space="preserve"> - zbiornik TiCl4 szt. 1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22.Smar uszczelniający do wskaźnika poziomu w zbiorniku szt. 1</w:t>
            </w:r>
          </w:p>
          <w:p w:rsidR="00D21206" w:rsidRPr="004A6899" w:rsidRDefault="00D21206" w:rsidP="00443D60">
            <w:pPr>
              <w:spacing w:after="120"/>
              <w:jc w:val="both"/>
            </w:pPr>
            <w:r w:rsidRPr="004A6899">
              <w:t>23.Smar próżniowy szt. 1</w:t>
            </w:r>
          </w:p>
          <w:p w:rsidR="00D21206" w:rsidRDefault="00D21206" w:rsidP="00443D60">
            <w:pPr>
              <w:spacing w:after="120"/>
              <w:jc w:val="both"/>
            </w:pPr>
            <w:r w:rsidRPr="004A6899">
              <w:t>24. Opakowanie gumowych rękawic niezbędnych do przeprowadzenia wymiany dostarczonych podzespołów szt. 1</w:t>
            </w:r>
          </w:p>
          <w:p w:rsidR="00D21206" w:rsidRDefault="00D21206" w:rsidP="00443D6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99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D21206" w:rsidP="00211900">
      <w:pPr>
        <w:spacing w:after="120"/>
        <w:jc w:val="both"/>
      </w:pPr>
      <w:r>
        <w:lastRenderedPageBreak/>
        <w:t>O</w:t>
      </w:r>
      <w:r w:rsidR="00211900" w:rsidRPr="00763481">
        <w:t>ferty nie zawierające pełnego zakresu przedmiotu zamówienia określonego w zadaniu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4A6899" w:rsidRPr="003209A8" w:rsidTr="00443D60">
        <w:tc>
          <w:tcPr>
            <w:tcW w:w="8640" w:type="dxa"/>
          </w:tcPr>
          <w:p w:rsidR="004A6899" w:rsidRPr="003209A8" w:rsidRDefault="004A6899" w:rsidP="00D21206">
            <w:pPr>
              <w:pStyle w:val="Tekstpodstawowy"/>
            </w:pPr>
            <w:r w:rsidRPr="004A6899">
              <w:rPr>
                <w:b/>
              </w:rPr>
              <w:t>4 miesiące od daty udzielenia zamówienia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4A6899" w:rsidRPr="003209A8" w:rsidRDefault="004A6899" w:rsidP="00443D60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316BAA" w:rsidRPr="00D21206" w:rsidRDefault="00316BAA" w:rsidP="00316BAA">
            <w:pPr>
              <w:pStyle w:val="Nagwek2"/>
              <w:keepNext w:val="0"/>
              <w:numPr>
                <w:ilvl w:val="1"/>
                <w:numId w:val="0"/>
              </w:numPr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</w:pPr>
            <w:r w:rsidRPr="00D21206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Oferta musi być sporządzona według wzoru formularza oferty stanowiącego załącznik nr 1 do niniejszego ogłoszenia.</w:t>
            </w:r>
          </w:p>
          <w:p w:rsidR="00316BAA" w:rsidRDefault="00316BAA" w:rsidP="00316BAA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D21206">
              <w:rPr>
                <w:b/>
                <w:bCs/>
                <w:color w:val="000000"/>
              </w:rPr>
              <w:t>Do oferty należy dołączyć szczegółową wycenę zawierającą ceny jednostkowe brutto za poszczególne pozycje składających sie na całość zadania częściowego wraz z informacjami o nazwie producenta oraz numerami katalogowymi oferowanych produktów.</w:t>
            </w:r>
          </w:p>
          <w:p w:rsidR="00211900" w:rsidRDefault="00211900" w:rsidP="003F4C0E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211900" w:rsidP="003F4C0E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lastRenderedPageBreak/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4A6899" w:rsidRPr="004A6899">
              <w:rPr>
                <w:rFonts w:ascii="Arial" w:hAnsi="Arial" w:cs="Arial"/>
                <w:sz w:val="22"/>
                <w:szCs w:val="22"/>
                <w:lang w:val="en-US"/>
              </w:rPr>
              <w:t>ajurasz@prz.edu.pl</w:t>
            </w:r>
            <w:r w:rsidR="00D21206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="00D21206">
              <w:rPr>
                <w:color w:val="000000"/>
              </w:rPr>
              <w:t>. O</w:t>
            </w:r>
            <w:r w:rsidRPr="00393B64">
              <w:rPr>
                <w:color w:val="000000"/>
              </w:rPr>
              <w:t xml:space="preserve">fertę można przesłać również w zamkniętej kopercie oznaczonej: </w:t>
            </w:r>
            <w:r w:rsidR="00393B64">
              <w:t xml:space="preserve">„Oferta na: </w:t>
            </w:r>
            <w:r w:rsidR="004A6899" w:rsidRPr="00D21206">
              <w:rPr>
                <w:b/>
              </w:rPr>
              <w:t>Dostawa części eksploatacyjnych do urządzenia CVD.</w:t>
            </w:r>
            <w:r w:rsidR="00393B64" w:rsidRPr="00D21206">
              <w:rPr>
                <w:b/>
              </w:rPr>
              <w:t xml:space="preserve"> NIE OTWIERAĆ przed </w:t>
            </w:r>
            <w:r w:rsidR="004A6899" w:rsidRPr="00D21206">
              <w:rPr>
                <w:b/>
              </w:rPr>
              <w:t>2019-06-13</w:t>
            </w:r>
            <w:r w:rsidR="00393B64" w:rsidRPr="00D21206">
              <w:rPr>
                <w:b/>
              </w:rPr>
              <w:t xml:space="preserve"> godz. </w:t>
            </w:r>
            <w:r w:rsidR="00D21206">
              <w:rPr>
                <w:b/>
              </w:rPr>
              <w:t>10:15</w:t>
            </w:r>
            <w:r w:rsidR="00393B64">
              <w:t xml:space="preserve"> - </w:t>
            </w:r>
            <w:r w:rsidR="004A6899" w:rsidRPr="004A6899">
              <w:rPr>
                <w:b/>
              </w:rPr>
              <w:t>NA/O/174/2019</w:t>
            </w:r>
            <w:r w:rsidR="00393B64"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D21206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21206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D21206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4A6899" w:rsidRPr="00D21206">
              <w:rPr>
                <w:rFonts w:ascii="Times New Roman" w:hAnsi="Times New Roman"/>
                <w:sz w:val="24"/>
              </w:rPr>
              <w:t>siedzibie Zamawiającego</w:t>
            </w:r>
            <w:r w:rsidRPr="00D21206">
              <w:rPr>
                <w:rFonts w:ascii="Times New Roman" w:hAnsi="Times New Roman"/>
                <w:sz w:val="24"/>
              </w:rPr>
              <w:t xml:space="preserve">, pokój nr </w:t>
            </w:r>
            <w:r w:rsidR="004A6899" w:rsidRPr="00D21206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D21206">
              <w:rPr>
                <w:rFonts w:ascii="Times New Roman" w:hAnsi="Times New Roman"/>
                <w:sz w:val="24"/>
              </w:rPr>
              <w:t xml:space="preserve"> do dnia </w:t>
            </w:r>
            <w:r w:rsidR="004A6899" w:rsidRPr="00D21206">
              <w:rPr>
                <w:rFonts w:ascii="Times New Roman" w:hAnsi="Times New Roman"/>
                <w:b/>
                <w:sz w:val="24"/>
              </w:rPr>
              <w:t>2019-06-13</w:t>
            </w:r>
            <w:r w:rsidRPr="00D21206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4A6899" w:rsidRPr="00D21206">
              <w:rPr>
                <w:rFonts w:ascii="Times New Roman" w:hAnsi="Times New Roman"/>
                <w:b/>
                <w:sz w:val="24"/>
              </w:rPr>
              <w:t>10:00</w:t>
            </w:r>
            <w:r w:rsidRPr="00D21206">
              <w:rPr>
                <w:rFonts w:ascii="Times New Roman" w:hAnsi="Times New Roman"/>
                <w:b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4A6899" w:rsidRPr="004A6899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4A6899" w:rsidRPr="00D21206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2019-06-13</w:t>
            </w:r>
            <w:r w:rsidRPr="00D21206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4A6899" w:rsidRPr="00D21206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10:</w:t>
            </w:r>
            <w:r w:rsidR="00D21206" w:rsidRPr="00D21206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4A6899" w:rsidRPr="004A6899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4A6899" w:rsidRPr="004A6899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D21206" w:rsidRPr="00D21206" w:rsidRDefault="00D21206" w:rsidP="00D21206">
      <w:pPr>
        <w:spacing w:after="120"/>
        <w:jc w:val="both"/>
        <w:rPr>
          <w:b/>
          <w:szCs w:val="20"/>
        </w:rPr>
      </w:pPr>
      <w:r>
        <w:rPr>
          <w:b/>
          <w:noProof/>
        </w:rPr>
        <w:t>VIII</w:t>
      </w:r>
      <w:r w:rsidRPr="00D21206">
        <w:rPr>
          <w:b/>
          <w:noProof/>
        </w:rPr>
        <w:t>.</w:t>
      </w:r>
      <w:r w:rsidRPr="00D21206">
        <w:rPr>
          <w:noProof/>
        </w:rPr>
        <w:t xml:space="preserve"> </w:t>
      </w:r>
      <w:r w:rsidRPr="00D21206">
        <w:rPr>
          <w:b/>
          <w:noProof/>
        </w:rPr>
        <w:t>Wraz z ofertą należy złożyć</w:t>
      </w:r>
      <w:r w:rsidRPr="00D21206">
        <w:rPr>
          <w:b/>
        </w:rPr>
        <w:t>:</w:t>
      </w:r>
    </w:p>
    <w:p w:rsidR="00D21206" w:rsidRPr="00D21206" w:rsidRDefault="00D21206" w:rsidP="00D21206">
      <w:pPr>
        <w:numPr>
          <w:ilvl w:val="0"/>
          <w:numId w:val="24"/>
        </w:numPr>
        <w:spacing w:before="60" w:after="120"/>
        <w:jc w:val="both"/>
        <w:rPr>
          <w:b/>
          <w:bCs/>
        </w:rPr>
      </w:pPr>
      <w:r w:rsidRPr="00D21206">
        <w:rPr>
          <w:b/>
          <w:bCs/>
        </w:rPr>
        <w:t>Odpis z właściwego rejestru lub z centralnej ewidencji i informacji o działalności gospodarczej</w:t>
      </w:r>
    </w:p>
    <w:p w:rsidR="00D21206" w:rsidRPr="00D21206" w:rsidRDefault="00D21206" w:rsidP="00D21206">
      <w:pPr>
        <w:spacing w:before="60" w:after="120"/>
        <w:ind w:left="708"/>
        <w:jc w:val="both"/>
      </w:pPr>
      <w:r w:rsidRPr="00D21206"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21206">
        <w:t>Pzp</w:t>
      </w:r>
      <w:proofErr w:type="spellEnd"/>
      <w:r w:rsidRPr="00D21206">
        <w:t>.</w:t>
      </w:r>
    </w:p>
    <w:p w:rsidR="00D21206" w:rsidRPr="00D21206" w:rsidRDefault="00D21206" w:rsidP="00D21206">
      <w:pPr>
        <w:numPr>
          <w:ilvl w:val="0"/>
          <w:numId w:val="24"/>
        </w:numPr>
        <w:spacing w:before="60" w:after="120"/>
        <w:jc w:val="both"/>
      </w:pPr>
      <w:r>
        <w:rPr>
          <w:bCs/>
          <w:color w:val="000000"/>
        </w:rPr>
        <w:t>S</w:t>
      </w:r>
      <w:r w:rsidRPr="00D21206">
        <w:rPr>
          <w:bCs/>
          <w:color w:val="000000"/>
        </w:rPr>
        <w:t xml:space="preserve">zczegółową wycenę zawierającą ceny jednostkowe brutto za poszczególne pozycje składających </w:t>
      </w:r>
      <w:proofErr w:type="spellStart"/>
      <w:r w:rsidRPr="00D21206">
        <w:rPr>
          <w:bCs/>
          <w:color w:val="000000"/>
        </w:rPr>
        <w:t>sie</w:t>
      </w:r>
      <w:proofErr w:type="spellEnd"/>
      <w:r w:rsidRPr="00D21206">
        <w:rPr>
          <w:bCs/>
          <w:color w:val="000000"/>
        </w:rPr>
        <w:t xml:space="preserve"> na całość zadania częściowego wraz z informacjami o nazwie producenta oraz numerami katalogowymi oferowanych produktów.</w:t>
      </w:r>
    </w:p>
    <w:p w:rsidR="00D21206" w:rsidRPr="00D21206" w:rsidRDefault="00D21206" w:rsidP="00D21206">
      <w:pPr>
        <w:numPr>
          <w:ilvl w:val="0"/>
          <w:numId w:val="24"/>
        </w:numPr>
        <w:spacing w:before="60" w:after="120"/>
        <w:jc w:val="both"/>
      </w:pPr>
      <w:r w:rsidRPr="00D21206">
        <w:t>Pełnomocnictwo, jeśli oferta jest podpisana przez osobę nieuprawniona do reprezentowania wykonawcy.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="004A6899" w:rsidRPr="004A6899">
              <w:rPr>
                <w:rFonts w:ascii="Times New Roman" w:hAnsi="Times New Roman" w:cs="Calibri"/>
                <w:sz w:val="24"/>
                <w:szCs w:val="24"/>
                <w:lang w:val="en-US"/>
              </w:rPr>
              <w:t>ajurasz@prz.edu.pl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lastRenderedPageBreak/>
              <w:t>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FB1361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lastRenderedPageBreak/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21206" w:rsidRDefault="00D2120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lastRenderedPageBreak/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4A6899" w:rsidRPr="004A6899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4A6899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A6899">
        <w:rPr>
          <w:rFonts w:ascii="Arial" w:hAnsi="Arial" w:cs="Arial"/>
        </w:rPr>
        <w:t>POLITECHNIKA RZESZOWSKA</w:t>
      </w:r>
    </w:p>
    <w:p w:rsidR="001B541E" w:rsidRPr="00A40632" w:rsidRDefault="004A6899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A6899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4A6899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4A6899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A6899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4A6899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D21206" w:rsidP="001B541E">
      <w:pPr>
        <w:spacing w:before="240"/>
        <w:ind w:left="181"/>
        <w:rPr>
          <w:rFonts w:ascii="Arial" w:hAnsi="Arial" w:cs="Arial"/>
        </w:rPr>
      </w:pPr>
      <w:r>
        <w:rPr>
          <w:rFonts w:ascii="Arial" w:hAnsi="Arial" w:cs="Arial"/>
        </w:rPr>
        <w:t xml:space="preserve">Sprawę prowadzi: </w:t>
      </w:r>
      <w:r w:rsidR="001B541E" w:rsidRPr="00A40632">
        <w:rPr>
          <w:rFonts w:ascii="Arial" w:hAnsi="Arial" w:cs="Arial"/>
          <w:vertAlign w:val="superscript"/>
        </w:rPr>
        <w:t xml:space="preserve"> </w:t>
      </w:r>
      <w:r w:rsidR="004A6899" w:rsidRPr="00D21206">
        <w:rPr>
          <w:rFonts w:ascii="Arial" w:hAnsi="Arial" w:cs="Arial"/>
        </w:rPr>
        <w:t>mgr inż. Aneta</w:t>
      </w:r>
      <w:r w:rsidR="001B541E" w:rsidRPr="00A40632">
        <w:rPr>
          <w:rFonts w:ascii="Arial" w:hAnsi="Arial" w:cs="Arial"/>
        </w:rPr>
        <w:t xml:space="preserve"> </w:t>
      </w:r>
      <w:r w:rsidR="004A6899" w:rsidRPr="004A6899">
        <w:rPr>
          <w:rFonts w:ascii="Arial" w:hAnsi="Arial" w:cs="Arial"/>
        </w:rPr>
        <w:t>Jurasz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4A6899" w:rsidP="001B541E">
      <w:pPr>
        <w:ind w:left="142"/>
        <w:jc w:val="center"/>
        <w:rPr>
          <w:rFonts w:ascii="Arial" w:hAnsi="Arial" w:cs="Arial"/>
        </w:rPr>
      </w:pPr>
      <w:r w:rsidRPr="004A6899">
        <w:rPr>
          <w:rFonts w:ascii="Arial" w:hAnsi="Arial" w:cs="Arial"/>
          <w:b/>
        </w:rPr>
        <w:t>Dostawa części eksploatacyjnych do urządzenia CVD.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3E5465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D21206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1B541E" w:rsidRPr="00A40632">
        <w:rPr>
          <w:rFonts w:ascii="Arial" w:hAnsi="Arial" w:cs="Arial"/>
        </w:rPr>
        <w:t>................................................................</w:t>
      </w:r>
    </w:p>
    <w:p w:rsidR="001B541E" w:rsidRPr="00A40632" w:rsidRDefault="00D21206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1B541E" w:rsidRPr="00A40632">
        <w:rPr>
          <w:rFonts w:ascii="Arial" w:hAnsi="Arial" w:cs="Arial"/>
        </w:rPr>
        <w:t>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21206" w:rsidTr="00D21206">
        <w:tc>
          <w:tcPr>
            <w:tcW w:w="9993" w:type="dxa"/>
            <w:shd w:val="clear" w:color="auto" w:fill="F3F3F3"/>
            <w:vAlign w:val="center"/>
          </w:tcPr>
          <w:p w:rsidR="00D21206" w:rsidRPr="00CA0351" w:rsidRDefault="00D21206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1206" w:rsidTr="00D21206">
        <w:tc>
          <w:tcPr>
            <w:tcW w:w="9993" w:type="dxa"/>
          </w:tcPr>
          <w:p w:rsidR="00D21206" w:rsidRPr="002661CA" w:rsidRDefault="00D21206" w:rsidP="00443D6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6899">
              <w:rPr>
                <w:rFonts w:ascii="Arial" w:hAnsi="Arial" w:cs="Arial"/>
                <w:b/>
                <w:sz w:val="22"/>
                <w:szCs w:val="22"/>
              </w:rPr>
              <w:t>Dostawa części eksploatacyjnych do urządzenia CVD.</w:t>
            </w:r>
          </w:p>
          <w:p w:rsidR="00D21206" w:rsidRPr="002661CA" w:rsidRDefault="00D21206" w:rsidP="00443D60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D21206" w:rsidRPr="002661CA" w:rsidRDefault="00D21206" w:rsidP="00443D60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......................................................................................................................zł.</w:t>
            </w:r>
          </w:p>
          <w:p w:rsidR="00D21206" w:rsidRPr="002661CA" w:rsidRDefault="00D21206" w:rsidP="00443D60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D21206" w:rsidRPr="002661CA" w:rsidRDefault="00D21206" w:rsidP="00443D60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................................................................................................................zł.</w:t>
            </w:r>
          </w:p>
          <w:p w:rsidR="00D21206" w:rsidRPr="002661CA" w:rsidRDefault="00D21206" w:rsidP="00443D60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D21206" w:rsidRDefault="00D21206" w:rsidP="00D2120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4A6899" w:rsidRPr="004A6899">
        <w:rPr>
          <w:rFonts w:ascii="Arial" w:hAnsi="Arial" w:cs="Arial"/>
        </w:rPr>
        <w:t>4 miesiące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D21206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warunki płatności : 30 dni przelew,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>okres gwarancji.............................................................,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4A6899" w:rsidRPr="004A6899">
        <w:rPr>
          <w:rFonts w:ascii="Arial" w:hAnsi="Arial" w:cs="Arial"/>
        </w:rPr>
        <w:t>30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D21206" w:rsidRDefault="001B541E" w:rsidP="00D21206">
      <w:pPr>
        <w:rPr>
          <w:rFonts w:ascii="Arial" w:hAnsi="Arial" w:cs="Arial"/>
          <w:i/>
        </w:rPr>
      </w:pPr>
    </w:p>
    <w:sectPr w:rsidR="001B541E" w:rsidRPr="00D21206" w:rsidSect="00D21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F9" w:rsidRDefault="00CA71F9">
      <w:r>
        <w:separator/>
      </w:r>
    </w:p>
  </w:endnote>
  <w:endnote w:type="continuationSeparator" w:id="0">
    <w:p w:rsidR="00CA71F9" w:rsidRDefault="00C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3E546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54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5465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E5465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F9" w:rsidRDefault="00CA71F9">
      <w:r>
        <w:separator/>
      </w:r>
    </w:p>
  </w:footnote>
  <w:footnote w:type="continuationSeparator" w:id="0">
    <w:p w:rsidR="00CA71F9" w:rsidRDefault="00CA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99" w:rsidRDefault="004A68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99" w:rsidRDefault="004A68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99" w:rsidRDefault="004A6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D1714C"/>
    <w:multiLevelType w:val="hybridMultilevel"/>
    <w:tmpl w:val="5E044BAE"/>
    <w:lvl w:ilvl="0" w:tplc="D61A4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20"/>
  </w:num>
  <w:num w:numId="5">
    <w:abstractNumId w:val="6"/>
  </w:num>
  <w:num w:numId="6">
    <w:abstractNumId w:val="10"/>
  </w:num>
  <w:num w:numId="7">
    <w:abstractNumId w:val="19"/>
  </w:num>
  <w:num w:numId="8">
    <w:abstractNumId w:val="1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3"/>
  </w:num>
  <w:num w:numId="13">
    <w:abstractNumId w:val="2"/>
  </w:num>
  <w:num w:numId="14">
    <w:abstractNumId w:val="18"/>
  </w:num>
  <w:num w:numId="15">
    <w:abstractNumId w:val="3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"/>
  </w:num>
  <w:num w:numId="21">
    <w:abstractNumId w:val="9"/>
  </w:num>
  <w:num w:numId="22">
    <w:abstractNumId w:val="0"/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1F9"/>
    <w:rsid w:val="00006B5B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E5465"/>
    <w:rsid w:val="003F4C0E"/>
    <w:rsid w:val="003F5C86"/>
    <w:rsid w:val="004025A9"/>
    <w:rsid w:val="0040294E"/>
    <w:rsid w:val="00414D84"/>
    <w:rsid w:val="004A6899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443B5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A71F9"/>
    <w:rsid w:val="00CD2766"/>
    <w:rsid w:val="00D129B6"/>
    <w:rsid w:val="00D13914"/>
    <w:rsid w:val="00D21206"/>
    <w:rsid w:val="00D3354F"/>
    <w:rsid w:val="00D63505"/>
    <w:rsid w:val="00DF2457"/>
    <w:rsid w:val="00DF73C7"/>
    <w:rsid w:val="00E00FE8"/>
    <w:rsid w:val="00E03113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DE6F8B-D0A0-421C-8F74-29465DE0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03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0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1174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10037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politechnika</dc:creator>
  <cp:keywords/>
  <cp:lastModifiedBy>politechnika</cp:lastModifiedBy>
  <cp:revision>2</cp:revision>
  <cp:lastPrinted>2019-06-07T06:06:00Z</cp:lastPrinted>
  <dcterms:created xsi:type="dcterms:W3CDTF">2019-06-07T06:06:00Z</dcterms:created>
  <dcterms:modified xsi:type="dcterms:W3CDTF">2019-06-07T06:06:00Z</dcterms:modified>
</cp:coreProperties>
</file>