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2822F9" w:rsidRPr="002822F9">
        <w:rPr>
          <w:b/>
        </w:rPr>
        <w:t>NA/O/182/2019</w:t>
      </w:r>
      <w:r>
        <w:rPr>
          <w:b/>
          <w:lang w:val="pl-PL"/>
        </w:rPr>
        <w:t xml:space="preserve"> </w:t>
      </w:r>
      <w:r w:rsidR="002822F9" w:rsidRPr="002822F9">
        <w:rPr>
          <w:lang w:val="pl-PL"/>
        </w:rPr>
        <w:t>Rzeszów</w:t>
      </w:r>
      <w:r w:rsidR="00211900" w:rsidRPr="003209A8">
        <w:t xml:space="preserve">, </w:t>
      </w:r>
      <w:r w:rsidR="002822F9" w:rsidRPr="002822F9">
        <w:t>2019-06-11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906952">
        <w:t>Podstawa pr</w:t>
      </w:r>
      <w:r w:rsidR="00F11D06" w:rsidRPr="00906952">
        <w:t xml:space="preserve">awna ogłoszenia: art. 4 pkt. 8 </w:t>
      </w:r>
      <w:r w:rsidR="007427DE" w:rsidRPr="00906952">
        <w:rPr>
          <w:bCs/>
        </w:rPr>
        <w:t>ustawy z dnia</w:t>
      </w:r>
      <w:r w:rsidR="007427DE">
        <w:rPr>
          <w:bCs/>
        </w:rPr>
        <w:t xml:space="preserve"> </w:t>
      </w:r>
      <w:r w:rsidR="007427DE">
        <w:t xml:space="preserve">29 stycznia 2004 roku Prawo zamówień publicznych </w:t>
      </w:r>
      <w:r w:rsidR="002822F9" w:rsidRPr="002822F9">
        <w:t>(</w:t>
      </w:r>
      <w:proofErr w:type="spellStart"/>
      <w:r w:rsidR="002822F9" w:rsidRPr="002822F9">
        <w:t>t.j</w:t>
      </w:r>
      <w:proofErr w:type="spellEnd"/>
      <w:r w:rsidR="002822F9" w:rsidRPr="002822F9">
        <w:t>. Dz. U. z  2018 r. poz. 1986 z późn.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906952" w:rsidRDefault="002822F9" w:rsidP="00583EF9">
      <w:pPr>
        <w:spacing w:line="360" w:lineRule="auto"/>
        <w:rPr>
          <w:b/>
          <w:lang w:val="de-DE"/>
        </w:rPr>
      </w:pPr>
      <w:r w:rsidRPr="00906952">
        <w:rPr>
          <w:rFonts w:ascii="Arial" w:hAnsi="Arial" w:cs="Arial"/>
          <w:sz w:val="22"/>
          <w:szCs w:val="22"/>
        </w:rPr>
        <w:t>mgr inż. Aneta Jurasz</w:t>
      </w:r>
      <w:r w:rsidR="00014627" w:rsidRPr="00906952">
        <w:rPr>
          <w:rFonts w:ascii="Arial" w:hAnsi="Arial" w:cs="Arial"/>
          <w:sz w:val="22"/>
          <w:szCs w:val="22"/>
        </w:rPr>
        <w:t xml:space="preserve"> -  tel. </w:t>
      </w:r>
      <w:r w:rsidRPr="002822F9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2822F9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5A05C9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906952" w:rsidRDefault="00316BAA" w:rsidP="00006B5B">
            <w:pPr>
              <w:rPr>
                <w:lang w:val="de-DE"/>
              </w:rPr>
            </w:pPr>
          </w:p>
        </w:tc>
      </w:tr>
    </w:tbl>
    <w:p w:rsidR="00211900" w:rsidRPr="007F787D" w:rsidRDefault="00211900" w:rsidP="007F787D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906952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 xml:space="preserve">dopuszcza składanie ofert częściowych: 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906952" w:rsidTr="00906952">
        <w:tc>
          <w:tcPr>
            <w:tcW w:w="9284" w:type="dxa"/>
            <w:shd w:val="clear" w:color="auto" w:fill="F3F3F3"/>
            <w:vAlign w:val="center"/>
          </w:tcPr>
          <w:p w:rsidR="00906952" w:rsidRPr="00CA0351" w:rsidRDefault="00906952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06952" w:rsidTr="00906952">
        <w:tc>
          <w:tcPr>
            <w:tcW w:w="9284" w:type="dxa"/>
          </w:tcPr>
          <w:p w:rsidR="00906952" w:rsidRPr="001B5600" w:rsidRDefault="00906952" w:rsidP="00C3104A">
            <w:pPr>
              <w:spacing w:after="120"/>
              <w:jc w:val="both"/>
              <w:rPr>
                <w:sz w:val="22"/>
                <w:szCs w:val="22"/>
              </w:rPr>
            </w:pPr>
            <w:r w:rsidRPr="001B5600">
              <w:rPr>
                <w:b/>
                <w:sz w:val="22"/>
                <w:szCs w:val="22"/>
              </w:rPr>
              <w:t>Temat</w:t>
            </w:r>
            <w:r w:rsidRPr="001B5600">
              <w:rPr>
                <w:sz w:val="22"/>
                <w:szCs w:val="22"/>
              </w:rPr>
              <w:t xml:space="preserve">: Dostawa odzieży ochronnej dla studentów biorących udział w stażach POWER z </w:t>
            </w:r>
            <w:proofErr w:type="spellStart"/>
            <w:r w:rsidRPr="001B5600">
              <w:rPr>
                <w:sz w:val="22"/>
                <w:szCs w:val="22"/>
              </w:rPr>
              <w:t>WBIŚiA</w:t>
            </w:r>
            <w:proofErr w:type="spellEnd"/>
            <w:r w:rsidRPr="001B5600">
              <w:rPr>
                <w:sz w:val="22"/>
                <w:szCs w:val="22"/>
              </w:rPr>
              <w:t>.</w:t>
            </w:r>
          </w:p>
          <w:p w:rsidR="00906952" w:rsidRPr="001B5600" w:rsidRDefault="00906952" w:rsidP="00C3104A">
            <w:pPr>
              <w:spacing w:after="120"/>
              <w:jc w:val="both"/>
              <w:rPr>
                <w:sz w:val="22"/>
                <w:szCs w:val="22"/>
              </w:rPr>
            </w:pPr>
            <w:r w:rsidRPr="001B5600">
              <w:rPr>
                <w:b/>
                <w:sz w:val="22"/>
                <w:szCs w:val="22"/>
              </w:rPr>
              <w:t>Wspólny Słownik Zamówień</w:t>
            </w:r>
            <w:r w:rsidRPr="001B5600">
              <w:rPr>
                <w:sz w:val="22"/>
                <w:szCs w:val="22"/>
              </w:rPr>
              <w:t>:</w:t>
            </w:r>
            <w:r w:rsidRPr="001B5600">
              <w:rPr>
                <w:b/>
                <w:sz w:val="22"/>
                <w:szCs w:val="22"/>
              </w:rPr>
              <w:t xml:space="preserve"> </w:t>
            </w:r>
            <w:r w:rsidRPr="001B5600">
              <w:rPr>
                <w:sz w:val="22"/>
                <w:szCs w:val="22"/>
              </w:rPr>
              <w:t xml:space="preserve">18100000-0 - Odzież branżowa, specjalna odzież robocza i dodatki </w:t>
            </w:r>
          </w:p>
          <w:p w:rsidR="00906952" w:rsidRPr="001B5600" w:rsidRDefault="00906952" w:rsidP="00C3104A">
            <w:pPr>
              <w:spacing w:after="120"/>
              <w:jc w:val="both"/>
              <w:rPr>
                <w:sz w:val="22"/>
                <w:szCs w:val="22"/>
              </w:rPr>
            </w:pPr>
            <w:r w:rsidRPr="001B5600">
              <w:rPr>
                <w:b/>
                <w:sz w:val="22"/>
                <w:szCs w:val="22"/>
              </w:rPr>
              <w:t>Opis</w:t>
            </w:r>
            <w:r w:rsidRPr="001B5600">
              <w:rPr>
                <w:sz w:val="22"/>
                <w:szCs w:val="22"/>
              </w:rPr>
              <w:t xml:space="preserve">: </w:t>
            </w:r>
          </w:p>
          <w:p w:rsidR="001B5600" w:rsidRPr="009F720E" w:rsidRDefault="001B5600" w:rsidP="001B5600">
            <w:pPr>
              <w:numPr>
                <w:ilvl w:val="0"/>
                <w:numId w:val="25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 w:rsidRPr="009F720E">
              <w:rPr>
                <w:b/>
                <w:sz w:val="22"/>
                <w:szCs w:val="22"/>
              </w:rPr>
              <w:t>Kask ochronny do pracy na wysokości – kolor biały</w:t>
            </w:r>
          </w:p>
          <w:p w:rsidR="001B5600" w:rsidRPr="001B5600" w:rsidRDefault="001B5600" w:rsidP="009F720E">
            <w:pPr>
              <w:ind w:left="567" w:hanging="283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Skorupa wykonana z tworzywa ABS, charakteryzuje się wysoką odporność na warunki pogodowe, a także trwałością</w:t>
            </w:r>
          </w:p>
          <w:p w:rsidR="001B5600" w:rsidRPr="001B5600" w:rsidRDefault="001B5600" w:rsidP="009F720E">
            <w:pPr>
              <w:ind w:left="567" w:hanging="283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6-punktowa więźba z terylenu z 3-punktową regulacją głębokości i regulacją obwodu za pomocą pokrętła</w:t>
            </w:r>
          </w:p>
          <w:p w:rsidR="001B5600" w:rsidRPr="001B5600" w:rsidRDefault="001B5600" w:rsidP="009F720E">
            <w:pPr>
              <w:ind w:left="567" w:hanging="283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 xml:space="preserve">• 4-punktowy pasek podbródkowy </w:t>
            </w:r>
          </w:p>
          <w:p w:rsidR="001B5600" w:rsidRPr="001B5600" w:rsidRDefault="001B5600" w:rsidP="009F720E">
            <w:pPr>
              <w:ind w:left="567" w:hanging="283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Waga – 300 g</w:t>
            </w:r>
          </w:p>
          <w:p w:rsidR="001B5600" w:rsidRPr="001B5600" w:rsidRDefault="001B5600" w:rsidP="009F720E">
            <w:pPr>
              <w:ind w:left="567" w:hanging="283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Krótki daszek nie przysłania pola widzenia</w:t>
            </w:r>
          </w:p>
          <w:p w:rsidR="001B5600" w:rsidRPr="001B5600" w:rsidRDefault="001B5600" w:rsidP="009F720E">
            <w:pPr>
              <w:ind w:left="567" w:hanging="283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Optymalna wentylacja zmniejsza temperaturę i wilgoć pod czaszą</w:t>
            </w:r>
          </w:p>
          <w:p w:rsidR="001B5600" w:rsidRPr="001B5600" w:rsidRDefault="001B5600" w:rsidP="009F720E">
            <w:pPr>
              <w:ind w:left="567" w:hanging="283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 xml:space="preserve">• </w:t>
            </w:r>
            <w:proofErr w:type="spellStart"/>
            <w:r w:rsidRPr="001B5600">
              <w:rPr>
                <w:sz w:val="22"/>
                <w:szCs w:val="22"/>
              </w:rPr>
              <w:t>Napotnik</w:t>
            </w:r>
            <w:proofErr w:type="spellEnd"/>
            <w:r w:rsidRPr="001B5600">
              <w:rPr>
                <w:sz w:val="22"/>
                <w:szCs w:val="22"/>
              </w:rPr>
              <w:t xml:space="preserve"> z bawełny egipskiej o bardzo wysokiej absorpcji potu i przyjemnej fakturze</w:t>
            </w:r>
          </w:p>
          <w:p w:rsidR="001B5600" w:rsidRPr="001B5600" w:rsidRDefault="001B5600" w:rsidP="009F720E">
            <w:pPr>
              <w:ind w:left="567" w:hanging="283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Możliwość mocowania akcesoriów ochronnych</w:t>
            </w:r>
          </w:p>
          <w:p w:rsidR="001B5600" w:rsidRPr="001B5600" w:rsidRDefault="001B5600" w:rsidP="009F720E">
            <w:pPr>
              <w:ind w:left="567" w:hanging="283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Przewidziane miejsca na umieszczenie logo z przodu, tyłu oraz po bokach</w:t>
            </w:r>
          </w:p>
          <w:p w:rsidR="001B5600" w:rsidRPr="001B5600" w:rsidRDefault="001B5600" w:rsidP="009F720E">
            <w:pPr>
              <w:ind w:left="567" w:hanging="283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Kolory: biały</w:t>
            </w:r>
          </w:p>
          <w:p w:rsidR="001B5600" w:rsidRPr="001B5600" w:rsidRDefault="001B5600" w:rsidP="009F720E">
            <w:pPr>
              <w:ind w:left="567" w:hanging="283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Rozmiar uniwersalny</w:t>
            </w:r>
          </w:p>
          <w:p w:rsidR="001B5600" w:rsidRPr="001B5600" w:rsidRDefault="001B5600" w:rsidP="009F720E">
            <w:pPr>
              <w:ind w:left="567" w:hanging="283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Hełm zgodny z normami BHP: EN-397, EN-50365, ANSIZ-89</w:t>
            </w:r>
          </w:p>
          <w:p w:rsidR="001B5600" w:rsidRDefault="001B5600" w:rsidP="009F720E">
            <w:pPr>
              <w:ind w:left="567" w:hanging="283"/>
              <w:jc w:val="both"/>
              <w:rPr>
                <w:b/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 xml:space="preserve">• </w:t>
            </w:r>
            <w:r w:rsidRPr="009F720E">
              <w:rPr>
                <w:b/>
                <w:sz w:val="22"/>
                <w:szCs w:val="22"/>
              </w:rPr>
              <w:t>Sztuk – 44</w:t>
            </w:r>
          </w:p>
          <w:p w:rsidR="009F720E" w:rsidRPr="009F720E" w:rsidRDefault="009F720E" w:rsidP="009F720E">
            <w:pPr>
              <w:ind w:left="567" w:hanging="283"/>
              <w:jc w:val="both"/>
              <w:rPr>
                <w:b/>
                <w:sz w:val="22"/>
                <w:szCs w:val="22"/>
              </w:rPr>
            </w:pPr>
          </w:p>
          <w:p w:rsidR="001B5600" w:rsidRPr="009F720E" w:rsidRDefault="001B5600" w:rsidP="009F720E">
            <w:pPr>
              <w:numPr>
                <w:ilvl w:val="0"/>
                <w:numId w:val="25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 w:rsidRPr="009F720E">
              <w:rPr>
                <w:b/>
                <w:sz w:val="22"/>
                <w:szCs w:val="22"/>
              </w:rPr>
              <w:t>Kamizelka ostrzegawcza odblaskowa – kolor żółty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Wykonana z wysokiej jakości poliestrowej tkaniny w kolorze żółtym fluorescencyjnym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Dwa pasy odblaskowe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Zapinana na rzep z przodu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Spełnia wymagania normy: PN-EN 340 Odzież ochronna, wymagania ogólne oraz najnowszej normy: En 20471:2013 dla odzieży ostrzegawczej (potwierdzone certyfikatem unijnym)</w:t>
            </w:r>
          </w:p>
          <w:p w:rsidR="009F720E" w:rsidRPr="001B5600" w:rsidRDefault="001B5600" w:rsidP="005A05C9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Sztuk:</w:t>
            </w:r>
            <w:r w:rsidR="009F720E">
              <w:rPr>
                <w:sz w:val="22"/>
                <w:szCs w:val="22"/>
              </w:rPr>
              <w:t xml:space="preserve"> </w:t>
            </w:r>
            <w:r w:rsidRPr="001B5600">
              <w:rPr>
                <w:sz w:val="22"/>
                <w:szCs w:val="22"/>
              </w:rPr>
              <w:t>S-7</w:t>
            </w:r>
            <w:r w:rsidR="009F720E">
              <w:rPr>
                <w:sz w:val="22"/>
                <w:szCs w:val="22"/>
              </w:rPr>
              <w:t xml:space="preserve">, </w:t>
            </w:r>
            <w:r w:rsidRPr="001B5600">
              <w:rPr>
                <w:sz w:val="22"/>
                <w:szCs w:val="22"/>
              </w:rPr>
              <w:t>M-16</w:t>
            </w:r>
            <w:r w:rsidR="009F720E">
              <w:rPr>
                <w:sz w:val="22"/>
                <w:szCs w:val="22"/>
              </w:rPr>
              <w:t xml:space="preserve">, </w:t>
            </w:r>
            <w:r w:rsidRPr="001B5600">
              <w:rPr>
                <w:sz w:val="22"/>
                <w:szCs w:val="22"/>
              </w:rPr>
              <w:t>L-13</w:t>
            </w:r>
            <w:r w:rsidR="009F720E">
              <w:rPr>
                <w:sz w:val="22"/>
                <w:szCs w:val="22"/>
              </w:rPr>
              <w:t xml:space="preserve">, </w:t>
            </w:r>
            <w:r w:rsidRPr="001B5600">
              <w:rPr>
                <w:sz w:val="22"/>
                <w:szCs w:val="22"/>
              </w:rPr>
              <w:t>XL-3</w:t>
            </w:r>
            <w:r w:rsidR="009F720E">
              <w:rPr>
                <w:sz w:val="22"/>
                <w:szCs w:val="22"/>
              </w:rPr>
              <w:t xml:space="preserve">, </w:t>
            </w:r>
            <w:r w:rsidRPr="001B5600">
              <w:rPr>
                <w:sz w:val="22"/>
                <w:szCs w:val="22"/>
              </w:rPr>
              <w:t>XXL -1</w:t>
            </w:r>
          </w:p>
          <w:p w:rsidR="001B5600" w:rsidRPr="009F720E" w:rsidRDefault="001B5600" w:rsidP="009F720E">
            <w:pPr>
              <w:numPr>
                <w:ilvl w:val="0"/>
                <w:numId w:val="25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 w:rsidRPr="009F720E">
              <w:rPr>
                <w:b/>
                <w:sz w:val="22"/>
                <w:szCs w:val="22"/>
              </w:rPr>
              <w:lastRenderedPageBreak/>
              <w:t>Fartuch biały laboratoryjny</w:t>
            </w:r>
          </w:p>
          <w:p w:rsidR="001B5600" w:rsidRPr="001B5600" w:rsidRDefault="001B5600" w:rsidP="009F720E">
            <w:pPr>
              <w:numPr>
                <w:ilvl w:val="1"/>
                <w:numId w:val="26"/>
              </w:numPr>
              <w:ind w:left="284" w:firstLine="0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uszyte są z białego płótna (100% bawełny)</w:t>
            </w:r>
          </w:p>
          <w:p w:rsidR="001B5600" w:rsidRPr="001B5600" w:rsidRDefault="001B5600" w:rsidP="009F720E">
            <w:pPr>
              <w:numPr>
                <w:ilvl w:val="1"/>
                <w:numId w:val="26"/>
              </w:numPr>
              <w:ind w:left="284" w:firstLine="0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długie rękawy</w:t>
            </w:r>
          </w:p>
          <w:p w:rsidR="001B5600" w:rsidRPr="001B5600" w:rsidRDefault="001B5600" w:rsidP="009F720E">
            <w:pPr>
              <w:numPr>
                <w:ilvl w:val="1"/>
                <w:numId w:val="26"/>
              </w:numPr>
              <w:ind w:left="284" w:firstLine="0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zapinany na guziki</w:t>
            </w:r>
          </w:p>
          <w:p w:rsidR="001B5600" w:rsidRPr="001B5600" w:rsidRDefault="001B5600" w:rsidP="009F720E">
            <w:pPr>
              <w:numPr>
                <w:ilvl w:val="1"/>
                <w:numId w:val="26"/>
              </w:numPr>
              <w:ind w:left="284" w:firstLine="0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dwie kieszenie po bokach</w:t>
            </w:r>
          </w:p>
          <w:p w:rsidR="001B5600" w:rsidRPr="009F720E" w:rsidRDefault="001B5600" w:rsidP="009F720E">
            <w:pPr>
              <w:numPr>
                <w:ilvl w:val="1"/>
                <w:numId w:val="26"/>
              </w:numPr>
              <w:ind w:left="284" w:firstLine="0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Sztuk:</w:t>
            </w:r>
            <w:r w:rsidR="009F720E">
              <w:rPr>
                <w:sz w:val="22"/>
                <w:szCs w:val="22"/>
              </w:rPr>
              <w:t xml:space="preserve"> </w:t>
            </w:r>
            <w:r w:rsidRPr="009F720E">
              <w:rPr>
                <w:sz w:val="22"/>
                <w:szCs w:val="22"/>
              </w:rPr>
              <w:t>S-2 damskie</w:t>
            </w:r>
            <w:r w:rsidR="009F720E">
              <w:rPr>
                <w:sz w:val="22"/>
                <w:szCs w:val="22"/>
              </w:rPr>
              <w:t xml:space="preserve">, </w:t>
            </w:r>
            <w:r w:rsidRPr="009F720E">
              <w:rPr>
                <w:sz w:val="22"/>
                <w:szCs w:val="22"/>
              </w:rPr>
              <w:t>L-1 męski</w:t>
            </w:r>
            <w:r w:rsidR="009F720E">
              <w:rPr>
                <w:sz w:val="22"/>
                <w:szCs w:val="22"/>
              </w:rPr>
              <w:t xml:space="preserve">, </w:t>
            </w:r>
            <w:r w:rsidRPr="009F720E">
              <w:rPr>
                <w:sz w:val="22"/>
                <w:szCs w:val="22"/>
              </w:rPr>
              <w:t>XL- 1 damski</w:t>
            </w:r>
          </w:p>
          <w:p w:rsidR="009F720E" w:rsidRDefault="009F720E" w:rsidP="001B5600">
            <w:pPr>
              <w:ind w:left="284" w:hanging="284"/>
              <w:jc w:val="both"/>
              <w:rPr>
                <w:sz w:val="22"/>
                <w:szCs w:val="22"/>
              </w:rPr>
            </w:pPr>
          </w:p>
          <w:p w:rsidR="001B5600" w:rsidRPr="009F720E" w:rsidRDefault="001B5600" w:rsidP="009F720E">
            <w:pPr>
              <w:numPr>
                <w:ilvl w:val="0"/>
                <w:numId w:val="25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 w:rsidRPr="009F720E">
              <w:rPr>
                <w:b/>
                <w:sz w:val="22"/>
                <w:szCs w:val="22"/>
              </w:rPr>
              <w:t>Okulary ochronne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mogą być stosowane na okularach korekcyjnych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lekkie okulary o zaokrąglonych kształtach, bezbarwne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specjalnie wykonane nauszniki w celu zapewnienia wentylacji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zauszniki zakończone miękką gumą niepowodującą ucisku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odporne na uderzenia o energii kinetycznej 1J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Produkt zgodny z normą: EN 166: 2001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Rozmiar uniwersalny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Sztuk – 22</w:t>
            </w:r>
          </w:p>
          <w:p w:rsidR="009F720E" w:rsidRDefault="009F720E" w:rsidP="009F720E">
            <w:pPr>
              <w:ind w:left="284" w:hanging="284"/>
              <w:jc w:val="both"/>
              <w:rPr>
                <w:sz w:val="22"/>
                <w:szCs w:val="22"/>
              </w:rPr>
            </w:pPr>
          </w:p>
          <w:p w:rsidR="001B5600" w:rsidRPr="009F720E" w:rsidRDefault="001B5600" w:rsidP="009F720E">
            <w:pPr>
              <w:ind w:left="284" w:hanging="284"/>
              <w:jc w:val="both"/>
              <w:rPr>
                <w:b/>
                <w:sz w:val="22"/>
                <w:szCs w:val="22"/>
              </w:rPr>
            </w:pPr>
            <w:r w:rsidRPr="009F720E">
              <w:rPr>
                <w:b/>
                <w:sz w:val="22"/>
                <w:szCs w:val="22"/>
              </w:rPr>
              <w:t>5. Rękawice robocze wzmacniane skórą licową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wykonane z drelichu, wzmacniane wysokiej jakości skórą bydlęcą licową typu LUX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 xml:space="preserve">• usztywniony mankiet, </w:t>
            </w:r>
            <w:proofErr w:type="spellStart"/>
            <w:r w:rsidRPr="001B5600">
              <w:rPr>
                <w:sz w:val="22"/>
                <w:szCs w:val="22"/>
              </w:rPr>
              <w:t>całodłonicowe</w:t>
            </w:r>
            <w:proofErr w:type="spellEnd"/>
            <w:r w:rsidRPr="001B5600">
              <w:rPr>
                <w:sz w:val="22"/>
                <w:szCs w:val="22"/>
              </w:rPr>
              <w:t xml:space="preserve"> - część chwytna rękawicy wykonana z jednego kawałka skóry, 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 xml:space="preserve">• Od wewnątrz </w:t>
            </w:r>
            <w:proofErr w:type="spellStart"/>
            <w:r w:rsidRPr="001B5600">
              <w:rPr>
                <w:sz w:val="22"/>
                <w:szCs w:val="22"/>
              </w:rPr>
              <w:t>wypodszewkowane</w:t>
            </w:r>
            <w:proofErr w:type="spellEnd"/>
            <w:r w:rsidRPr="001B5600">
              <w:rPr>
                <w:sz w:val="22"/>
                <w:szCs w:val="22"/>
              </w:rPr>
              <w:t xml:space="preserve">, 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wyprodukowano zgodnie z normami EN388 (poziomy odporności: 3 1 3 2) i EN420.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NORMA: EN388, EN420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KATEGORIA OCHRONY: II</w:t>
            </w:r>
          </w:p>
          <w:p w:rsidR="009F720E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Sztuk: S-4</w:t>
            </w:r>
            <w:r w:rsidR="009F720E">
              <w:rPr>
                <w:sz w:val="22"/>
                <w:szCs w:val="22"/>
              </w:rPr>
              <w:t xml:space="preserve">, </w:t>
            </w:r>
            <w:r w:rsidRPr="001B5600">
              <w:rPr>
                <w:sz w:val="22"/>
                <w:szCs w:val="22"/>
              </w:rPr>
              <w:t>M-4</w:t>
            </w:r>
            <w:r w:rsidR="009F720E">
              <w:rPr>
                <w:sz w:val="22"/>
                <w:szCs w:val="22"/>
              </w:rPr>
              <w:t xml:space="preserve">, </w:t>
            </w:r>
            <w:r w:rsidRPr="001B5600">
              <w:rPr>
                <w:sz w:val="22"/>
                <w:szCs w:val="22"/>
              </w:rPr>
              <w:t>L-10</w:t>
            </w:r>
            <w:r w:rsidR="009F720E">
              <w:rPr>
                <w:sz w:val="22"/>
                <w:szCs w:val="22"/>
              </w:rPr>
              <w:t xml:space="preserve">, </w:t>
            </w:r>
            <w:r w:rsidRPr="001B5600">
              <w:rPr>
                <w:sz w:val="22"/>
                <w:szCs w:val="22"/>
              </w:rPr>
              <w:t>XL-4</w:t>
            </w:r>
          </w:p>
          <w:p w:rsidR="009F720E" w:rsidRDefault="009F720E" w:rsidP="009F720E">
            <w:pPr>
              <w:jc w:val="both"/>
              <w:rPr>
                <w:sz w:val="22"/>
                <w:szCs w:val="22"/>
              </w:rPr>
            </w:pPr>
          </w:p>
          <w:p w:rsidR="001B5600" w:rsidRPr="009F720E" w:rsidRDefault="001B5600" w:rsidP="009F720E">
            <w:pPr>
              <w:jc w:val="both"/>
              <w:rPr>
                <w:b/>
                <w:sz w:val="22"/>
                <w:szCs w:val="22"/>
              </w:rPr>
            </w:pPr>
            <w:r w:rsidRPr="009F720E">
              <w:rPr>
                <w:b/>
                <w:sz w:val="22"/>
                <w:szCs w:val="22"/>
              </w:rPr>
              <w:t>6. Ubranie robocze: spodnie ogrodniczki plus bluza</w:t>
            </w:r>
          </w:p>
          <w:p w:rsidR="009F720E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skład - 65% poliester / 35% bawełna</w:t>
            </w:r>
            <w:r w:rsidR="009F720E">
              <w:rPr>
                <w:sz w:val="22"/>
                <w:szCs w:val="22"/>
              </w:rPr>
              <w:t xml:space="preserve">, 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Gramatura 300-320g/m2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Kolor: stalowy z pomarańczowymi i czarnymi wstawkami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 xml:space="preserve">• potrójne i podwójne szwy 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ryglówki wzmacniające dodatkowo miejsca szczególnie narażone na rozerwanie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niska kurczliwość, duża stabilność koloru.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 xml:space="preserve">BLUZA zapinana na zamek osłonięty listwą zapinaną na rzepy, 5 kieszeni, w tym 3 z patkami zapinanymi na rzepy, możliwość regulacji szerokości rękawa przy mankiecie, </w:t>
            </w:r>
            <w:proofErr w:type="spellStart"/>
            <w:r w:rsidRPr="001B5600">
              <w:rPr>
                <w:sz w:val="22"/>
                <w:szCs w:val="22"/>
              </w:rPr>
              <w:t>transpiratory</w:t>
            </w:r>
            <w:proofErr w:type="spellEnd"/>
            <w:r w:rsidRPr="001B5600">
              <w:rPr>
                <w:sz w:val="22"/>
                <w:szCs w:val="22"/>
              </w:rPr>
              <w:t xml:space="preserve"> powietrza. Dół bluzy zakończony listwą ze ściągaczem na gumę.</w:t>
            </w:r>
            <w:r w:rsidRPr="001B5600">
              <w:rPr>
                <w:sz w:val="22"/>
                <w:szCs w:val="22"/>
              </w:rPr>
              <w:br/>
              <w:t>SPODNIE OGRODNICZKI - 6 kieszeni, dodatkowa wzmocniona kieszeń na metrówkę, wzmocnienie na tylnych kieszeniach, 2 naszyte kieszenie kolanowe pozwalające na zastosowanie wymiennych nakolanników, szerokie szelki ze ścisłą gumą i solidnymi klamrami, system regulacji obwodu pasa.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Sztuk: 28</w:t>
            </w:r>
          </w:p>
          <w:p w:rsidR="009F720E" w:rsidRDefault="009F720E" w:rsidP="009F720E">
            <w:pPr>
              <w:ind w:left="284"/>
              <w:jc w:val="both"/>
              <w:rPr>
                <w:sz w:val="22"/>
                <w:szCs w:val="22"/>
              </w:rPr>
            </w:pP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Bluza rozmiar:</w:t>
            </w:r>
            <w:r w:rsidR="009F720E">
              <w:rPr>
                <w:sz w:val="22"/>
                <w:szCs w:val="22"/>
              </w:rPr>
              <w:t xml:space="preserve"> </w:t>
            </w:r>
            <w:r w:rsidRPr="001B5600">
              <w:rPr>
                <w:sz w:val="22"/>
                <w:szCs w:val="22"/>
              </w:rPr>
              <w:t>S-5</w:t>
            </w:r>
            <w:r w:rsidR="009F720E">
              <w:rPr>
                <w:sz w:val="22"/>
                <w:szCs w:val="22"/>
              </w:rPr>
              <w:t xml:space="preserve">, </w:t>
            </w:r>
            <w:r w:rsidRPr="001B5600">
              <w:rPr>
                <w:sz w:val="22"/>
                <w:szCs w:val="22"/>
              </w:rPr>
              <w:t>M-7</w:t>
            </w:r>
            <w:r w:rsidR="009F720E">
              <w:rPr>
                <w:sz w:val="22"/>
                <w:szCs w:val="22"/>
              </w:rPr>
              <w:t xml:space="preserve">, </w:t>
            </w:r>
            <w:r w:rsidRPr="001B5600">
              <w:rPr>
                <w:sz w:val="22"/>
                <w:szCs w:val="22"/>
              </w:rPr>
              <w:t>L-12</w:t>
            </w:r>
            <w:r w:rsidR="009F720E">
              <w:rPr>
                <w:sz w:val="22"/>
                <w:szCs w:val="22"/>
              </w:rPr>
              <w:t xml:space="preserve">, </w:t>
            </w:r>
            <w:r w:rsidRPr="001B5600">
              <w:rPr>
                <w:sz w:val="22"/>
                <w:szCs w:val="22"/>
              </w:rPr>
              <w:t>XL-3</w:t>
            </w:r>
            <w:r w:rsidR="009F720E">
              <w:rPr>
                <w:sz w:val="22"/>
                <w:szCs w:val="22"/>
              </w:rPr>
              <w:t xml:space="preserve">, </w:t>
            </w:r>
            <w:r w:rsidRPr="001B5600">
              <w:rPr>
                <w:sz w:val="22"/>
                <w:szCs w:val="22"/>
              </w:rPr>
              <w:t>XXL-1</w:t>
            </w:r>
          </w:p>
          <w:p w:rsidR="009F720E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Spodnie rozmiar:</w:t>
            </w:r>
            <w:r w:rsidR="009F720E">
              <w:rPr>
                <w:sz w:val="22"/>
                <w:szCs w:val="22"/>
              </w:rPr>
              <w:t xml:space="preserve"> </w:t>
            </w:r>
            <w:r w:rsidRPr="001B5600">
              <w:rPr>
                <w:sz w:val="22"/>
                <w:szCs w:val="22"/>
              </w:rPr>
              <w:t>S-5</w:t>
            </w:r>
            <w:r w:rsidR="009F720E">
              <w:rPr>
                <w:sz w:val="22"/>
                <w:szCs w:val="22"/>
              </w:rPr>
              <w:t>, M-6, L-11, XL-4, XXL-2</w:t>
            </w:r>
          </w:p>
          <w:p w:rsidR="009F720E" w:rsidRDefault="009F720E" w:rsidP="009F720E">
            <w:pPr>
              <w:ind w:left="284" w:hanging="284"/>
              <w:jc w:val="both"/>
              <w:rPr>
                <w:sz w:val="22"/>
                <w:szCs w:val="22"/>
              </w:rPr>
            </w:pPr>
          </w:p>
          <w:p w:rsidR="001B5600" w:rsidRPr="009F720E" w:rsidRDefault="001B5600" w:rsidP="009F720E">
            <w:pPr>
              <w:ind w:left="284" w:hanging="284"/>
              <w:jc w:val="both"/>
              <w:rPr>
                <w:b/>
                <w:sz w:val="22"/>
                <w:szCs w:val="22"/>
              </w:rPr>
            </w:pPr>
            <w:r w:rsidRPr="009F720E">
              <w:rPr>
                <w:b/>
                <w:sz w:val="22"/>
                <w:szCs w:val="22"/>
              </w:rPr>
              <w:t>7. Obuwie skórzane robocze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normę EN ISO 20345 (kompozytowy podnosek i wkładka antyprzebiciowa).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 xml:space="preserve">• Wierzchy z licowej skóry , 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 xml:space="preserve">• Pianka </w:t>
            </w:r>
            <w:proofErr w:type="spellStart"/>
            <w:r w:rsidRPr="001B5600">
              <w:rPr>
                <w:sz w:val="22"/>
                <w:szCs w:val="22"/>
              </w:rPr>
              <w:t>pouliretanowa</w:t>
            </w:r>
            <w:proofErr w:type="spellEnd"/>
            <w:r w:rsidRPr="001B5600">
              <w:rPr>
                <w:sz w:val="22"/>
                <w:szCs w:val="22"/>
              </w:rPr>
              <w:t xml:space="preserve"> zwiększająca wygodę użytkowania oraz wymienne profilowane wyściółki.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Poliuretanowe podeszwy wykonane posiadają właściwości olejoodporne, antypoślizgowe, antyelektrostatyczne, z absorpcją energii w części piętowej.</w:t>
            </w:r>
          </w:p>
          <w:p w:rsidR="001B5600" w:rsidRPr="001B5600" w:rsidRDefault="001B5600" w:rsidP="009F720E">
            <w:pPr>
              <w:ind w:left="284"/>
              <w:jc w:val="both"/>
              <w:rPr>
                <w:sz w:val="22"/>
                <w:szCs w:val="22"/>
              </w:rPr>
            </w:pPr>
            <w:r w:rsidRPr="001B5600">
              <w:rPr>
                <w:sz w:val="22"/>
                <w:szCs w:val="22"/>
              </w:rPr>
              <w:t>• Antykorozyjne oczka sznurowadeł.</w:t>
            </w:r>
          </w:p>
          <w:p w:rsidR="001B5600" w:rsidRDefault="001B5600" w:rsidP="009F720E">
            <w:pPr>
              <w:ind w:left="284"/>
              <w:jc w:val="both"/>
            </w:pPr>
            <w:r w:rsidRPr="001B5600">
              <w:rPr>
                <w:sz w:val="22"/>
                <w:szCs w:val="22"/>
              </w:rPr>
              <w:t>Rozmiary:</w:t>
            </w:r>
            <w:r w:rsidR="009F720E">
              <w:rPr>
                <w:sz w:val="22"/>
                <w:szCs w:val="22"/>
              </w:rPr>
              <w:t xml:space="preserve"> </w:t>
            </w:r>
            <w:r w:rsidRPr="001B5600">
              <w:rPr>
                <w:sz w:val="22"/>
                <w:szCs w:val="22"/>
              </w:rPr>
              <w:t>36 – 1</w:t>
            </w:r>
            <w:r w:rsidR="009F720E">
              <w:rPr>
                <w:sz w:val="22"/>
                <w:szCs w:val="22"/>
              </w:rPr>
              <w:t xml:space="preserve">, </w:t>
            </w:r>
            <w:r w:rsidRPr="001B5600">
              <w:rPr>
                <w:sz w:val="22"/>
                <w:szCs w:val="22"/>
              </w:rPr>
              <w:t>37-2</w:t>
            </w:r>
            <w:r w:rsidR="009F720E">
              <w:rPr>
                <w:sz w:val="22"/>
                <w:szCs w:val="22"/>
              </w:rPr>
              <w:t xml:space="preserve">, </w:t>
            </w:r>
            <w:r w:rsidRPr="001B5600">
              <w:rPr>
                <w:sz w:val="22"/>
                <w:szCs w:val="22"/>
              </w:rPr>
              <w:t>38-6</w:t>
            </w:r>
            <w:r w:rsidR="009F720E">
              <w:rPr>
                <w:sz w:val="22"/>
                <w:szCs w:val="22"/>
              </w:rPr>
              <w:t xml:space="preserve">, </w:t>
            </w:r>
            <w:r w:rsidRPr="001B5600">
              <w:rPr>
                <w:sz w:val="22"/>
                <w:szCs w:val="22"/>
              </w:rPr>
              <w:t>39-10</w:t>
            </w:r>
            <w:r w:rsidR="009F720E">
              <w:rPr>
                <w:sz w:val="22"/>
                <w:szCs w:val="22"/>
              </w:rPr>
              <w:t xml:space="preserve">, </w:t>
            </w:r>
            <w:r w:rsidRPr="001B5600">
              <w:rPr>
                <w:sz w:val="22"/>
                <w:szCs w:val="22"/>
              </w:rPr>
              <w:t>40-2</w:t>
            </w:r>
            <w:r w:rsidR="009F720E">
              <w:rPr>
                <w:sz w:val="22"/>
                <w:szCs w:val="22"/>
              </w:rPr>
              <w:t xml:space="preserve">, </w:t>
            </w:r>
            <w:r w:rsidRPr="001B5600">
              <w:rPr>
                <w:sz w:val="22"/>
                <w:szCs w:val="22"/>
              </w:rPr>
              <w:t>41-1</w:t>
            </w:r>
            <w:r w:rsidR="009F720E">
              <w:rPr>
                <w:sz w:val="22"/>
                <w:szCs w:val="22"/>
              </w:rPr>
              <w:t xml:space="preserve">, </w:t>
            </w:r>
            <w:r w:rsidRPr="001B5600">
              <w:rPr>
                <w:sz w:val="22"/>
                <w:szCs w:val="22"/>
              </w:rPr>
              <w:t>42-4</w:t>
            </w:r>
            <w:r w:rsidR="009F720E">
              <w:rPr>
                <w:sz w:val="22"/>
                <w:szCs w:val="22"/>
              </w:rPr>
              <w:t xml:space="preserve">, </w:t>
            </w:r>
            <w:r w:rsidRPr="001B5600">
              <w:rPr>
                <w:sz w:val="22"/>
                <w:szCs w:val="22"/>
              </w:rPr>
              <w:t>43-6</w:t>
            </w:r>
            <w:r w:rsidR="009F720E">
              <w:rPr>
                <w:sz w:val="22"/>
                <w:szCs w:val="22"/>
              </w:rPr>
              <w:t xml:space="preserve">, </w:t>
            </w:r>
            <w:r w:rsidRPr="001B5600">
              <w:rPr>
                <w:sz w:val="22"/>
                <w:szCs w:val="22"/>
              </w:rPr>
              <w:t>44-3</w:t>
            </w:r>
            <w:r w:rsidR="009F720E">
              <w:rPr>
                <w:sz w:val="22"/>
                <w:szCs w:val="22"/>
              </w:rPr>
              <w:t xml:space="preserve">, </w:t>
            </w:r>
            <w:r w:rsidRPr="001B5600">
              <w:rPr>
                <w:sz w:val="22"/>
                <w:szCs w:val="22"/>
              </w:rPr>
              <w:t>45-5</w:t>
            </w:r>
            <w:r w:rsidR="009F720E">
              <w:rPr>
                <w:sz w:val="22"/>
                <w:szCs w:val="22"/>
              </w:rPr>
              <w:t xml:space="preserve">, </w:t>
            </w:r>
            <w:r w:rsidRPr="001B5600">
              <w:rPr>
                <w:sz w:val="22"/>
                <w:szCs w:val="22"/>
              </w:rPr>
              <w:t>47-1</w:t>
            </w:r>
          </w:p>
          <w:p w:rsidR="009F720E" w:rsidRPr="009F720E" w:rsidRDefault="009F720E" w:rsidP="009F720E">
            <w:pPr>
              <w:ind w:left="284"/>
              <w:jc w:val="both"/>
              <w:rPr>
                <w:sz w:val="22"/>
                <w:szCs w:val="22"/>
              </w:rPr>
            </w:pPr>
          </w:p>
          <w:p w:rsidR="00906952" w:rsidRDefault="00906952" w:rsidP="00C3104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2F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906952" w:rsidP="00211900">
      <w:pPr>
        <w:spacing w:after="120"/>
        <w:jc w:val="both"/>
      </w:pPr>
      <w:r>
        <w:lastRenderedPageBreak/>
        <w:t>O</w:t>
      </w:r>
      <w:r w:rsidR="00211900" w:rsidRPr="00763481">
        <w:t>ferty nie zawierające pełnego zakresu przedmiotu zamówienia określonego w zadaniu zostaną odrzucone.</w:t>
      </w:r>
    </w:p>
    <w:p w:rsidR="005A05C9" w:rsidRDefault="005A05C9" w:rsidP="005A05C9">
      <w:pPr>
        <w:spacing w:before="120" w:after="120"/>
        <w:rPr>
          <w:b/>
          <w:bCs/>
          <w:color w:val="000000"/>
        </w:rPr>
      </w:pPr>
    </w:p>
    <w:p w:rsidR="00607971" w:rsidRPr="005A05C9" w:rsidRDefault="00607971" w:rsidP="005A05C9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5A05C9" w:rsidRPr="003209A8" w:rsidTr="005A05C9">
        <w:tc>
          <w:tcPr>
            <w:tcW w:w="8640" w:type="dxa"/>
          </w:tcPr>
          <w:p w:rsidR="005A05C9" w:rsidRPr="003209A8" w:rsidRDefault="005A05C9" w:rsidP="00906952">
            <w:pPr>
              <w:pStyle w:val="Tekstpodstawowy"/>
            </w:pPr>
            <w:r w:rsidRPr="002822F9">
              <w:rPr>
                <w:b/>
              </w:rPr>
              <w:t>7 dni od daty udzielenia zamówienia</w:t>
            </w:r>
            <w:r w:rsidRPr="003209A8">
              <w:t xml:space="preserve"> </w:t>
            </w: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906952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906952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316BAA" w:rsidRPr="00426949" w:rsidRDefault="00316BAA" w:rsidP="00426949">
            <w:pPr>
              <w:spacing w:before="60" w:after="12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906952">
              <w:rPr>
                <w:b/>
                <w:bCs/>
                <w:color w:val="000000"/>
              </w:rPr>
              <w:t xml:space="preserve">Do oferty należy dołączyć </w:t>
            </w:r>
            <w:r w:rsidR="00426949">
              <w:rPr>
                <w:rFonts w:cs="Arial"/>
                <w:b/>
              </w:rPr>
              <w:t>broszurę produktową</w:t>
            </w:r>
            <w:r w:rsidR="00426949" w:rsidRPr="00EE126A">
              <w:rPr>
                <w:rFonts w:cs="Arial"/>
                <w:b/>
              </w:rPr>
              <w:t>/katalog produktowy/</w:t>
            </w:r>
            <w:r w:rsidR="00426949">
              <w:rPr>
                <w:rFonts w:cs="Arial"/>
                <w:b/>
              </w:rPr>
              <w:t>opis</w:t>
            </w:r>
            <w:r w:rsidR="00426949" w:rsidRPr="00EE126A">
              <w:rPr>
                <w:rFonts w:cs="Arial"/>
                <w:b/>
              </w:rPr>
              <w:t xml:space="preserve"> </w:t>
            </w:r>
            <w:r w:rsidR="00426949">
              <w:rPr>
                <w:rFonts w:cs="Arial"/>
              </w:rPr>
              <w:t>oferowanych</w:t>
            </w:r>
            <w:r w:rsidR="00426949" w:rsidRPr="00EE126A">
              <w:rPr>
                <w:rFonts w:cs="Arial"/>
              </w:rPr>
              <w:t xml:space="preserve"> </w:t>
            </w:r>
            <w:r w:rsidR="00426949">
              <w:rPr>
                <w:rFonts w:cs="Arial"/>
              </w:rPr>
              <w:t>produktów, potwierdzającą</w:t>
            </w:r>
            <w:r w:rsidR="00426949" w:rsidRPr="00EE126A">
              <w:rPr>
                <w:rFonts w:cs="Arial"/>
              </w:rPr>
              <w:t xml:space="preserve"> spełnienie wszystkich parametrów określonych przez zamawiającego w </w:t>
            </w:r>
            <w:r w:rsidR="00426949">
              <w:rPr>
                <w:rFonts w:cs="Arial"/>
              </w:rPr>
              <w:t xml:space="preserve">ogłoszeniu o udzielanym zamówieniu, </w:t>
            </w:r>
            <w:r w:rsidRPr="00426949">
              <w:rPr>
                <w:bCs/>
                <w:color w:val="000000"/>
              </w:rPr>
              <w:t>z informacjami o nazwie producenta oraz numerami katalogowymi oferowanych produktów.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 w:rsidRPr="00906952"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906952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2822F9" w:rsidRPr="002822F9">
              <w:rPr>
                <w:rFonts w:ascii="Arial" w:hAnsi="Arial" w:cs="Arial"/>
                <w:sz w:val="22"/>
                <w:szCs w:val="22"/>
                <w:lang w:val="en-US"/>
              </w:rPr>
              <w:t>ajurasz@prz.edu.pl</w:t>
            </w:r>
            <w:r w:rsidR="00906952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="00906952">
              <w:rPr>
                <w:color w:val="000000"/>
              </w:rPr>
              <w:t>. O</w:t>
            </w:r>
            <w:r w:rsidRPr="00393B64">
              <w:rPr>
                <w:color w:val="000000"/>
              </w:rPr>
              <w:t xml:space="preserve">fertę można przesłać również w zamkniętej kopercie oznaczonej: </w:t>
            </w:r>
            <w:r w:rsidR="00393B64">
              <w:t xml:space="preserve">„Oferta na: </w:t>
            </w:r>
            <w:r w:rsidR="002822F9" w:rsidRPr="00906952">
              <w:rPr>
                <w:b/>
              </w:rPr>
              <w:t xml:space="preserve">Dostawa odzieży ochronnej dla studentów biorących udział w stażach POWER z </w:t>
            </w:r>
            <w:proofErr w:type="spellStart"/>
            <w:r w:rsidR="002822F9" w:rsidRPr="00906952">
              <w:rPr>
                <w:b/>
              </w:rPr>
              <w:t>WBIŚiA</w:t>
            </w:r>
            <w:proofErr w:type="spellEnd"/>
            <w:r w:rsidR="002822F9" w:rsidRPr="00906952">
              <w:rPr>
                <w:b/>
              </w:rPr>
              <w:t>.</w:t>
            </w:r>
            <w:r w:rsidR="00393B64" w:rsidRPr="00906952">
              <w:rPr>
                <w:b/>
              </w:rPr>
              <w:t xml:space="preserve"> NIE OTWIERAĆ przed </w:t>
            </w:r>
            <w:r w:rsidR="002822F9" w:rsidRPr="00906952">
              <w:rPr>
                <w:b/>
              </w:rPr>
              <w:t>2019-06-19</w:t>
            </w:r>
            <w:r w:rsidR="00393B64" w:rsidRPr="00906952">
              <w:rPr>
                <w:b/>
              </w:rPr>
              <w:t xml:space="preserve"> godz. </w:t>
            </w:r>
            <w:r w:rsidR="002822F9" w:rsidRPr="00906952">
              <w:rPr>
                <w:b/>
              </w:rPr>
              <w:t>10:15</w:t>
            </w:r>
            <w:r w:rsidR="00393B64">
              <w:t xml:space="preserve"> - </w:t>
            </w:r>
            <w:r w:rsidR="002822F9" w:rsidRPr="002822F9">
              <w:rPr>
                <w:b/>
              </w:rPr>
              <w:t>NA/O/182/2019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906952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906952">
              <w:rPr>
                <w:rFonts w:ascii="Times New Roman" w:hAnsi="Times New Roman"/>
                <w:sz w:val="24"/>
              </w:rPr>
              <w:t xml:space="preserve">oferty </w:t>
            </w:r>
            <w:r w:rsidR="00906952">
              <w:rPr>
                <w:rFonts w:ascii="Times New Roman" w:hAnsi="Times New Roman"/>
                <w:sz w:val="24"/>
              </w:rPr>
              <w:t xml:space="preserve">papierowe </w:t>
            </w:r>
            <w:r w:rsidRPr="00906952">
              <w:rPr>
                <w:rFonts w:ascii="Times New Roman" w:hAnsi="Times New Roman"/>
                <w:sz w:val="24"/>
              </w:rPr>
              <w:t xml:space="preserve">należy składać </w:t>
            </w:r>
            <w:r w:rsidR="002822F9" w:rsidRPr="00906952">
              <w:rPr>
                <w:rFonts w:ascii="Times New Roman" w:hAnsi="Times New Roman"/>
                <w:sz w:val="24"/>
              </w:rPr>
              <w:t>siedzibie Zamawiającego</w:t>
            </w:r>
            <w:r w:rsidRPr="00906952">
              <w:rPr>
                <w:rFonts w:ascii="Times New Roman" w:hAnsi="Times New Roman"/>
                <w:sz w:val="24"/>
              </w:rPr>
              <w:t xml:space="preserve">, pokój nr </w:t>
            </w:r>
            <w:r w:rsidR="002822F9" w:rsidRPr="00906952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906952">
              <w:rPr>
                <w:rFonts w:ascii="Times New Roman" w:hAnsi="Times New Roman"/>
                <w:sz w:val="24"/>
              </w:rPr>
              <w:t xml:space="preserve"> </w:t>
            </w:r>
            <w:r w:rsidR="00906952">
              <w:rPr>
                <w:rFonts w:ascii="Times New Roman" w:hAnsi="Times New Roman"/>
                <w:sz w:val="24"/>
              </w:rPr>
              <w:t xml:space="preserve">lub elektronicznie na adres e-mail: </w:t>
            </w:r>
            <w:hyperlink r:id="rId7" w:history="1">
              <w:r w:rsidR="00906952" w:rsidRPr="00AA19F5">
                <w:rPr>
                  <w:rStyle w:val="Hipercze"/>
                  <w:rFonts w:ascii="Times New Roman" w:hAnsi="Times New Roman"/>
                  <w:sz w:val="24"/>
                </w:rPr>
                <w:t>ajurasz@prz.edu.pl</w:t>
              </w:r>
            </w:hyperlink>
            <w:r w:rsidR="00906952">
              <w:rPr>
                <w:rFonts w:ascii="Times New Roman" w:hAnsi="Times New Roman"/>
                <w:sz w:val="24"/>
              </w:rPr>
              <w:t xml:space="preserve"> </w:t>
            </w:r>
            <w:r w:rsidRPr="00906952">
              <w:rPr>
                <w:rFonts w:ascii="Times New Roman" w:hAnsi="Times New Roman"/>
                <w:sz w:val="24"/>
              </w:rPr>
              <w:t xml:space="preserve">do dnia </w:t>
            </w:r>
            <w:r w:rsidR="002822F9" w:rsidRPr="00906952">
              <w:rPr>
                <w:rFonts w:ascii="Times New Roman" w:hAnsi="Times New Roman"/>
                <w:b/>
                <w:sz w:val="24"/>
              </w:rPr>
              <w:t>2019-06-19</w:t>
            </w:r>
            <w:r w:rsidRPr="00906952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2822F9" w:rsidRPr="00906952">
              <w:rPr>
                <w:rFonts w:ascii="Times New Roman" w:hAnsi="Times New Roman"/>
                <w:b/>
                <w:sz w:val="24"/>
              </w:rPr>
              <w:t>10:00</w:t>
            </w:r>
            <w:r w:rsidRPr="00906952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2822F9" w:rsidRPr="002822F9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2822F9" w:rsidRPr="00906952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2019-06-19</w:t>
            </w:r>
            <w:r w:rsidRPr="00906952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2822F9" w:rsidRPr="00906952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2822F9" w:rsidRPr="002822F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lastRenderedPageBreak/>
              <w:t xml:space="preserve">nr </w:t>
            </w:r>
            <w:r w:rsidR="002822F9" w:rsidRPr="002822F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686957" w:rsidRPr="00393B64" w:rsidRDefault="00393B64" w:rsidP="00686957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="00686957">
        <w:rPr>
          <w:rFonts w:ascii="Times New Roman" w:hAnsi="Times New Roman"/>
          <w:b/>
          <w:sz w:val="24"/>
          <w:szCs w:val="24"/>
        </w:rPr>
        <w:t>Wraz z ofertą należy złożyć</w:t>
      </w:r>
      <w:r w:rsidR="00686957"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686957" w:rsidRDefault="00686957" w:rsidP="00686957">
      <w:pPr>
        <w:numPr>
          <w:ilvl w:val="0"/>
          <w:numId w:val="24"/>
        </w:numPr>
        <w:spacing w:before="60" w:after="120"/>
        <w:jc w:val="both"/>
        <w:rPr>
          <w:b/>
          <w:bCs/>
        </w:rPr>
      </w:pPr>
      <w:r w:rsidRPr="00ED26D4">
        <w:rPr>
          <w:b/>
          <w:bCs/>
        </w:rPr>
        <w:t>Odpis z właściwego rejestru lub z centralnej ewidencji i informacji o działalności gospodarczej</w:t>
      </w:r>
    </w:p>
    <w:p w:rsidR="00686957" w:rsidRDefault="00686957" w:rsidP="00686957">
      <w:pPr>
        <w:spacing w:before="60" w:after="120"/>
        <w:ind w:left="708"/>
        <w:jc w:val="both"/>
      </w:pPr>
      <w:r w:rsidRPr="00ED26D4"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ED26D4">
        <w:t>Pzp</w:t>
      </w:r>
      <w:proofErr w:type="spellEnd"/>
      <w:r w:rsidRPr="00ED26D4">
        <w:t>.</w:t>
      </w:r>
    </w:p>
    <w:p w:rsidR="00426949" w:rsidRPr="00426949" w:rsidRDefault="00426949" w:rsidP="00426949">
      <w:pPr>
        <w:numPr>
          <w:ilvl w:val="0"/>
          <w:numId w:val="24"/>
        </w:numPr>
        <w:spacing w:before="60" w:after="120"/>
        <w:jc w:val="both"/>
        <w:rPr>
          <w:rFonts w:ascii="Arial" w:hAnsi="Arial" w:cs="Arial"/>
          <w:sz w:val="28"/>
          <w:szCs w:val="28"/>
        </w:rPr>
      </w:pPr>
      <w:r>
        <w:rPr>
          <w:rFonts w:cs="Arial"/>
          <w:b/>
        </w:rPr>
        <w:t>Broszura produktowa</w:t>
      </w:r>
      <w:r w:rsidRPr="00EE126A">
        <w:rPr>
          <w:rFonts w:cs="Arial"/>
          <w:b/>
        </w:rPr>
        <w:t>/katalog produktowy/</w:t>
      </w:r>
      <w:r>
        <w:rPr>
          <w:rFonts w:cs="Arial"/>
          <w:b/>
        </w:rPr>
        <w:t>opis</w:t>
      </w:r>
      <w:r w:rsidRPr="00EE126A">
        <w:rPr>
          <w:rFonts w:cs="Arial"/>
          <w:b/>
        </w:rPr>
        <w:t xml:space="preserve"> </w:t>
      </w:r>
      <w:r>
        <w:rPr>
          <w:rFonts w:cs="Arial"/>
        </w:rPr>
        <w:t>oferowanych</w:t>
      </w:r>
      <w:r w:rsidRPr="00EE126A">
        <w:rPr>
          <w:rFonts w:cs="Arial"/>
        </w:rPr>
        <w:t xml:space="preserve"> </w:t>
      </w:r>
      <w:r>
        <w:rPr>
          <w:rFonts w:cs="Arial"/>
        </w:rPr>
        <w:t>produktów, potwierdzającą</w:t>
      </w:r>
      <w:r w:rsidRPr="00EE126A">
        <w:rPr>
          <w:rFonts w:cs="Arial"/>
        </w:rPr>
        <w:t xml:space="preserve"> spełnienie wszystkich parametrów określonych przez zamawiającego w </w:t>
      </w:r>
      <w:r>
        <w:rPr>
          <w:rFonts w:cs="Arial"/>
        </w:rPr>
        <w:t xml:space="preserve">ogłoszeniu o udzielanym zamówieniu, </w:t>
      </w:r>
      <w:r w:rsidRPr="00426949">
        <w:rPr>
          <w:bCs/>
          <w:color w:val="000000"/>
        </w:rPr>
        <w:t>z informacjami o nazwie producenta oraz numerami katalogowymi oferowanych produktów.</w:t>
      </w:r>
    </w:p>
    <w:p w:rsidR="00FB1361" w:rsidRDefault="00FB1361" w:rsidP="00686957">
      <w:pPr>
        <w:pStyle w:val="ProPublico"/>
        <w:spacing w:after="120" w:line="240" w:lineRule="auto"/>
        <w:jc w:val="both"/>
        <w:rPr>
          <w:rFonts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2822F9" w:rsidRPr="002822F9">
              <w:rPr>
                <w:rFonts w:ascii="Times New Roman" w:hAnsi="Times New Roman" w:cs="Calibri"/>
                <w:sz w:val="24"/>
                <w:szCs w:val="24"/>
                <w:lang w:val="en-US"/>
              </w:rPr>
              <w:t>ajurasz@prz.edu.pl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A05C9" w:rsidRDefault="005A05C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A05C9" w:rsidRDefault="005A05C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A05C9" w:rsidRDefault="005A05C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A05C9" w:rsidRDefault="005A05C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86957" w:rsidRDefault="00686957" w:rsidP="00426949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426949">
      <w:pPr>
        <w:rPr>
          <w:rFonts w:ascii="Arial" w:hAnsi="Arial" w:cs="Arial"/>
          <w:b/>
          <w:sz w:val="28"/>
          <w:szCs w:val="28"/>
        </w:rPr>
      </w:pPr>
    </w:p>
    <w:p w:rsidR="005A05C9" w:rsidRDefault="005A05C9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5A05C9">
        <w:rPr>
          <w:rFonts w:ascii="Arial" w:hAnsi="Arial" w:cs="Arial"/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5" type="#_x0000_t75" alt="FE_POWER_poziom_pl-1_rgb" style="width:453pt;height:58.5pt;visibility:visible;mso-wrap-style:square">
            <v:imagedata r:id="rId9" o:title="FE_POWER_poziom_pl-1_rgb"/>
          </v:shape>
        </w:pic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2822F9" w:rsidRPr="002822F9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2822F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822F9">
        <w:rPr>
          <w:rFonts w:ascii="Arial" w:hAnsi="Arial" w:cs="Arial"/>
        </w:rPr>
        <w:t>POLITECHNIKA RZESZOWSKA</w:t>
      </w:r>
    </w:p>
    <w:p w:rsidR="001B541E" w:rsidRPr="00A40632" w:rsidRDefault="002822F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822F9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2822F9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5A05C9" w:rsidRDefault="002822F9" w:rsidP="005A05C9">
      <w:pPr>
        <w:pStyle w:val="Tekstpodstawowy"/>
        <w:ind w:left="360"/>
        <w:jc w:val="center"/>
        <w:rPr>
          <w:rFonts w:ascii="Arial" w:hAnsi="Arial" w:cs="Arial"/>
        </w:rPr>
      </w:pPr>
      <w:r w:rsidRPr="002822F9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2822F9">
        <w:rPr>
          <w:rFonts w:ascii="Arial" w:hAnsi="Arial" w:cs="Arial"/>
        </w:rPr>
        <w:t>Rzeszów</w:t>
      </w:r>
      <w:bookmarkStart w:id="0" w:name="_GoBack"/>
      <w:bookmarkEnd w:id="0"/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</w:t>
      </w:r>
      <w:r w:rsidR="00686957" w:rsidRPr="007F787D">
        <w:rPr>
          <w:rFonts w:ascii="Arial" w:hAnsi="Arial" w:cs="Arial"/>
          <w:b/>
        </w:rPr>
        <w:t>NA/O/182/2019</w:t>
      </w:r>
      <w:r w:rsidR="00686957">
        <w:rPr>
          <w:rFonts w:ascii="Arial" w:hAnsi="Arial" w:cs="Arial"/>
        </w:rPr>
        <w:t xml:space="preserve"> </w:t>
      </w:r>
      <w:r w:rsidRPr="00A40632">
        <w:rPr>
          <w:rFonts w:ascii="Arial" w:hAnsi="Arial" w:cs="Arial"/>
        </w:rPr>
        <w:t xml:space="preserve">prowadzi:  </w:t>
      </w:r>
      <w:r w:rsidR="002822F9" w:rsidRPr="00686957">
        <w:rPr>
          <w:rFonts w:ascii="Arial" w:hAnsi="Arial" w:cs="Arial"/>
        </w:rPr>
        <w:t>mgr inż. Aneta</w:t>
      </w:r>
      <w:r w:rsidRPr="00A40632">
        <w:rPr>
          <w:rFonts w:ascii="Arial" w:hAnsi="Arial" w:cs="Arial"/>
        </w:rPr>
        <w:t xml:space="preserve"> </w:t>
      </w:r>
      <w:r w:rsidR="002822F9" w:rsidRPr="002822F9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2822F9" w:rsidP="001B541E">
      <w:pPr>
        <w:ind w:left="142"/>
        <w:jc w:val="center"/>
        <w:rPr>
          <w:rFonts w:ascii="Arial" w:hAnsi="Arial" w:cs="Arial"/>
        </w:rPr>
      </w:pPr>
      <w:r w:rsidRPr="002822F9">
        <w:rPr>
          <w:rFonts w:ascii="Arial" w:hAnsi="Arial" w:cs="Arial"/>
          <w:b/>
        </w:rPr>
        <w:t xml:space="preserve">Dostawa odzieży ochronnej dla studentów biorących udział w stażach POWER z </w:t>
      </w:r>
      <w:proofErr w:type="spellStart"/>
      <w:r w:rsidRPr="002822F9">
        <w:rPr>
          <w:rFonts w:ascii="Arial" w:hAnsi="Arial" w:cs="Arial"/>
          <w:b/>
        </w:rPr>
        <w:t>WBIŚiA</w:t>
      </w:r>
      <w:proofErr w:type="spellEnd"/>
      <w:r w:rsidRPr="002822F9">
        <w:rPr>
          <w:rFonts w:ascii="Arial" w:hAnsi="Arial" w:cs="Arial"/>
          <w:b/>
        </w:rPr>
        <w:t>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5A05C9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686957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 </w:t>
      </w:r>
      <w:r w:rsidR="001B541E"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686957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Default="001B541E" w:rsidP="007F78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Style w:val="Tabela-Siatka"/>
        <w:tblW w:w="10348" w:type="dxa"/>
        <w:tblInd w:w="-459" w:type="dxa"/>
        <w:tblLook w:val="04A0" w:firstRow="1" w:lastRow="0" w:firstColumn="1" w:lastColumn="0" w:noHBand="0" w:noVBand="1"/>
      </w:tblPr>
      <w:tblGrid>
        <w:gridCol w:w="567"/>
        <w:gridCol w:w="2835"/>
        <w:gridCol w:w="2127"/>
        <w:gridCol w:w="876"/>
        <w:gridCol w:w="1817"/>
        <w:gridCol w:w="2126"/>
      </w:tblGrid>
      <w:tr w:rsidR="00426949" w:rsidRPr="00426949" w:rsidTr="00426949">
        <w:tc>
          <w:tcPr>
            <w:tcW w:w="567" w:type="dxa"/>
          </w:tcPr>
          <w:p w:rsidR="001E441C" w:rsidRPr="00426949" w:rsidRDefault="001E441C" w:rsidP="001E441C">
            <w:pPr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26949">
              <w:rPr>
                <w:rFonts w:asciiTheme="minorHAnsi" w:hAnsiTheme="minorHAnsi" w:cstheme="minorHAnsi"/>
                <w:sz w:val="20"/>
                <w:szCs w:val="20"/>
              </w:rPr>
              <w:t>LP.</w:t>
            </w:r>
          </w:p>
        </w:tc>
        <w:tc>
          <w:tcPr>
            <w:tcW w:w="2835" w:type="dxa"/>
          </w:tcPr>
          <w:p w:rsidR="001E441C" w:rsidRPr="00426949" w:rsidRDefault="001E441C" w:rsidP="001E441C">
            <w:pPr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26949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</w:p>
        </w:tc>
        <w:tc>
          <w:tcPr>
            <w:tcW w:w="2127" w:type="dxa"/>
          </w:tcPr>
          <w:p w:rsidR="001E441C" w:rsidRPr="00426949" w:rsidRDefault="001E441C" w:rsidP="001E441C">
            <w:pPr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26949">
              <w:rPr>
                <w:rFonts w:asciiTheme="minorHAnsi" w:hAnsiTheme="minorHAnsi" w:cstheme="minorHAnsi"/>
                <w:sz w:val="20"/>
                <w:szCs w:val="20"/>
              </w:rPr>
              <w:t>MARKA/MODEL/NR KATALOGOWY</w:t>
            </w:r>
          </w:p>
        </w:tc>
        <w:tc>
          <w:tcPr>
            <w:tcW w:w="876" w:type="dxa"/>
          </w:tcPr>
          <w:p w:rsidR="001E441C" w:rsidRPr="00426949" w:rsidRDefault="001E441C" w:rsidP="001E441C">
            <w:pPr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26949">
              <w:rPr>
                <w:rFonts w:asciiTheme="minorHAnsi" w:hAnsiTheme="minorHAnsi" w:cstheme="minorHAnsi"/>
                <w:sz w:val="20"/>
                <w:szCs w:val="20"/>
              </w:rPr>
              <w:t>ILOŚĆ</w:t>
            </w:r>
          </w:p>
        </w:tc>
        <w:tc>
          <w:tcPr>
            <w:tcW w:w="1817" w:type="dxa"/>
          </w:tcPr>
          <w:p w:rsidR="001E441C" w:rsidRPr="00426949" w:rsidRDefault="001E441C" w:rsidP="001E441C">
            <w:pPr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26949">
              <w:rPr>
                <w:rFonts w:asciiTheme="minorHAnsi" w:hAnsiTheme="minorHAnsi" w:cstheme="minorHAnsi"/>
                <w:sz w:val="20"/>
                <w:szCs w:val="20"/>
              </w:rPr>
              <w:t>CENA JEDN. NETTO</w:t>
            </w:r>
          </w:p>
        </w:tc>
        <w:tc>
          <w:tcPr>
            <w:tcW w:w="2126" w:type="dxa"/>
          </w:tcPr>
          <w:p w:rsidR="001E441C" w:rsidRPr="00426949" w:rsidRDefault="001E441C" w:rsidP="001E441C">
            <w:pPr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26949">
              <w:rPr>
                <w:rFonts w:asciiTheme="minorHAnsi" w:hAnsiTheme="minorHAnsi" w:cstheme="minorHAnsi"/>
                <w:sz w:val="20"/>
                <w:szCs w:val="20"/>
              </w:rPr>
              <w:t>WARTOŚĆ</w:t>
            </w:r>
            <w:r w:rsidR="00426949" w:rsidRPr="0042694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26949">
              <w:rPr>
                <w:rFonts w:asciiTheme="minorHAnsi" w:hAnsiTheme="minorHAnsi" w:cstheme="minorHAnsi"/>
                <w:sz w:val="20"/>
                <w:szCs w:val="20"/>
              </w:rPr>
              <w:t>BRUTTO</w:t>
            </w:r>
          </w:p>
        </w:tc>
      </w:tr>
      <w:tr w:rsidR="00426949" w:rsidRPr="00426949" w:rsidTr="00426949">
        <w:tc>
          <w:tcPr>
            <w:tcW w:w="567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426949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2835" w:type="dxa"/>
          </w:tcPr>
          <w:p w:rsidR="001E441C" w:rsidRPr="00426949" w:rsidRDefault="001E441C" w:rsidP="005A05C9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426949">
              <w:rPr>
                <w:rFonts w:asciiTheme="minorHAnsi" w:hAnsiTheme="minorHAnsi" w:cstheme="minorHAnsi"/>
                <w:b/>
                <w:sz w:val="22"/>
                <w:szCs w:val="22"/>
              </w:rPr>
              <w:t>Kask ochronny do pracy na wysokości</w:t>
            </w:r>
          </w:p>
        </w:tc>
        <w:tc>
          <w:tcPr>
            <w:tcW w:w="2127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76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426949">
              <w:rPr>
                <w:rFonts w:asciiTheme="minorHAnsi" w:hAnsiTheme="minorHAnsi" w:cstheme="minorHAnsi"/>
              </w:rPr>
              <w:t>44</w:t>
            </w:r>
          </w:p>
        </w:tc>
        <w:tc>
          <w:tcPr>
            <w:tcW w:w="1817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426949" w:rsidRPr="00426949" w:rsidTr="00426949">
        <w:tc>
          <w:tcPr>
            <w:tcW w:w="567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426949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2835" w:type="dxa"/>
          </w:tcPr>
          <w:p w:rsidR="001E441C" w:rsidRPr="00426949" w:rsidRDefault="001E441C" w:rsidP="005A05C9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426949">
              <w:rPr>
                <w:rFonts w:asciiTheme="minorHAnsi" w:hAnsiTheme="minorHAnsi" w:cstheme="minorHAnsi"/>
                <w:b/>
                <w:sz w:val="22"/>
                <w:szCs w:val="22"/>
              </w:rPr>
              <w:t>Kamizelka ostrzegawcza odblaskowa</w:t>
            </w:r>
          </w:p>
        </w:tc>
        <w:tc>
          <w:tcPr>
            <w:tcW w:w="2127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76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426949">
              <w:rPr>
                <w:rFonts w:asciiTheme="minorHAnsi" w:hAnsiTheme="minorHAnsi" w:cstheme="minorHAnsi"/>
              </w:rPr>
              <w:t>40</w:t>
            </w:r>
          </w:p>
        </w:tc>
        <w:tc>
          <w:tcPr>
            <w:tcW w:w="1817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426949" w:rsidRPr="00426949" w:rsidTr="00426949">
        <w:tc>
          <w:tcPr>
            <w:tcW w:w="567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426949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2835" w:type="dxa"/>
          </w:tcPr>
          <w:p w:rsidR="001E441C" w:rsidRPr="00426949" w:rsidRDefault="001E441C" w:rsidP="005A05C9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949">
              <w:rPr>
                <w:rFonts w:asciiTheme="minorHAnsi" w:hAnsiTheme="minorHAnsi" w:cstheme="minorHAnsi"/>
                <w:b/>
                <w:sz w:val="22"/>
                <w:szCs w:val="22"/>
              </w:rPr>
              <w:t>Fartuch biały laboratoryjny</w:t>
            </w:r>
          </w:p>
        </w:tc>
        <w:tc>
          <w:tcPr>
            <w:tcW w:w="2127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76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426949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817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1E441C" w:rsidRPr="00426949" w:rsidTr="00426949">
        <w:tc>
          <w:tcPr>
            <w:tcW w:w="567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426949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2835" w:type="dxa"/>
          </w:tcPr>
          <w:p w:rsidR="001E441C" w:rsidRPr="00426949" w:rsidRDefault="001E441C" w:rsidP="005A05C9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949">
              <w:rPr>
                <w:rFonts w:asciiTheme="minorHAnsi" w:hAnsiTheme="minorHAnsi" w:cstheme="minorHAnsi"/>
                <w:b/>
                <w:sz w:val="22"/>
                <w:szCs w:val="22"/>
              </w:rPr>
              <w:t>Okulary ochronne</w:t>
            </w:r>
          </w:p>
        </w:tc>
        <w:tc>
          <w:tcPr>
            <w:tcW w:w="2127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76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426949">
              <w:rPr>
                <w:rFonts w:asciiTheme="minorHAnsi" w:hAnsiTheme="minorHAnsi" w:cstheme="minorHAnsi"/>
              </w:rPr>
              <w:t>22</w:t>
            </w:r>
          </w:p>
        </w:tc>
        <w:tc>
          <w:tcPr>
            <w:tcW w:w="1817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426949" w:rsidRPr="00426949" w:rsidTr="00426949">
        <w:tc>
          <w:tcPr>
            <w:tcW w:w="567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426949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2835" w:type="dxa"/>
          </w:tcPr>
          <w:p w:rsidR="001E441C" w:rsidRPr="00426949" w:rsidRDefault="001E441C" w:rsidP="005A05C9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426949">
              <w:rPr>
                <w:rFonts w:asciiTheme="minorHAnsi" w:hAnsiTheme="minorHAnsi" w:cstheme="minorHAnsi"/>
                <w:b/>
                <w:sz w:val="22"/>
                <w:szCs w:val="22"/>
              </w:rPr>
              <w:t>Rękawice robocze wzmacniane skórą licową</w:t>
            </w:r>
          </w:p>
        </w:tc>
        <w:tc>
          <w:tcPr>
            <w:tcW w:w="2127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76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426949">
              <w:rPr>
                <w:rFonts w:asciiTheme="minorHAnsi" w:hAnsiTheme="minorHAnsi" w:cstheme="minorHAnsi"/>
              </w:rPr>
              <w:t>22</w:t>
            </w:r>
          </w:p>
        </w:tc>
        <w:tc>
          <w:tcPr>
            <w:tcW w:w="1817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426949" w:rsidRPr="00426949" w:rsidTr="00426949">
        <w:tc>
          <w:tcPr>
            <w:tcW w:w="567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426949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2835" w:type="dxa"/>
          </w:tcPr>
          <w:p w:rsidR="001E441C" w:rsidRPr="00426949" w:rsidRDefault="001E441C" w:rsidP="005A05C9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949">
              <w:rPr>
                <w:rFonts w:asciiTheme="minorHAnsi" w:hAnsiTheme="minorHAnsi" w:cstheme="minorHAnsi"/>
                <w:b/>
                <w:sz w:val="22"/>
                <w:szCs w:val="22"/>
              </w:rPr>
              <w:t>Ubranie robocze: spodnie ogrodniczki plus bluza</w:t>
            </w:r>
          </w:p>
        </w:tc>
        <w:tc>
          <w:tcPr>
            <w:tcW w:w="2127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76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426949">
              <w:rPr>
                <w:rFonts w:asciiTheme="minorHAnsi" w:hAnsiTheme="minorHAnsi" w:cstheme="minorHAnsi"/>
              </w:rPr>
              <w:t>28</w:t>
            </w:r>
          </w:p>
        </w:tc>
        <w:tc>
          <w:tcPr>
            <w:tcW w:w="1817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426949" w:rsidRPr="00426949" w:rsidTr="00426949">
        <w:tc>
          <w:tcPr>
            <w:tcW w:w="567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426949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2835" w:type="dxa"/>
          </w:tcPr>
          <w:p w:rsidR="001E441C" w:rsidRPr="00426949" w:rsidRDefault="00426949" w:rsidP="005A05C9">
            <w:pPr>
              <w:spacing w:line="276" w:lineRule="auto"/>
              <w:ind w:left="284" w:hanging="284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949">
              <w:rPr>
                <w:rFonts w:asciiTheme="minorHAnsi" w:hAnsiTheme="minorHAnsi" w:cstheme="minorHAnsi"/>
                <w:b/>
                <w:sz w:val="22"/>
                <w:szCs w:val="22"/>
              </w:rPr>
              <w:t>Obuwie skórzane robocze</w:t>
            </w:r>
          </w:p>
        </w:tc>
        <w:tc>
          <w:tcPr>
            <w:tcW w:w="2127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76" w:type="dxa"/>
          </w:tcPr>
          <w:p w:rsidR="001E441C" w:rsidRPr="00426949" w:rsidRDefault="00426949" w:rsidP="001E441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426949">
              <w:rPr>
                <w:rFonts w:asciiTheme="minorHAnsi" w:hAnsiTheme="minorHAnsi" w:cstheme="minorHAnsi"/>
              </w:rPr>
              <w:t>41</w:t>
            </w:r>
          </w:p>
        </w:tc>
        <w:tc>
          <w:tcPr>
            <w:tcW w:w="1817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:rsidR="001E441C" w:rsidRPr="00426949" w:rsidRDefault="001E441C" w:rsidP="001E441C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426949" w:rsidRPr="00426949" w:rsidTr="00374078">
        <w:tc>
          <w:tcPr>
            <w:tcW w:w="8222" w:type="dxa"/>
            <w:gridSpan w:val="5"/>
          </w:tcPr>
          <w:p w:rsidR="00426949" w:rsidRPr="00426949" w:rsidRDefault="00426949" w:rsidP="00426949">
            <w:pPr>
              <w:spacing w:line="360" w:lineRule="auto"/>
              <w:jc w:val="right"/>
              <w:rPr>
                <w:rFonts w:asciiTheme="minorHAnsi" w:hAnsiTheme="minorHAnsi" w:cstheme="minorHAnsi"/>
                <w:b/>
              </w:rPr>
            </w:pPr>
            <w:r w:rsidRPr="00426949">
              <w:rPr>
                <w:rFonts w:asciiTheme="minorHAnsi" w:hAnsiTheme="minorHAnsi" w:cstheme="minorHAnsi"/>
                <w:b/>
              </w:rPr>
              <w:t>RAZEM:</w:t>
            </w:r>
          </w:p>
        </w:tc>
        <w:tc>
          <w:tcPr>
            <w:tcW w:w="2126" w:type="dxa"/>
          </w:tcPr>
          <w:p w:rsidR="00426949" w:rsidRPr="00426949" w:rsidRDefault="00426949" w:rsidP="001E441C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</w:tbl>
    <w:p w:rsidR="001E441C" w:rsidRPr="007F787D" w:rsidRDefault="001E441C" w:rsidP="001E441C">
      <w:pPr>
        <w:spacing w:line="360" w:lineRule="auto"/>
        <w:rPr>
          <w:rFonts w:ascii="Arial" w:hAnsi="Arial" w:cs="Arial"/>
        </w:rPr>
      </w:pPr>
    </w:p>
    <w:tbl>
      <w:tblPr>
        <w:tblW w:w="10348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8"/>
      </w:tblGrid>
      <w:tr w:rsidR="007F787D" w:rsidTr="00426949">
        <w:tc>
          <w:tcPr>
            <w:tcW w:w="10348" w:type="dxa"/>
            <w:shd w:val="clear" w:color="auto" w:fill="F3F3F3"/>
            <w:vAlign w:val="center"/>
          </w:tcPr>
          <w:p w:rsidR="007F787D" w:rsidRPr="00CA0351" w:rsidRDefault="007F78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F787D" w:rsidTr="00426949">
        <w:tc>
          <w:tcPr>
            <w:tcW w:w="10348" w:type="dxa"/>
          </w:tcPr>
          <w:p w:rsidR="007F787D" w:rsidRPr="002661CA" w:rsidRDefault="007F787D" w:rsidP="00C3104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822F9">
              <w:rPr>
                <w:rFonts w:ascii="Arial" w:hAnsi="Arial" w:cs="Arial"/>
                <w:b/>
                <w:sz w:val="22"/>
                <w:szCs w:val="22"/>
              </w:rPr>
              <w:t xml:space="preserve">Dostawa odzieży ochronnej dla studentów biorących udział w stażach POWER z </w:t>
            </w:r>
            <w:proofErr w:type="spellStart"/>
            <w:r w:rsidRPr="002822F9">
              <w:rPr>
                <w:rFonts w:ascii="Arial" w:hAnsi="Arial" w:cs="Arial"/>
                <w:b/>
                <w:sz w:val="22"/>
                <w:szCs w:val="22"/>
              </w:rPr>
              <w:t>WBIŚiA</w:t>
            </w:r>
            <w:proofErr w:type="spellEnd"/>
            <w:r w:rsidRPr="002822F9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7F787D" w:rsidRPr="002661CA" w:rsidRDefault="007F787D" w:rsidP="00C3104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7F787D" w:rsidRPr="002661CA" w:rsidRDefault="007F787D" w:rsidP="00C3104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..........................................................................................................zł.</w:t>
            </w:r>
          </w:p>
          <w:p w:rsidR="007F787D" w:rsidRPr="002661CA" w:rsidRDefault="007F787D" w:rsidP="00C3104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7F787D" w:rsidRPr="002661CA" w:rsidRDefault="007F787D" w:rsidP="00C3104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.............................................................................................................zł.</w:t>
            </w:r>
          </w:p>
          <w:p w:rsidR="007F787D" w:rsidRPr="002661CA" w:rsidRDefault="007F787D" w:rsidP="00C3104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7F787D" w:rsidRDefault="007F787D" w:rsidP="007F787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</w:t>
      </w:r>
      <w:r w:rsidRPr="007F787D">
        <w:rPr>
          <w:rFonts w:ascii="Arial" w:hAnsi="Arial" w:cs="Arial"/>
          <w:b/>
        </w:rPr>
        <w:t xml:space="preserve">: </w:t>
      </w:r>
      <w:r w:rsidR="002822F9" w:rsidRPr="007F787D">
        <w:rPr>
          <w:rFonts w:ascii="Arial" w:hAnsi="Arial" w:cs="Arial"/>
          <w:b/>
        </w:rPr>
        <w:t>7 dni</w:t>
      </w:r>
      <w:r w:rsidR="002822F9" w:rsidRPr="002822F9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7F787D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warunki płatności : 30 dni przelew,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2822F9" w:rsidRPr="002822F9">
        <w:rPr>
          <w:rFonts w:ascii="Arial" w:hAnsi="Arial" w:cs="Arial"/>
        </w:rPr>
        <w:t>30</w:t>
      </w:r>
      <w:r w:rsidR="007F787D">
        <w:rPr>
          <w:rFonts w:ascii="Arial" w:hAnsi="Arial" w:cs="Arial"/>
        </w:rPr>
        <w:t xml:space="preserve"> dni,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lastRenderedPageBreak/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7F787D" w:rsidRDefault="001B541E" w:rsidP="007F787D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5A05C9"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851" w:left="1418" w:header="284" w:footer="252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4852" w:rsidRDefault="00A54852">
      <w:r>
        <w:separator/>
      </w:r>
    </w:p>
  </w:endnote>
  <w:endnote w:type="continuationSeparator" w:id="0">
    <w:p w:rsidR="00A54852" w:rsidRDefault="00A54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5A05C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05C9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05C9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A05C9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A05C9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4852" w:rsidRDefault="00A54852">
      <w:r>
        <w:separator/>
      </w:r>
    </w:p>
  </w:footnote>
  <w:footnote w:type="continuationSeparator" w:id="0">
    <w:p w:rsidR="00A54852" w:rsidRDefault="00A548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2F9" w:rsidRDefault="005A05C9">
    <w:pPr>
      <w:pStyle w:val="Nagwek"/>
    </w:pPr>
    <w:r w:rsidRPr="005A05C9"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91" type="#_x0000_t75" alt="FE_POWER_poziom_pl-1_rgb" style="width:453pt;height:58.5pt;visibility:visible;mso-wrap-style:square">
          <v:imagedata r:id="rId1" o:title="FE_POWER_poziom_pl-1_rgb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34321"/>
    <w:multiLevelType w:val="hybridMultilevel"/>
    <w:tmpl w:val="044ADC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03B3855"/>
    <w:multiLevelType w:val="hybridMultilevel"/>
    <w:tmpl w:val="AC0CC0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02120D"/>
    <w:multiLevelType w:val="hybridMultilevel"/>
    <w:tmpl w:val="8E68B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D0649CC"/>
    <w:multiLevelType w:val="hybridMultilevel"/>
    <w:tmpl w:val="B56224F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195B1A"/>
    <w:multiLevelType w:val="hybridMultilevel"/>
    <w:tmpl w:val="A68E2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0CA09CA">
      <w:start w:val="40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4FB41FF"/>
    <w:multiLevelType w:val="hybridMultilevel"/>
    <w:tmpl w:val="09A204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77A5928"/>
    <w:multiLevelType w:val="hybridMultilevel"/>
    <w:tmpl w:val="BE1A60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6"/>
  </w:num>
  <w:num w:numId="3">
    <w:abstractNumId w:val="17"/>
  </w:num>
  <w:num w:numId="4">
    <w:abstractNumId w:val="25"/>
  </w:num>
  <w:num w:numId="5">
    <w:abstractNumId w:val="7"/>
  </w:num>
  <w:num w:numId="6">
    <w:abstractNumId w:val="12"/>
  </w:num>
  <w:num w:numId="7">
    <w:abstractNumId w:val="24"/>
  </w:num>
  <w:num w:numId="8">
    <w:abstractNumId w:val="16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5"/>
  </w:num>
  <w:num w:numId="12">
    <w:abstractNumId w:val="28"/>
  </w:num>
  <w:num w:numId="13">
    <w:abstractNumId w:val="3"/>
  </w:num>
  <w:num w:numId="14">
    <w:abstractNumId w:val="22"/>
  </w:num>
  <w:num w:numId="15">
    <w:abstractNumId w:val="4"/>
  </w:num>
  <w:num w:numId="16">
    <w:abstractNumId w:val="10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2"/>
  </w:num>
  <w:num w:numId="21">
    <w:abstractNumId w:val="11"/>
  </w:num>
  <w:num w:numId="22">
    <w:abstractNumId w:val="1"/>
  </w:num>
  <w:num w:numId="23">
    <w:abstractNumId w:val="27"/>
  </w:num>
  <w:num w:numId="24">
    <w:abstractNumId w:val="19"/>
  </w:num>
  <w:num w:numId="25">
    <w:abstractNumId w:val="29"/>
  </w:num>
  <w:num w:numId="26">
    <w:abstractNumId w:val="20"/>
  </w:num>
  <w:num w:numId="27">
    <w:abstractNumId w:val="8"/>
  </w:num>
  <w:num w:numId="28">
    <w:abstractNumId w:val="23"/>
  </w:num>
  <w:num w:numId="29">
    <w:abstractNumId w:val="0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4852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0D7"/>
    <w:rsid w:val="00180468"/>
    <w:rsid w:val="00181D7D"/>
    <w:rsid w:val="001B541E"/>
    <w:rsid w:val="001B5600"/>
    <w:rsid w:val="001C44C9"/>
    <w:rsid w:val="001E2FF8"/>
    <w:rsid w:val="001E441C"/>
    <w:rsid w:val="001E4AEB"/>
    <w:rsid w:val="001F5C7C"/>
    <w:rsid w:val="00211900"/>
    <w:rsid w:val="00241FE1"/>
    <w:rsid w:val="00255C88"/>
    <w:rsid w:val="002822F9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26949"/>
    <w:rsid w:val="004B616D"/>
    <w:rsid w:val="004C1BCD"/>
    <w:rsid w:val="00534EBA"/>
    <w:rsid w:val="00577E99"/>
    <w:rsid w:val="00583EF9"/>
    <w:rsid w:val="00587DBF"/>
    <w:rsid w:val="005A05C9"/>
    <w:rsid w:val="005A476D"/>
    <w:rsid w:val="005D3C55"/>
    <w:rsid w:val="005D78E1"/>
    <w:rsid w:val="005E67CB"/>
    <w:rsid w:val="00607971"/>
    <w:rsid w:val="00611080"/>
    <w:rsid w:val="0064545E"/>
    <w:rsid w:val="00650B8E"/>
    <w:rsid w:val="00686957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7F787D"/>
    <w:rsid w:val="008443B5"/>
    <w:rsid w:val="008A3EF3"/>
    <w:rsid w:val="008F7860"/>
    <w:rsid w:val="00903B9A"/>
    <w:rsid w:val="00906952"/>
    <w:rsid w:val="0093214C"/>
    <w:rsid w:val="0095289F"/>
    <w:rsid w:val="00976F8E"/>
    <w:rsid w:val="009B230D"/>
    <w:rsid w:val="009E25D7"/>
    <w:rsid w:val="009F201D"/>
    <w:rsid w:val="009F720E"/>
    <w:rsid w:val="00A14853"/>
    <w:rsid w:val="00A54852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C702645-4D9D-4FA6-906E-687CE74F2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441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5A05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A05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jurasz@prz.edu.pl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7</Pages>
  <Words>1541</Words>
  <Characters>11548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13063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2</cp:revision>
  <cp:lastPrinted>2019-06-12T06:24:00Z</cp:lastPrinted>
  <dcterms:created xsi:type="dcterms:W3CDTF">2019-06-12T06:28:00Z</dcterms:created>
  <dcterms:modified xsi:type="dcterms:W3CDTF">2019-06-12T06:28:00Z</dcterms:modified>
</cp:coreProperties>
</file>