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567030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224C4" w:rsidRPr="00A224C4">
        <w:rPr>
          <w:rFonts w:ascii="Times New Roman" w:eastAsia="Times New Roman" w:hAnsi="Times New Roman"/>
          <w:b/>
          <w:sz w:val="24"/>
          <w:szCs w:val="20"/>
          <w:lang w:eastAsia="pl-PL"/>
        </w:rPr>
        <w:t>NA/P/214/2019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224C4" w:rsidRPr="00A224C4">
        <w:rPr>
          <w:rFonts w:ascii="Times New Roman" w:hAnsi="Times New Roman"/>
          <w:sz w:val="24"/>
          <w:szCs w:val="24"/>
        </w:rPr>
        <w:t>(</w:t>
      </w:r>
      <w:proofErr w:type="spellStart"/>
      <w:r w:rsidR="00A224C4" w:rsidRPr="00A224C4">
        <w:rPr>
          <w:rFonts w:ascii="Times New Roman" w:hAnsi="Times New Roman"/>
          <w:sz w:val="24"/>
          <w:szCs w:val="24"/>
        </w:rPr>
        <w:t>t.j</w:t>
      </w:r>
      <w:proofErr w:type="spellEnd"/>
      <w:r w:rsidR="00A224C4" w:rsidRPr="00A224C4">
        <w:rPr>
          <w:rFonts w:ascii="Times New Roman" w:hAnsi="Times New Roman"/>
          <w:sz w:val="24"/>
          <w:szCs w:val="24"/>
        </w:rPr>
        <w:t>. Dz. U. z  2018 r. poz. 1986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224C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224C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Roboty budowlane w obiektach Politechniki Rzeszowskiej: Pokrycie papą dachu,  demontaż nieczynnych wentylatorów dachowych - bud. "H" ; Remont wyjścia na dach w bud. "R"; Remont kominów w bud. AOS Bezmiechowa; Remont pokrycia dachowego na  przewiązce D.S. </w:t>
      </w:r>
      <w:proofErr w:type="spellStart"/>
      <w:r w:rsidRPr="00A224C4">
        <w:rPr>
          <w:rFonts w:ascii="Times New Roman" w:eastAsia="Times New Roman" w:hAnsi="Times New Roman"/>
          <w:b/>
          <w:sz w:val="24"/>
          <w:szCs w:val="24"/>
          <w:lang w:eastAsia="pl-PL"/>
        </w:rPr>
        <w:t>Aviata</w:t>
      </w:r>
      <w:proofErr w:type="spellEnd"/>
      <w:r w:rsidRPr="00A224C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(OKL </w:t>
      </w:r>
      <w:proofErr w:type="spellStart"/>
      <w:r w:rsidRPr="00A224C4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  <w:r w:rsidRPr="00A224C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Jasionka)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263" w:rsidRDefault="00783263" w:rsidP="00025386">
      <w:pPr>
        <w:spacing w:after="0" w:line="240" w:lineRule="auto"/>
      </w:pPr>
      <w:r>
        <w:separator/>
      </w:r>
    </w:p>
  </w:endnote>
  <w:endnote w:type="continuationSeparator" w:id="0">
    <w:p w:rsidR="00783263" w:rsidRDefault="0078326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4C4" w:rsidRDefault="00A224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70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70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4C4" w:rsidRDefault="00A224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263" w:rsidRDefault="00783263" w:rsidP="00025386">
      <w:pPr>
        <w:spacing w:after="0" w:line="240" w:lineRule="auto"/>
      </w:pPr>
      <w:r>
        <w:separator/>
      </w:r>
    </w:p>
  </w:footnote>
  <w:footnote w:type="continuationSeparator" w:id="0">
    <w:p w:rsidR="00783263" w:rsidRDefault="0078326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4C4" w:rsidRDefault="00A224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4C4" w:rsidRDefault="00A224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4C4" w:rsidRDefault="00A224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3263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67030"/>
    <w:rsid w:val="00657A47"/>
    <w:rsid w:val="00745A44"/>
    <w:rsid w:val="00783263"/>
    <w:rsid w:val="008B797E"/>
    <w:rsid w:val="008F2498"/>
    <w:rsid w:val="00A224C4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EEA67FC-3531-481E-90F4-3952B91F7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2019-07-12T11:46:00Z</dcterms:created>
  <dcterms:modified xsi:type="dcterms:W3CDTF">2019-07-12T11:46:00Z</dcterms:modified>
</cp:coreProperties>
</file>