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03C9" w:rsidRPr="007503C9" w:rsidRDefault="007503C9">
      <w:pPr>
        <w:rPr>
          <w:b/>
          <w:bCs/>
          <w:sz w:val="24"/>
        </w:rPr>
      </w:pPr>
      <w:r w:rsidRPr="007503C9">
        <w:rPr>
          <w:b/>
          <w:bCs/>
          <w:sz w:val="24"/>
        </w:rPr>
        <w:t>Politechnika Rzeszowska</w:t>
      </w:r>
    </w:p>
    <w:p w:rsidR="00EF1037" w:rsidRDefault="007503C9">
      <w:pPr>
        <w:rPr>
          <w:b/>
          <w:bCs/>
          <w:sz w:val="24"/>
        </w:rPr>
      </w:pPr>
      <w:r w:rsidRPr="007503C9">
        <w:rPr>
          <w:b/>
          <w:bCs/>
          <w:sz w:val="24"/>
        </w:rPr>
        <w:t>Dział Logistyki i Zamówień Publicznych</w:t>
      </w:r>
    </w:p>
    <w:p w:rsidR="00EF1037" w:rsidRDefault="007503C9">
      <w:pPr>
        <w:rPr>
          <w:b/>
          <w:bCs/>
          <w:sz w:val="24"/>
        </w:rPr>
      </w:pPr>
      <w:r w:rsidRPr="007503C9">
        <w:rPr>
          <w:b/>
          <w:bCs/>
          <w:sz w:val="24"/>
        </w:rPr>
        <w:t>Al. Powstańców Warszawy</w:t>
      </w:r>
      <w:r w:rsidR="00EF1037">
        <w:rPr>
          <w:b/>
          <w:bCs/>
          <w:sz w:val="24"/>
        </w:rPr>
        <w:t xml:space="preserve"> </w:t>
      </w:r>
      <w:r w:rsidRPr="007503C9">
        <w:rPr>
          <w:b/>
          <w:bCs/>
          <w:sz w:val="24"/>
        </w:rPr>
        <w:t>12</w:t>
      </w:r>
    </w:p>
    <w:p w:rsidR="00EF1037" w:rsidRDefault="007503C9">
      <w:pPr>
        <w:rPr>
          <w:b/>
          <w:bCs/>
          <w:sz w:val="24"/>
        </w:rPr>
      </w:pPr>
      <w:r w:rsidRPr="007503C9">
        <w:rPr>
          <w:b/>
          <w:bCs/>
          <w:sz w:val="24"/>
        </w:rPr>
        <w:t>35-959</w:t>
      </w:r>
      <w:r w:rsidR="00EF1037">
        <w:rPr>
          <w:b/>
          <w:bCs/>
          <w:sz w:val="24"/>
        </w:rPr>
        <w:t xml:space="preserve"> </w:t>
      </w:r>
      <w:r w:rsidRPr="007503C9">
        <w:rPr>
          <w:b/>
          <w:bCs/>
          <w:sz w:val="24"/>
        </w:rPr>
        <w:t>Rzeszów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EF1037" w:rsidRDefault="00057D02">
      <w:pPr>
        <w:pStyle w:val="Nagwek"/>
        <w:tabs>
          <w:tab w:val="clear" w:pos="4536"/>
        </w:tabs>
        <w:rPr>
          <w:sz w:val="24"/>
        </w:rPr>
      </w:pPr>
      <w:r w:rsidRPr="00FC0734">
        <w:rPr>
          <w:bCs/>
          <w:sz w:val="24"/>
          <w:szCs w:val="24"/>
        </w:rPr>
        <w:t xml:space="preserve">Znak sprawy: </w:t>
      </w:r>
      <w:r w:rsidR="007503C9" w:rsidRPr="007503C9">
        <w:rPr>
          <w:bCs/>
          <w:sz w:val="24"/>
          <w:szCs w:val="24"/>
        </w:rPr>
        <w:t>NA/P/224/2019</w:t>
      </w:r>
      <w:r w:rsidR="00EF1037">
        <w:rPr>
          <w:sz w:val="24"/>
        </w:rPr>
        <w:tab/>
        <w:t xml:space="preserve"> </w:t>
      </w:r>
      <w:r w:rsidR="007503C9" w:rsidRPr="007503C9">
        <w:rPr>
          <w:sz w:val="24"/>
        </w:rPr>
        <w:t>Rzeszów</w:t>
      </w:r>
      <w:r w:rsidR="00EF1037">
        <w:rPr>
          <w:sz w:val="24"/>
        </w:rPr>
        <w:t xml:space="preserve"> dnia: </w:t>
      </w:r>
      <w:r w:rsidR="007503C9" w:rsidRPr="007503C9">
        <w:rPr>
          <w:sz w:val="24"/>
        </w:rPr>
        <w:t>2019-07-26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SIWZ</w:t>
      </w:r>
    </w:p>
    <w:p w:rsidR="00EF1037" w:rsidRDefault="00EF1037">
      <w:pPr>
        <w:spacing w:line="360" w:lineRule="auto"/>
        <w:ind w:left="539" w:firstLine="540"/>
        <w:jc w:val="both"/>
        <w:rPr>
          <w:i/>
          <w:sz w:val="24"/>
        </w:rPr>
      </w:pPr>
    </w:p>
    <w:p w:rsidR="00EF1037" w:rsidRDefault="00EF1037" w:rsidP="00C74CCA">
      <w:pPr>
        <w:spacing w:before="120" w:after="120"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 xml:space="preserve">Zamawiający, </w:t>
      </w:r>
      <w:r w:rsidR="00460DC4">
        <w:rPr>
          <w:sz w:val="24"/>
          <w:szCs w:val="22"/>
        </w:rPr>
        <w:t xml:space="preserve">działając </w:t>
      </w:r>
      <w:r>
        <w:rPr>
          <w:sz w:val="24"/>
          <w:szCs w:val="22"/>
        </w:rPr>
        <w:t xml:space="preserve">na podstawie art. 38 ust. 4 ustawy z dnia </w:t>
      </w:r>
      <w:r>
        <w:rPr>
          <w:sz w:val="24"/>
        </w:rPr>
        <w:t xml:space="preserve">29 stycznia </w:t>
      </w:r>
      <w:r>
        <w:rPr>
          <w:sz w:val="24"/>
          <w:szCs w:val="24"/>
        </w:rPr>
        <w:t xml:space="preserve">2004 roku Prawo Zamówień Publicznych </w:t>
      </w:r>
      <w:r w:rsidR="007503C9" w:rsidRPr="007503C9">
        <w:rPr>
          <w:sz w:val="24"/>
          <w:szCs w:val="24"/>
        </w:rPr>
        <w:t>(</w:t>
      </w:r>
      <w:proofErr w:type="spellStart"/>
      <w:r w:rsidR="007503C9" w:rsidRPr="007503C9">
        <w:rPr>
          <w:sz w:val="24"/>
          <w:szCs w:val="24"/>
        </w:rPr>
        <w:t>t.j</w:t>
      </w:r>
      <w:proofErr w:type="spellEnd"/>
      <w:r w:rsidR="007503C9" w:rsidRPr="007503C9">
        <w:rPr>
          <w:sz w:val="24"/>
          <w:szCs w:val="24"/>
        </w:rPr>
        <w:t xml:space="preserve">. Dz. U. z  2018 r. poz. 1986 z </w:t>
      </w:r>
      <w:proofErr w:type="spellStart"/>
      <w:r w:rsidR="007503C9" w:rsidRPr="007503C9">
        <w:rPr>
          <w:sz w:val="24"/>
          <w:szCs w:val="24"/>
        </w:rPr>
        <w:t>późn</w:t>
      </w:r>
      <w:proofErr w:type="spellEnd"/>
      <w:r w:rsidR="007503C9" w:rsidRPr="007503C9">
        <w:rPr>
          <w:sz w:val="24"/>
          <w:szCs w:val="24"/>
        </w:rPr>
        <w:t>. zm.)</w:t>
      </w:r>
      <w:r w:rsidR="00460DC4">
        <w:rPr>
          <w:sz w:val="24"/>
          <w:szCs w:val="24"/>
        </w:rPr>
        <w:t>,</w:t>
      </w:r>
      <w:r>
        <w:t xml:space="preserve"> </w:t>
      </w:r>
      <w:r>
        <w:rPr>
          <w:sz w:val="24"/>
          <w:szCs w:val="24"/>
        </w:rPr>
        <w:t>w postępowaniu</w:t>
      </w:r>
      <w:r>
        <w:rPr>
          <w:sz w:val="24"/>
          <w:szCs w:val="22"/>
        </w:rPr>
        <w:t xml:space="preserve"> prowadzonym w </w:t>
      </w:r>
      <w:r w:rsidRPr="0009572E">
        <w:rPr>
          <w:sz w:val="24"/>
          <w:szCs w:val="22"/>
        </w:rPr>
        <w:t xml:space="preserve">trybie </w:t>
      </w:r>
      <w:r w:rsidR="007503C9" w:rsidRPr="0009572E">
        <w:rPr>
          <w:sz w:val="24"/>
          <w:szCs w:val="22"/>
        </w:rPr>
        <w:t>przetarg</w:t>
      </w:r>
      <w:r w:rsidR="0009572E" w:rsidRPr="0009572E">
        <w:rPr>
          <w:sz w:val="24"/>
          <w:szCs w:val="22"/>
        </w:rPr>
        <w:t>u</w:t>
      </w:r>
      <w:r w:rsidR="007503C9" w:rsidRPr="0009572E">
        <w:rPr>
          <w:sz w:val="24"/>
          <w:szCs w:val="22"/>
        </w:rPr>
        <w:t xml:space="preserve"> nieograniczon</w:t>
      </w:r>
      <w:r w:rsidR="0009572E" w:rsidRPr="0009572E">
        <w:rPr>
          <w:sz w:val="24"/>
          <w:szCs w:val="22"/>
        </w:rPr>
        <w:t>ego</w:t>
      </w:r>
      <w:r>
        <w:rPr>
          <w:sz w:val="24"/>
          <w:szCs w:val="22"/>
        </w:rPr>
        <w:t xml:space="preserve"> na</w:t>
      </w:r>
      <w:r w:rsidR="0009572E">
        <w:rPr>
          <w:sz w:val="24"/>
          <w:szCs w:val="22"/>
        </w:rPr>
        <w:t>:</w:t>
      </w:r>
      <w:r w:rsidR="00D248D2">
        <w:rPr>
          <w:sz w:val="24"/>
          <w:szCs w:val="22"/>
        </w:rPr>
        <w:t xml:space="preserve"> </w:t>
      </w:r>
      <w:r w:rsidR="007503C9" w:rsidRPr="007503C9">
        <w:rPr>
          <w:b/>
          <w:sz w:val="24"/>
          <w:szCs w:val="22"/>
        </w:rPr>
        <w:t>Przebudowa i modernizacja utworzonego Studenckiego Centrum Kultury i Nauki Politechniki Rzeszowskiej</w:t>
      </w:r>
      <w:r>
        <w:rPr>
          <w:sz w:val="24"/>
          <w:szCs w:val="22"/>
        </w:rPr>
        <w:t>, dokonuje</w:t>
      </w:r>
      <w:r w:rsidR="00460DC4">
        <w:rPr>
          <w:sz w:val="24"/>
          <w:szCs w:val="22"/>
        </w:rPr>
        <w:t xml:space="preserve"> zmian zapisów s</w:t>
      </w:r>
      <w:r>
        <w:rPr>
          <w:sz w:val="24"/>
          <w:szCs w:val="22"/>
        </w:rPr>
        <w:t>pecyfikacji istotnych warunków zamówienia</w:t>
      </w:r>
      <w:r w:rsidR="00460DC4">
        <w:rPr>
          <w:sz w:val="24"/>
          <w:szCs w:val="22"/>
        </w:rPr>
        <w:t xml:space="preserve"> w następującym zakresie</w:t>
      </w:r>
      <w:r>
        <w:rPr>
          <w:sz w:val="24"/>
          <w:szCs w:val="22"/>
        </w:rPr>
        <w:t>:</w:t>
      </w:r>
    </w:p>
    <w:p w:rsidR="0009572E" w:rsidRPr="007D65D9" w:rsidRDefault="0009572E" w:rsidP="0009572E">
      <w:pPr>
        <w:spacing w:line="276" w:lineRule="auto"/>
        <w:jc w:val="both"/>
        <w:rPr>
          <w:b/>
          <w:sz w:val="24"/>
          <w:szCs w:val="22"/>
        </w:rPr>
      </w:pPr>
      <w:r w:rsidRPr="007D65D9">
        <w:rPr>
          <w:b/>
          <w:sz w:val="24"/>
          <w:szCs w:val="22"/>
        </w:rPr>
        <w:t>I.</w:t>
      </w:r>
    </w:p>
    <w:p w:rsidR="0009572E" w:rsidRPr="00E11AC6" w:rsidRDefault="0009572E" w:rsidP="0009572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JEST:</w:t>
      </w:r>
    </w:p>
    <w:p w:rsidR="0009572E" w:rsidRPr="008578E6" w:rsidRDefault="0009572E" w:rsidP="0009572E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Pr="008578E6">
        <w:rPr>
          <w:b/>
          <w:sz w:val="24"/>
          <w:szCs w:val="22"/>
          <w:u w:val="single"/>
        </w:rPr>
        <w:t>.</w:t>
      </w:r>
      <w:r w:rsidRPr="008578E6">
        <w:rPr>
          <w:b/>
          <w:sz w:val="24"/>
          <w:szCs w:val="22"/>
          <w:u w:val="single"/>
        </w:rPr>
        <w:tab/>
        <w:t>MIEJSCE ORAZ TERMIN SKŁADANIA I OTWARCIA OFERT</w:t>
      </w:r>
    </w:p>
    <w:p w:rsidR="0009572E" w:rsidRPr="008578E6" w:rsidRDefault="0009572E" w:rsidP="0009572E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15.1</w:t>
      </w:r>
      <w:r w:rsidRPr="008578E6">
        <w:rPr>
          <w:sz w:val="24"/>
          <w:szCs w:val="22"/>
        </w:rPr>
        <w:t>.</w:t>
      </w:r>
      <w:r w:rsidRPr="008578E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2019-08-06</w:t>
      </w:r>
      <w:r w:rsidRPr="008578E6">
        <w:rPr>
          <w:sz w:val="24"/>
          <w:szCs w:val="22"/>
        </w:rPr>
        <w:t xml:space="preserve"> do godz. 10:00.</w:t>
      </w:r>
    </w:p>
    <w:p w:rsidR="0009572E" w:rsidRDefault="0009572E" w:rsidP="0009572E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15.</w:t>
      </w:r>
      <w:r w:rsidRPr="008578E6">
        <w:rPr>
          <w:sz w:val="24"/>
          <w:szCs w:val="22"/>
        </w:rPr>
        <w:t>3.</w:t>
      </w:r>
      <w:r w:rsidRPr="008578E6">
        <w:rPr>
          <w:sz w:val="24"/>
          <w:szCs w:val="22"/>
        </w:rPr>
        <w:tab/>
        <w:t>Otwarc</w:t>
      </w:r>
      <w:r>
        <w:rPr>
          <w:sz w:val="24"/>
          <w:szCs w:val="22"/>
        </w:rPr>
        <w:t>ie ofert nastąpi w dniu: 2019-08-06 o godz. 10:15</w:t>
      </w:r>
      <w:r w:rsidRPr="008578E6">
        <w:rPr>
          <w:sz w:val="24"/>
          <w:szCs w:val="22"/>
        </w:rPr>
        <w:t>, w siedzibie Zamawiającego, pokój nr 424-1, bud. V, al. Powstańców Warszawy 12, 35-959 Rzeszów.</w:t>
      </w:r>
    </w:p>
    <w:p w:rsidR="001B4EC9" w:rsidRDefault="001B4EC9" w:rsidP="0009572E">
      <w:pPr>
        <w:spacing w:line="276" w:lineRule="auto"/>
        <w:jc w:val="both"/>
        <w:rPr>
          <w:b/>
          <w:sz w:val="24"/>
          <w:szCs w:val="22"/>
          <w:u w:val="single"/>
        </w:rPr>
      </w:pPr>
    </w:p>
    <w:p w:rsidR="0009572E" w:rsidRPr="00E11AC6" w:rsidRDefault="0009572E" w:rsidP="0009572E">
      <w:pPr>
        <w:spacing w:line="276" w:lineRule="auto"/>
        <w:jc w:val="both"/>
        <w:rPr>
          <w:b/>
          <w:sz w:val="24"/>
          <w:szCs w:val="22"/>
          <w:u w:val="single"/>
        </w:rPr>
      </w:pPr>
      <w:r w:rsidRPr="00E11AC6">
        <w:rPr>
          <w:b/>
          <w:sz w:val="24"/>
          <w:szCs w:val="22"/>
          <w:u w:val="single"/>
        </w:rPr>
        <w:t>POWINNO BYĆ:</w:t>
      </w:r>
    </w:p>
    <w:p w:rsidR="0009572E" w:rsidRPr="004F76AA" w:rsidRDefault="0009572E" w:rsidP="0009572E">
      <w:pPr>
        <w:spacing w:line="276" w:lineRule="auto"/>
        <w:jc w:val="both"/>
        <w:rPr>
          <w:b/>
          <w:sz w:val="24"/>
          <w:szCs w:val="22"/>
          <w:u w:val="single"/>
        </w:rPr>
      </w:pPr>
      <w:r>
        <w:rPr>
          <w:b/>
          <w:sz w:val="24"/>
          <w:szCs w:val="22"/>
          <w:u w:val="single"/>
        </w:rPr>
        <w:t>15</w:t>
      </w:r>
      <w:r w:rsidRPr="004F76AA">
        <w:rPr>
          <w:b/>
          <w:sz w:val="24"/>
          <w:szCs w:val="22"/>
          <w:u w:val="single"/>
        </w:rPr>
        <w:t>.</w:t>
      </w:r>
      <w:r w:rsidRPr="004F76AA">
        <w:rPr>
          <w:b/>
          <w:sz w:val="24"/>
          <w:szCs w:val="22"/>
          <w:u w:val="single"/>
        </w:rPr>
        <w:tab/>
        <w:t>MIEJSCE ORAZ TERMIN SKŁADANIA I OTWARCIA OFERT</w:t>
      </w:r>
    </w:p>
    <w:p w:rsidR="0009572E" w:rsidRPr="00E11AC6" w:rsidRDefault="0009572E" w:rsidP="0009572E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Pr="00E11AC6">
        <w:rPr>
          <w:sz w:val="24"/>
          <w:szCs w:val="22"/>
        </w:rPr>
        <w:t>.1.</w:t>
      </w:r>
      <w:r w:rsidRPr="00E11AC6">
        <w:rPr>
          <w:sz w:val="24"/>
          <w:szCs w:val="22"/>
        </w:rPr>
        <w:tab/>
        <w:t>Oferty należy składać w siedzibie Zamawiającego, pokój nr: 424-1, bud. V, al. Powstańców Warszawy</w:t>
      </w:r>
      <w:r>
        <w:rPr>
          <w:sz w:val="24"/>
          <w:szCs w:val="22"/>
        </w:rPr>
        <w:t xml:space="preserve"> 12, 35-959 Rzeszów do dnia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 xml:space="preserve"> do godz. 10:00.</w:t>
      </w:r>
    </w:p>
    <w:p w:rsidR="0009572E" w:rsidRDefault="0009572E" w:rsidP="0009572E">
      <w:pPr>
        <w:spacing w:line="276" w:lineRule="auto"/>
        <w:jc w:val="both"/>
        <w:rPr>
          <w:sz w:val="24"/>
          <w:szCs w:val="22"/>
        </w:rPr>
      </w:pPr>
      <w:r>
        <w:rPr>
          <w:sz w:val="24"/>
          <w:szCs w:val="22"/>
        </w:rPr>
        <w:t>15</w:t>
      </w:r>
      <w:r w:rsidRPr="00E11AC6">
        <w:rPr>
          <w:sz w:val="24"/>
          <w:szCs w:val="22"/>
        </w:rPr>
        <w:t>.3.</w:t>
      </w:r>
      <w:r w:rsidRPr="00E11AC6">
        <w:rPr>
          <w:sz w:val="24"/>
          <w:szCs w:val="22"/>
        </w:rPr>
        <w:tab/>
        <w:t>Otw</w:t>
      </w:r>
      <w:r>
        <w:rPr>
          <w:sz w:val="24"/>
          <w:szCs w:val="22"/>
        </w:rPr>
        <w:t>arcie ofert nastąpi w dniu: 2019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</w:t>
      </w:r>
      <w:r w:rsidRPr="00E11AC6">
        <w:rPr>
          <w:sz w:val="24"/>
          <w:szCs w:val="22"/>
        </w:rPr>
        <w:t>-</w:t>
      </w:r>
      <w:r>
        <w:rPr>
          <w:sz w:val="24"/>
          <w:szCs w:val="22"/>
        </w:rPr>
        <w:t>08 o godz. 10:15</w:t>
      </w:r>
      <w:r w:rsidRPr="00E11AC6">
        <w:rPr>
          <w:sz w:val="24"/>
          <w:szCs w:val="22"/>
        </w:rPr>
        <w:t>, w siedzibie Zamawiającego, pokój nr 424-1, bud. V, al. Powstańców Warszawy 12, 35-959 Rzeszów.</w:t>
      </w:r>
    </w:p>
    <w:p w:rsidR="0009572E" w:rsidRDefault="0009572E" w:rsidP="0009572E">
      <w:pPr>
        <w:spacing w:line="276" w:lineRule="auto"/>
        <w:jc w:val="both"/>
        <w:rPr>
          <w:b/>
          <w:sz w:val="24"/>
          <w:szCs w:val="22"/>
        </w:rPr>
      </w:pPr>
    </w:p>
    <w:p w:rsidR="0009572E" w:rsidRPr="001B4EC9" w:rsidRDefault="0009572E" w:rsidP="0009572E">
      <w:pPr>
        <w:spacing w:line="276" w:lineRule="auto"/>
        <w:jc w:val="both"/>
        <w:rPr>
          <w:b/>
          <w:sz w:val="24"/>
          <w:szCs w:val="24"/>
        </w:rPr>
      </w:pPr>
      <w:r w:rsidRPr="008F744F">
        <w:rPr>
          <w:b/>
          <w:sz w:val="24"/>
          <w:szCs w:val="22"/>
        </w:rPr>
        <w:t>II.</w:t>
      </w:r>
    </w:p>
    <w:p w:rsidR="0009572E" w:rsidRPr="001B4EC9" w:rsidRDefault="0009572E" w:rsidP="0009572E">
      <w:pPr>
        <w:jc w:val="both"/>
        <w:rPr>
          <w:b/>
          <w:sz w:val="24"/>
          <w:szCs w:val="24"/>
        </w:rPr>
      </w:pPr>
      <w:r w:rsidRPr="001B4EC9">
        <w:rPr>
          <w:b/>
          <w:sz w:val="24"/>
          <w:szCs w:val="24"/>
          <w:highlight w:val="yellow"/>
        </w:rPr>
        <w:t xml:space="preserve">pkt.3.B. załącznika </w:t>
      </w:r>
      <w:r w:rsidRPr="001B4EC9">
        <w:rPr>
          <w:b/>
          <w:i/>
          <w:sz w:val="24"/>
          <w:szCs w:val="24"/>
          <w:highlight w:val="yellow"/>
        </w:rPr>
        <w:t xml:space="preserve">5.0.0. Opis przedmiotu zamówienia </w:t>
      </w:r>
      <w:r w:rsidRPr="001B4EC9">
        <w:rPr>
          <w:sz w:val="24"/>
          <w:szCs w:val="24"/>
          <w:highlight w:val="yellow"/>
        </w:rPr>
        <w:t>otrzymuje brzmienie</w:t>
      </w:r>
      <w:r w:rsidRPr="001B4EC9">
        <w:rPr>
          <w:b/>
          <w:sz w:val="24"/>
          <w:szCs w:val="24"/>
        </w:rPr>
        <w:t>:</w:t>
      </w:r>
    </w:p>
    <w:p w:rsidR="0009572E" w:rsidRPr="001B4EC9" w:rsidRDefault="0009572E" w:rsidP="0009572E">
      <w:pPr>
        <w:suppressAutoHyphens/>
        <w:jc w:val="both"/>
        <w:rPr>
          <w:sz w:val="24"/>
          <w:szCs w:val="24"/>
        </w:rPr>
      </w:pPr>
      <w:r w:rsidRPr="001B4EC9">
        <w:rPr>
          <w:b/>
          <w:sz w:val="24"/>
          <w:szCs w:val="24"/>
        </w:rPr>
        <w:t>B.   Podstawą opracowania oferty</w:t>
      </w:r>
      <w:r w:rsidRPr="001B4EC9">
        <w:rPr>
          <w:sz w:val="24"/>
          <w:szCs w:val="24"/>
        </w:rPr>
        <w:t xml:space="preserve"> jest załączony do SIWZ opis przedmiotu zamówienia na który składają się :</w:t>
      </w:r>
    </w:p>
    <w:p w:rsidR="0009572E" w:rsidRPr="001B4EC9" w:rsidRDefault="0009572E" w:rsidP="0009572E">
      <w:pPr>
        <w:numPr>
          <w:ilvl w:val="0"/>
          <w:numId w:val="1"/>
        </w:numPr>
        <w:suppressAutoHyphens/>
        <w:ind w:left="709"/>
        <w:jc w:val="both"/>
        <w:rPr>
          <w:b/>
          <w:sz w:val="24"/>
          <w:szCs w:val="24"/>
        </w:rPr>
      </w:pPr>
      <w:r w:rsidRPr="001B4EC9">
        <w:rPr>
          <w:b/>
          <w:sz w:val="24"/>
          <w:szCs w:val="24"/>
        </w:rPr>
        <w:t>projekt budowlany i wykonawczy zawierający  opisy i rysunki</w:t>
      </w:r>
    </w:p>
    <w:p w:rsidR="0009572E" w:rsidRPr="001B4EC9" w:rsidRDefault="0009572E" w:rsidP="0009572E">
      <w:pPr>
        <w:suppressAutoHyphens/>
        <w:ind w:left="709"/>
        <w:jc w:val="both"/>
        <w:rPr>
          <w:sz w:val="24"/>
          <w:szCs w:val="24"/>
        </w:rPr>
      </w:pPr>
      <w:r w:rsidRPr="001B4EC9">
        <w:rPr>
          <w:sz w:val="24"/>
          <w:szCs w:val="24"/>
        </w:rPr>
        <w:t xml:space="preserve">(dotyczy  </w:t>
      </w:r>
      <w:r w:rsidRPr="001B4EC9">
        <w:rPr>
          <w:b/>
          <w:sz w:val="24"/>
          <w:szCs w:val="24"/>
        </w:rPr>
        <w:t>POZ.1.1÷1.08.; POZ.2.1.÷2.7. , POZ.3.1.÷3.8. , POZ.3.10.÷3.14.)</w:t>
      </w:r>
    </w:p>
    <w:p w:rsidR="0009572E" w:rsidRPr="001B4EC9" w:rsidRDefault="0009572E" w:rsidP="0009572E">
      <w:pPr>
        <w:suppressAutoHyphens/>
        <w:ind w:left="709"/>
        <w:jc w:val="both"/>
        <w:rPr>
          <w:sz w:val="24"/>
          <w:szCs w:val="24"/>
        </w:rPr>
      </w:pPr>
      <w:r w:rsidRPr="001B4EC9">
        <w:rPr>
          <w:sz w:val="24"/>
          <w:szCs w:val="24"/>
        </w:rPr>
        <w:t xml:space="preserve">Załączone do SIWZ przedmiary robót mają tu  charakter pomocniczy. </w:t>
      </w:r>
    </w:p>
    <w:p w:rsidR="0009572E" w:rsidRPr="001B4EC9" w:rsidRDefault="0009572E" w:rsidP="0009572E">
      <w:pPr>
        <w:suppressAutoHyphens/>
        <w:ind w:left="709"/>
        <w:jc w:val="both"/>
        <w:rPr>
          <w:sz w:val="24"/>
          <w:szCs w:val="24"/>
        </w:rPr>
      </w:pPr>
      <w:r w:rsidRPr="001B4EC9">
        <w:rPr>
          <w:sz w:val="24"/>
          <w:szCs w:val="24"/>
        </w:rPr>
        <w:lastRenderedPageBreak/>
        <w:t>Dopuszcza się stosowanie wycen indywidualnych dla poszczególnych pozycji przedmiaru ;</w:t>
      </w:r>
    </w:p>
    <w:p w:rsidR="0009572E" w:rsidRPr="001B4EC9" w:rsidRDefault="0009572E" w:rsidP="0009572E">
      <w:pPr>
        <w:suppressAutoHyphens/>
        <w:ind w:left="709"/>
        <w:jc w:val="both"/>
        <w:rPr>
          <w:i/>
          <w:sz w:val="24"/>
          <w:szCs w:val="24"/>
        </w:rPr>
      </w:pPr>
      <w:r w:rsidRPr="001B4EC9">
        <w:rPr>
          <w:b/>
          <w:i/>
          <w:sz w:val="24"/>
          <w:szCs w:val="24"/>
        </w:rPr>
        <w:t>UWAGA:</w:t>
      </w:r>
      <w:r w:rsidRPr="001B4EC9">
        <w:rPr>
          <w:i/>
          <w:sz w:val="24"/>
          <w:szCs w:val="24"/>
        </w:rPr>
        <w:t xml:space="preserve"> Załączone do SIWZ projekty PB i PW (budowlany i wykonawczy), obejmują zakres robót już wykonanych  jak i  przewidzianych do wykonania na obecnym etapie modernizacji . Zamawiający załącza zatem do opisu przedmiotu zamówienia (OPZ) uaktualnione przedmiary robót nie obejmujące już wykonanych.</w:t>
      </w:r>
    </w:p>
    <w:p w:rsidR="0009572E" w:rsidRPr="001B4EC9" w:rsidRDefault="0009572E" w:rsidP="0009572E">
      <w:pPr>
        <w:numPr>
          <w:ilvl w:val="0"/>
          <w:numId w:val="1"/>
        </w:numPr>
        <w:suppressAutoHyphens/>
        <w:ind w:left="709"/>
        <w:jc w:val="both"/>
        <w:rPr>
          <w:sz w:val="24"/>
          <w:szCs w:val="24"/>
        </w:rPr>
      </w:pPr>
      <w:r w:rsidRPr="001B4EC9">
        <w:rPr>
          <w:b/>
          <w:sz w:val="24"/>
          <w:szCs w:val="24"/>
        </w:rPr>
        <w:t xml:space="preserve">przedmiary robót </w:t>
      </w:r>
      <w:r w:rsidRPr="001B4EC9">
        <w:rPr>
          <w:sz w:val="24"/>
          <w:szCs w:val="24"/>
        </w:rPr>
        <w:t xml:space="preserve">(dotyczy </w:t>
      </w:r>
      <w:r w:rsidRPr="001B4EC9">
        <w:rPr>
          <w:b/>
          <w:sz w:val="24"/>
          <w:szCs w:val="24"/>
        </w:rPr>
        <w:t>POZ.1.9 ÷ 1.13. , POZ.3.9.</w:t>
      </w:r>
      <w:r w:rsidRPr="001B4EC9">
        <w:rPr>
          <w:sz w:val="24"/>
          <w:szCs w:val="24"/>
        </w:rPr>
        <w:t xml:space="preserve"> )</w:t>
      </w:r>
    </w:p>
    <w:p w:rsidR="0009572E" w:rsidRPr="001B4EC9" w:rsidRDefault="0009572E" w:rsidP="0009572E">
      <w:pPr>
        <w:suppressAutoHyphens/>
        <w:ind w:left="709"/>
        <w:jc w:val="both"/>
        <w:rPr>
          <w:sz w:val="24"/>
          <w:szCs w:val="24"/>
        </w:rPr>
      </w:pPr>
      <w:r w:rsidRPr="001B4EC9">
        <w:rPr>
          <w:sz w:val="24"/>
          <w:szCs w:val="24"/>
        </w:rPr>
        <w:t>Zamawiający załącza przedmiary robót nowych, wcześniej nie projektowanych a przewidzianych do wykonania (np. </w:t>
      </w:r>
      <w:r w:rsidRPr="001B4EC9">
        <w:rPr>
          <w:b/>
          <w:sz w:val="24"/>
          <w:szCs w:val="24"/>
        </w:rPr>
        <w:t>poz.3.9.</w:t>
      </w:r>
      <w:r w:rsidR="001B4EC9">
        <w:rPr>
          <w:sz w:val="24"/>
          <w:szCs w:val="24"/>
        </w:rPr>
        <w:t> Instalacja audiowizualna</w:t>
      </w:r>
      <w:r w:rsidRPr="001B4EC9">
        <w:rPr>
          <w:sz w:val="24"/>
          <w:szCs w:val="24"/>
        </w:rPr>
        <w:t>: wytyczne</w:t>
      </w:r>
      <w:r w:rsidR="001B4EC9">
        <w:rPr>
          <w:sz w:val="24"/>
          <w:szCs w:val="24"/>
        </w:rPr>
        <w:t xml:space="preserve"> </w:t>
      </w:r>
      <w:r w:rsidRPr="001B4EC9">
        <w:rPr>
          <w:sz w:val="24"/>
          <w:szCs w:val="24"/>
        </w:rPr>
        <w:t>+przedmiar).</w:t>
      </w:r>
    </w:p>
    <w:p w:rsidR="0009572E" w:rsidRPr="001B4EC9" w:rsidRDefault="0009572E" w:rsidP="0009572E">
      <w:pPr>
        <w:suppressAutoHyphens/>
        <w:ind w:left="709"/>
        <w:jc w:val="both"/>
        <w:rPr>
          <w:sz w:val="24"/>
          <w:szCs w:val="24"/>
        </w:rPr>
      </w:pPr>
    </w:p>
    <w:p w:rsidR="0009572E" w:rsidRDefault="0009572E" w:rsidP="0009572E">
      <w:pPr>
        <w:jc w:val="both"/>
        <w:rPr>
          <w:b/>
          <w:sz w:val="24"/>
          <w:szCs w:val="24"/>
          <w:highlight w:val="yellow"/>
        </w:rPr>
      </w:pPr>
      <w:r w:rsidRPr="001B4EC9">
        <w:rPr>
          <w:b/>
          <w:sz w:val="24"/>
          <w:szCs w:val="24"/>
          <w:highlight w:val="yellow"/>
        </w:rPr>
        <w:t>pkt. 3.1.II SIWZ otrzymuje brzmienie  analogiczne jak pkt.3.B. załącznika 5.0.0.(jak wyżej)</w:t>
      </w:r>
    </w:p>
    <w:p w:rsidR="00C74CCA" w:rsidRPr="00C74CCA" w:rsidRDefault="00C74CCA" w:rsidP="0009572E">
      <w:pPr>
        <w:jc w:val="both"/>
        <w:rPr>
          <w:b/>
          <w:sz w:val="24"/>
          <w:szCs w:val="24"/>
        </w:rPr>
      </w:pPr>
    </w:p>
    <w:p w:rsidR="00C74CCA" w:rsidRPr="00C74CCA" w:rsidRDefault="00C74CCA" w:rsidP="0009572E">
      <w:pPr>
        <w:jc w:val="both"/>
        <w:rPr>
          <w:b/>
          <w:sz w:val="24"/>
          <w:szCs w:val="24"/>
        </w:rPr>
      </w:pPr>
      <w:r w:rsidRPr="00C74CCA">
        <w:rPr>
          <w:b/>
          <w:sz w:val="24"/>
          <w:szCs w:val="24"/>
        </w:rPr>
        <w:t>III.</w:t>
      </w:r>
    </w:p>
    <w:p w:rsidR="00C74CCA" w:rsidRPr="00C74CCA" w:rsidRDefault="00C74CCA" w:rsidP="00C74CCA">
      <w:pPr>
        <w:pStyle w:val="NormalnyWeb"/>
      </w:pPr>
      <w:r w:rsidRPr="00C74CCA">
        <w:rPr>
          <w:b/>
        </w:rPr>
        <w:t>Do opisu przedmiotu zamówienia dołącza się foldery:</w:t>
      </w:r>
    </w:p>
    <w:p w:rsidR="00D03291" w:rsidRDefault="00C74CCA" w:rsidP="00C74CCA">
      <w:pPr>
        <w:pStyle w:val="NormalnyWeb"/>
      </w:pPr>
      <w:r w:rsidRPr="00C74CCA">
        <w:t xml:space="preserve">5.2. </w:t>
      </w:r>
      <w:proofErr w:type="spellStart"/>
      <w:r w:rsidRPr="00C74CCA">
        <w:t>PW_Inst.Elektryczne</w:t>
      </w:r>
      <w:proofErr w:type="spellEnd"/>
      <w:r w:rsidRPr="00C74CCA">
        <w:t xml:space="preserve">  </w:t>
      </w:r>
    </w:p>
    <w:p w:rsidR="00C74CCA" w:rsidRPr="00C74CCA" w:rsidRDefault="00C74CCA" w:rsidP="00C74CCA">
      <w:pPr>
        <w:pStyle w:val="NormalnyWeb"/>
      </w:pPr>
      <w:r w:rsidRPr="00C74CCA">
        <w:t xml:space="preserve">5.2. </w:t>
      </w:r>
      <w:proofErr w:type="spellStart"/>
      <w:r w:rsidRPr="00C74CCA">
        <w:t>PW_Inst.Sanit</w:t>
      </w:r>
      <w:proofErr w:type="spellEnd"/>
      <w:r w:rsidRPr="00C74CCA">
        <w:t xml:space="preserve">. - Opis i rysunki (I) </w:t>
      </w:r>
    </w:p>
    <w:p w:rsidR="00C74CCA" w:rsidRPr="00C74CCA" w:rsidRDefault="00C74CCA" w:rsidP="00C74CCA">
      <w:pPr>
        <w:pStyle w:val="NormalnyWeb"/>
      </w:pPr>
      <w:r w:rsidRPr="00C74CCA">
        <w:t xml:space="preserve">5.2. </w:t>
      </w:r>
      <w:proofErr w:type="spellStart"/>
      <w:r w:rsidRPr="00C74CCA">
        <w:t>PW_Inst.Sanit</w:t>
      </w:r>
      <w:proofErr w:type="spellEnd"/>
      <w:r w:rsidRPr="00C74CCA">
        <w:t xml:space="preserve">. - Opis i rysunki (II) </w:t>
      </w:r>
      <w:bookmarkStart w:id="0" w:name="_GoBack"/>
      <w:bookmarkEnd w:id="0"/>
    </w:p>
    <w:p w:rsidR="00EF1037" w:rsidRPr="00E02559" w:rsidRDefault="00EF1037" w:rsidP="00E02559">
      <w:pPr>
        <w:pStyle w:val="Tekstpodstawowy"/>
        <w:jc w:val="right"/>
        <w:rPr>
          <w:szCs w:val="24"/>
        </w:rPr>
      </w:pPr>
    </w:p>
    <w:sectPr w:rsidR="00EF1037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E4372" w:rsidRDefault="00DE4372">
      <w:r>
        <w:separator/>
      </w:r>
    </w:p>
  </w:endnote>
  <w:endnote w:type="continuationSeparator" w:id="0">
    <w:p w:rsidR="00DE4372" w:rsidRDefault="00DE43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D03291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D03291">
      <w:rPr>
        <w:rStyle w:val="Numerstrony"/>
        <w:noProof/>
      </w:rPr>
      <w:t>2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E4372" w:rsidRDefault="00DE4372">
      <w:r>
        <w:separator/>
      </w:r>
    </w:p>
  </w:footnote>
  <w:footnote w:type="continuationSeparator" w:id="0">
    <w:p w:rsidR="00DE4372" w:rsidRDefault="00DE43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3C9" w:rsidRDefault="007503C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3C9" w:rsidRDefault="007503C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7503C9" w:rsidRDefault="007503C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6ED40A8"/>
    <w:multiLevelType w:val="multilevel"/>
    <w:tmpl w:val="B0C62E90"/>
    <w:lvl w:ilvl="0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b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DE4372"/>
    <w:rsid w:val="00057D02"/>
    <w:rsid w:val="000613E0"/>
    <w:rsid w:val="0009572E"/>
    <w:rsid w:val="000A1F1F"/>
    <w:rsid w:val="001A571A"/>
    <w:rsid w:val="001B4EC9"/>
    <w:rsid w:val="002B1C74"/>
    <w:rsid w:val="00384EFD"/>
    <w:rsid w:val="004222DA"/>
    <w:rsid w:val="00460DC4"/>
    <w:rsid w:val="005079A4"/>
    <w:rsid w:val="0055546F"/>
    <w:rsid w:val="006D4AE5"/>
    <w:rsid w:val="007503C9"/>
    <w:rsid w:val="00854803"/>
    <w:rsid w:val="0087224A"/>
    <w:rsid w:val="009149C3"/>
    <w:rsid w:val="00953AA1"/>
    <w:rsid w:val="0095641D"/>
    <w:rsid w:val="009D169F"/>
    <w:rsid w:val="00B361A9"/>
    <w:rsid w:val="00C152AE"/>
    <w:rsid w:val="00C74CCA"/>
    <w:rsid w:val="00D03291"/>
    <w:rsid w:val="00D1574A"/>
    <w:rsid w:val="00D248D2"/>
    <w:rsid w:val="00DE4372"/>
    <w:rsid w:val="00E02559"/>
    <w:rsid w:val="00E74582"/>
    <w:rsid w:val="00EF1037"/>
    <w:rsid w:val="00F161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06DE932"/>
  <w15:chartTrackingRefBased/>
  <w15:docId w15:val="{5CA1B034-6865-4E02-99E7-E68F9FDF2F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1B4EC9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1B4EC9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C74CCA"/>
    <w:pPr>
      <w:spacing w:before="100" w:beforeAutospacing="1" w:after="100" w:afterAutospacing="1"/>
    </w:pPr>
    <w:rPr>
      <w:rFonts w:eastAsia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21228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371</Words>
  <Characters>2274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Jarosław Ochał</dc:creator>
  <cp:keywords/>
  <cp:lastModifiedBy>Jarosław Ochał</cp:lastModifiedBy>
  <cp:revision>2</cp:revision>
  <cp:lastPrinted>2019-07-26T13:03:00Z</cp:lastPrinted>
  <dcterms:created xsi:type="dcterms:W3CDTF">2019-07-26T13:04:00Z</dcterms:created>
  <dcterms:modified xsi:type="dcterms:W3CDTF">2019-07-26T13:04:00Z</dcterms:modified>
</cp:coreProperties>
</file>