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83321" w:rsidRPr="00383321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83321" w:rsidRPr="00383321">
        <w:rPr>
          <w:rFonts w:ascii="Times New Roman" w:eastAsia="Times New Roman" w:hAnsi="Times New Roman"/>
          <w:b/>
          <w:sz w:val="24"/>
          <w:szCs w:val="20"/>
          <w:lang w:eastAsia="pl-PL"/>
        </w:rPr>
        <w:t>NA/P/242/2019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83321" w:rsidRPr="00383321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8332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83321">
        <w:rPr>
          <w:rFonts w:ascii="Times New Roman" w:eastAsia="Times New Roman" w:hAnsi="Times New Roman"/>
          <w:b/>
          <w:sz w:val="24"/>
          <w:szCs w:val="24"/>
          <w:lang w:eastAsia="pl-PL"/>
        </w:rPr>
        <w:t>Dostawa stołów laboratoryjnych i dygestoriów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4BA" w:rsidRDefault="002F74BA" w:rsidP="00025386">
      <w:pPr>
        <w:spacing w:after="0" w:line="240" w:lineRule="auto"/>
      </w:pPr>
      <w:r>
        <w:separator/>
      </w:r>
    </w:p>
  </w:endnote>
  <w:endnote w:type="continuationSeparator" w:id="0">
    <w:p w:rsidR="002F74BA" w:rsidRDefault="002F74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321" w:rsidRDefault="003833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3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3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321" w:rsidRDefault="003833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4BA" w:rsidRDefault="002F74BA" w:rsidP="00025386">
      <w:pPr>
        <w:spacing w:after="0" w:line="240" w:lineRule="auto"/>
      </w:pPr>
      <w:r>
        <w:separator/>
      </w:r>
    </w:p>
  </w:footnote>
  <w:footnote w:type="continuationSeparator" w:id="0">
    <w:p w:rsidR="002F74BA" w:rsidRDefault="002F74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321" w:rsidRDefault="003833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321" w:rsidRDefault="003833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321" w:rsidRDefault="003833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4BA"/>
    <w:rsid w:val="00025386"/>
    <w:rsid w:val="000423B9"/>
    <w:rsid w:val="00084786"/>
    <w:rsid w:val="001C2314"/>
    <w:rsid w:val="002F74BA"/>
    <w:rsid w:val="0038332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B5BB99C-FFCA-4084-8F79-08AB2FFCA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2019-08-06T10:03:00Z</dcterms:created>
  <dcterms:modified xsi:type="dcterms:W3CDTF">2019-08-06T10:03:00Z</dcterms:modified>
</cp:coreProperties>
</file>