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horzAnchor="margin" w:tblpXSpec="center" w:tblpY="-736"/>
        <w:tblW w:w="1148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2"/>
        <w:gridCol w:w="4252"/>
        <w:gridCol w:w="3119"/>
      </w:tblGrid>
      <w:tr w:rsidR="005557DC" w:rsidTr="00395867">
        <w:trPr>
          <w:trHeight w:val="1711"/>
        </w:trPr>
        <w:tc>
          <w:tcPr>
            <w:tcW w:w="4112" w:type="dxa"/>
            <w:vAlign w:val="center"/>
            <w:hideMark/>
          </w:tcPr>
          <w:p w:rsidR="005557DC" w:rsidRDefault="005557DC" w:rsidP="00395867">
            <w:pPr>
              <w:rPr>
                <w:rFonts w:ascii="ProseAntique" w:hAnsi="ProseAntique"/>
                <w:b/>
                <w:color w:val="0000FF"/>
              </w:rPr>
            </w:pPr>
            <w:r>
              <w:rPr>
                <w:rFonts w:ascii="ProseAntique" w:hAnsi="ProseAntique"/>
                <w:b/>
                <w:color w:val="0000FF"/>
                <w:sz w:val="2"/>
              </w:rPr>
              <w:fldChar w:fldCharType="begin"/>
            </w:r>
            <w:r>
              <w:rPr>
                <w:rFonts w:ascii="ProseAntique" w:hAnsi="ProseAntique"/>
                <w:b/>
                <w:color w:val="0000FF"/>
                <w:sz w:val="2"/>
              </w:rPr>
              <w:instrText xml:space="preserve"> DATE \@ "yy-MM-dd" </w:instrText>
            </w:r>
            <w:r>
              <w:rPr>
                <w:rFonts w:ascii="ProseAntique" w:hAnsi="ProseAntique"/>
                <w:b/>
                <w:color w:val="0000FF"/>
                <w:sz w:val="2"/>
              </w:rPr>
              <w:fldChar w:fldCharType="separate"/>
            </w:r>
            <w:r w:rsidR="008945A1">
              <w:rPr>
                <w:rFonts w:ascii="ProseAntique" w:hAnsi="ProseAntique"/>
                <w:b/>
                <w:noProof/>
                <w:color w:val="0000FF"/>
                <w:sz w:val="2"/>
              </w:rPr>
              <w:t>19-08-08</w:t>
            </w:r>
            <w:r>
              <w:rPr>
                <w:rFonts w:ascii="ProseAntique" w:hAnsi="ProseAntique"/>
                <w:b/>
                <w:color w:val="0000FF"/>
                <w:sz w:val="2"/>
              </w:rPr>
              <w:fldChar w:fldCharType="end"/>
            </w:r>
            <w:r>
              <w:rPr>
                <w:rFonts w:ascii="ProseAntique" w:hAnsi="ProseAntique"/>
                <w:b/>
                <w:color w:val="0000FF"/>
                <w:sz w:val="2"/>
              </w:rPr>
              <w:br/>
            </w:r>
            <w:r>
              <w:rPr>
                <w:rFonts w:ascii="ProseAntique" w:hAnsi="ProseAntique"/>
                <w:b/>
                <w:color w:val="0000FF"/>
                <w:sz w:val="2"/>
              </w:rPr>
              <w:br/>
            </w:r>
            <w:r>
              <w:rPr>
                <w:rFonts w:ascii="ProseAntique" w:hAnsi="ProseAntique"/>
                <w:b/>
                <w:noProof/>
                <w:color w:val="0000FF"/>
              </w:rPr>
              <w:drawing>
                <wp:inline distT="0" distB="0" distL="0" distR="0" wp14:anchorId="6668447E" wp14:editId="491874A2">
                  <wp:extent cx="2495550" cy="990600"/>
                  <wp:effectExtent l="0" t="0" r="0" b="0"/>
                  <wp:docPr id="3" name="Obraz 3" descr="logo_pr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pr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55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5557DC" w:rsidRPr="00961FD8" w:rsidRDefault="005557DC" w:rsidP="00395867">
            <w:pPr>
              <w:pStyle w:val="pkt"/>
              <w:ind w:left="0" w:firstLine="0"/>
              <w:rPr>
                <w:b/>
              </w:rPr>
            </w:pPr>
            <w:r w:rsidRPr="00961FD8">
              <w:rPr>
                <w:b/>
              </w:rPr>
              <w:t>Politechnika Rzeszowska</w:t>
            </w:r>
          </w:p>
          <w:p w:rsidR="005557DC" w:rsidRDefault="005557DC" w:rsidP="00395867">
            <w:pPr>
              <w:pStyle w:val="pkt"/>
              <w:ind w:left="0" w:firstLine="0"/>
              <w:rPr>
                <w:b/>
              </w:rPr>
            </w:pPr>
            <w:r w:rsidRPr="00961FD8">
              <w:rPr>
                <w:b/>
              </w:rPr>
              <w:t>Dział Logistyki i Zamówień Publicznych</w:t>
            </w:r>
          </w:p>
          <w:p w:rsidR="005557DC" w:rsidRDefault="005557DC" w:rsidP="00395867">
            <w:pPr>
              <w:pStyle w:val="pkt"/>
              <w:ind w:left="0" w:firstLine="0"/>
              <w:rPr>
                <w:b/>
              </w:rPr>
            </w:pPr>
            <w:r w:rsidRPr="00961FD8">
              <w:rPr>
                <w:b/>
              </w:rPr>
              <w:t>Al. Powstańców Warszawy</w:t>
            </w:r>
            <w:r>
              <w:rPr>
                <w:b/>
              </w:rPr>
              <w:t xml:space="preserve"> </w:t>
            </w:r>
            <w:r w:rsidRPr="00961FD8">
              <w:rPr>
                <w:b/>
              </w:rPr>
              <w:t>12</w:t>
            </w:r>
            <w:r>
              <w:rPr>
                <w:b/>
              </w:rPr>
              <w:t xml:space="preserve"> </w:t>
            </w:r>
          </w:p>
          <w:p w:rsidR="005557DC" w:rsidRDefault="005557DC" w:rsidP="00395867">
            <w:pPr>
              <w:pStyle w:val="pkt"/>
              <w:ind w:left="0" w:firstLine="0"/>
              <w:rPr>
                <w:b/>
              </w:rPr>
            </w:pPr>
            <w:r w:rsidRPr="00961FD8">
              <w:rPr>
                <w:b/>
              </w:rPr>
              <w:t>35-959</w:t>
            </w:r>
            <w:r>
              <w:rPr>
                <w:b/>
              </w:rPr>
              <w:t xml:space="preserve"> </w:t>
            </w:r>
            <w:r w:rsidRPr="00961FD8">
              <w:rPr>
                <w:b/>
              </w:rPr>
              <w:t>Rzeszów</w:t>
            </w:r>
          </w:p>
        </w:tc>
        <w:tc>
          <w:tcPr>
            <w:tcW w:w="3119" w:type="dxa"/>
            <w:vAlign w:val="center"/>
          </w:tcPr>
          <w:p w:rsidR="005557DC" w:rsidRDefault="005557DC" w:rsidP="00395867">
            <w:pPr>
              <w:ind w:left="-70" w:firstLine="70"/>
              <w:jc w:val="right"/>
              <w:rPr>
                <w:sz w:val="20"/>
              </w:rPr>
            </w:pPr>
          </w:p>
          <w:p w:rsidR="005557DC" w:rsidRDefault="005557DC" w:rsidP="00395867">
            <w:pPr>
              <w:ind w:left="-70" w:firstLine="70"/>
              <w:jc w:val="right"/>
              <w:rPr>
                <w:sz w:val="20"/>
              </w:rPr>
            </w:pPr>
          </w:p>
          <w:p w:rsidR="005557DC" w:rsidRDefault="005557DC" w:rsidP="00395867">
            <w:pPr>
              <w:ind w:left="-70" w:right="-70" w:firstLine="70"/>
              <w:jc w:val="right"/>
              <w:rPr>
                <w:sz w:val="20"/>
              </w:rPr>
            </w:pPr>
            <w:r>
              <w:rPr>
                <w:sz w:val="20"/>
              </w:rPr>
              <w:t>tel. (0-17) 86 51 250</w:t>
            </w:r>
          </w:p>
          <w:p w:rsidR="005557DC" w:rsidRDefault="005557DC" w:rsidP="00395867">
            <w:pPr>
              <w:jc w:val="right"/>
              <w:rPr>
                <w:sz w:val="20"/>
              </w:rPr>
            </w:pPr>
            <w:r>
              <w:rPr>
                <w:sz w:val="20"/>
              </w:rPr>
              <w:t>fax (0-17) 86 51 075</w:t>
            </w:r>
          </w:p>
          <w:p w:rsidR="005557DC" w:rsidRDefault="005557DC" w:rsidP="00395867">
            <w:pPr>
              <w:jc w:val="right"/>
              <w:rPr>
                <w:sz w:val="20"/>
              </w:rPr>
            </w:pPr>
            <w:r>
              <w:rPr>
                <w:sz w:val="20"/>
              </w:rPr>
              <w:br/>
            </w:r>
          </w:p>
        </w:tc>
      </w:tr>
    </w:tbl>
    <w:p w:rsidR="005557DC" w:rsidRDefault="005557DC" w:rsidP="002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57DC" w:rsidRDefault="005557DC" w:rsidP="002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2CA7" w:rsidRPr="00E96182" w:rsidRDefault="00282CA7" w:rsidP="002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 xml:space="preserve">Politechnika Rzeszowska im. I. Łukasiewicza , </w:t>
      </w:r>
    </w:p>
    <w:p w:rsidR="00282CA7" w:rsidRPr="00E96182" w:rsidRDefault="00282CA7" w:rsidP="002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 xml:space="preserve">al. Powstańców Warszawy 12, </w:t>
      </w:r>
    </w:p>
    <w:p w:rsidR="00282CA7" w:rsidRPr="00E96182" w:rsidRDefault="00282CA7" w:rsidP="00282CA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6182">
        <w:rPr>
          <w:rFonts w:ascii="Times New Roman" w:hAnsi="Times New Roman" w:cs="Times New Roman"/>
          <w:b/>
          <w:sz w:val="24"/>
          <w:szCs w:val="24"/>
        </w:rPr>
        <w:t>35-959 Rzeszów,</w:t>
      </w:r>
    </w:p>
    <w:p w:rsidR="00282CA7" w:rsidRPr="00E96182" w:rsidRDefault="00282CA7" w:rsidP="00282CA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</w:p>
    <w:p w:rsidR="00282CA7" w:rsidRPr="00E96182" w:rsidRDefault="00282CA7" w:rsidP="00282CA7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 w:rsidRPr="00E96182">
        <w:rPr>
          <w:rFonts w:ascii="Times New Roman" w:hAnsi="Times New Roman" w:cs="Times New Roman"/>
          <w:b/>
        </w:rPr>
        <w:t>Postępowanie nr NA/O/2</w:t>
      </w:r>
      <w:r>
        <w:rPr>
          <w:rFonts w:ascii="Times New Roman" w:hAnsi="Times New Roman" w:cs="Times New Roman"/>
          <w:b/>
        </w:rPr>
        <w:t>35</w:t>
      </w:r>
      <w:r w:rsidRPr="00E96182">
        <w:rPr>
          <w:rFonts w:ascii="Times New Roman" w:hAnsi="Times New Roman" w:cs="Times New Roman"/>
          <w:b/>
        </w:rPr>
        <w:t>/2019</w:t>
      </w:r>
    </w:p>
    <w:p w:rsidR="00282CA7" w:rsidRDefault="00282CA7" w:rsidP="00282CA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82CA7" w:rsidRPr="00E96182" w:rsidRDefault="00282CA7" w:rsidP="00282CA7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96182">
        <w:rPr>
          <w:rFonts w:ascii="Times New Roman" w:hAnsi="Times New Roman" w:cs="Times New Roman"/>
          <w:b/>
          <w:sz w:val="32"/>
          <w:szCs w:val="32"/>
        </w:rPr>
        <w:t>Odpowiedzi na pytania</w:t>
      </w:r>
    </w:p>
    <w:p w:rsidR="00E424EE" w:rsidRDefault="00E424EE"/>
    <w:p w:rsidR="00282CA7" w:rsidRPr="008945A1" w:rsidRDefault="00282CA7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282CA7" w:rsidRPr="008945A1" w:rsidRDefault="00004407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945A1">
        <w:rPr>
          <w:rFonts w:ascii="Times New Roman" w:hAnsi="Times New Roman" w:cs="Times New Roman"/>
          <w:b/>
          <w:sz w:val="24"/>
          <w:szCs w:val="24"/>
          <w:u w:val="single"/>
        </w:rPr>
        <w:t xml:space="preserve">Dotyczy zad 4: </w:t>
      </w:r>
    </w:p>
    <w:p w:rsidR="005557DC" w:rsidRPr="00E15EB4" w:rsidRDefault="005557DC" w:rsidP="00E15EB4">
      <w:pPr>
        <w:pStyle w:val="Zwykyteks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5EB4">
        <w:rPr>
          <w:rFonts w:ascii="Times New Roman" w:hAnsi="Times New Roman" w:cs="Times New Roman"/>
          <w:b/>
          <w:sz w:val="24"/>
          <w:szCs w:val="24"/>
          <w:u w:val="single"/>
        </w:rPr>
        <w:t>Pytanie 1:</w:t>
      </w:r>
    </w:p>
    <w:p w:rsidR="005557DC" w:rsidRPr="00E15EB4" w:rsidRDefault="005557DC" w:rsidP="00E15EB4">
      <w:pPr>
        <w:pStyle w:val="Zwykytekst"/>
        <w:jc w:val="both"/>
        <w:rPr>
          <w:rFonts w:ascii="Times New Roman" w:hAnsi="Times New Roman" w:cs="Times New Roman"/>
          <w:sz w:val="24"/>
          <w:szCs w:val="24"/>
        </w:rPr>
      </w:pPr>
    </w:p>
    <w:p w:rsidR="00004407" w:rsidRPr="00E15EB4" w:rsidRDefault="00004407" w:rsidP="008945A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EB4">
        <w:rPr>
          <w:rFonts w:ascii="Times New Roman" w:hAnsi="Times New Roman" w:cs="Times New Roman"/>
          <w:sz w:val="24"/>
          <w:szCs w:val="24"/>
        </w:rPr>
        <w:t>W postepowaniu NA/O/235/2019 zamawiający w zadaniu nr 4 specyfikuje drukarkę</w:t>
      </w:r>
      <w:r w:rsidR="008945A1">
        <w:rPr>
          <w:rFonts w:ascii="Times New Roman" w:hAnsi="Times New Roman" w:cs="Times New Roman"/>
          <w:sz w:val="24"/>
          <w:szCs w:val="24"/>
        </w:rPr>
        <w:t>.</w:t>
      </w:r>
    </w:p>
    <w:p w:rsidR="00004407" w:rsidRPr="00E15EB4" w:rsidRDefault="00004407" w:rsidP="008945A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EB4">
        <w:rPr>
          <w:rFonts w:ascii="Times New Roman" w:hAnsi="Times New Roman" w:cs="Times New Roman"/>
          <w:sz w:val="24"/>
          <w:szCs w:val="24"/>
        </w:rPr>
        <w:t xml:space="preserve">Pragnę zatem zadać pytanie o wartość podatku VAT w tym zadaniu, gdyż drukarki zgodnie z </w:t>
      </w:r>
      <w:r w:rsidRPr="008945A1">
        <w:rPr>
          <w:rFonts w:ascii="Times New Roman" w:hAnsi="Times New Roman" w:cs="Times New Roman"/>
          <w:spacing w:val="-8"/>
          <w:sz w:val="24"/>
          <w:szCs w:val="24"/>
        </w:rPr>
        <w:t>Art. 83 ust.1 pkt26a ustawy o VAT podlegają dla edukacji opodatkowaniu VAT w wysokości 0%</w:t>
      </w:r>
    </w:p>
    <w:p w:rsidR="00004407" w:rsidRPr="00E15EB4" w:rsidRDefault="00004407" w:rsidP="008945A1">
      <w:pPr>
        <w:pStyle w:val="Zwykytek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EB4">
        <w:rPr>
          <w:rFonts w:ascii="Times New Roman" w:hAnsi="Times New Roman" w:cs="Times New Roman"/>
          <w:sz w:val="24"/>
          <w:szCs w:val="24"/>
        </w:rPr>
        <w:t>Proszę o informację, z jakim podatkiem należy skalkulować zadnie 4 - czy 23 % czy 0% i w przypadku jeśli jest to 0% to zastosować go do całego zadania czy tez jedynie do samej drukarki?</w:t>
      </w:r>
    </w:p>
    <w:p w:rsidR="00004407" w:rsidRPr="00E15EB4" w:rsidRDefault="00004407" w:rsidP="00E15EB4">
      <w:p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5557DC" w:rsidRPr="00E15EB4" w:rsidRDefault="005557DC" w:rsidP="00E15EB4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15EB4">
        <w:rPr>
          <w:rFonts w:ascii="Times New Roman" w:hAnsi="Times New Roman" w:cs="Times New Roman"/>
          <w:b/>
          <w:sz w:val="24"/>
          <w:szCs w:val="24"/>
          <w:u w:val="single"/>
        </w:rPr>
        <w:t>Odpowiedź 1:</w:t>
      </w:r>
    </w:p>
    <w:p w:rsidR="00E15EB4" w:rsidRPr="00E15EB4" w:rsidRDefault="008028C5" w:rsidP="00E15E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EB4">
        <w:rPr>
          <w:rFonts w:ascii="Times New Roman" w:hAnsi="Times New Roman" w:cs="Times New Roman"/>
          <w:sz w:val="24"/>
          <w:szCs w:val="24"/>
        </w:rPr>
        <w:t>Zamawiający informuje, że zgodnie z Ustawa z dnia 11 marca 2004 r. o podatku od towarów i usług (Dz.U. z dnia 5 kwietnia 2004 r.) będzie ubiegał się o zgodę na zastosowanie stawki po</w:t>
      </w:r>
      <w:r w:rsidRPr="00E15EB4">
        <w:rPr>
          <w:rFonts w:ascii="Times New Roman" w:hAnsi="Times New Roman" w:cs="Times New Roman"/>
          <w:sz w:val="24"/>
          <w:szCs w:val="24"/>
        </w:rPr>
        <w:t xml:space="preserve">datku VAT w wysokości 0% dla </w:t>
      </w:r>
      <w:r w:rsidRPr="00E15EB4">
        <w:rPr>
          <w:rFonts w:ascii="Times New Roman" w:hAnsi="Times New Roman" w:cs="Times New Roman"/>
          <w:sz w:val="24"/>
          <w:szCs w:val="24"/>
          <w:u w:val="single"/>
        </w:rPr>
        <w:t>całego zadnia nr 4</w:t>
      </w:r>
    </w:p>
    <w:p w:rsidR="008028C5" w:rsidRPr="00E15EB4" w:rsidRDefault="00E15EB4" w:rsidP="00E15EB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5EB4">
        <w:rPr>
          <w:rFonts w:ascii="Times New Roman" w:hAnsi="Times New Roman" w:cs="Times New Roman"/>
          <w:sz w:val="24"/>
          <w:szCs w:val="24"/>
        </w:rPr>
        <w:t>Wobec powyższego dla całego</w:t>
      </w:r>
      <w:r w:rsidR="008945A1">
        <w:rPr>
          <w:rFonts w:ascii="Times New Roman" w:hAnsi="Times New Roman" w:cs="Times New Roman"/>
          <w:sz w:val="24"/>
          <w:szCs w:val="24"/>
        </w:rPr>
        <w:t xml:space="preserve"> zadnia nr 4</w:t>
      </w:r>
      <w:bookmarkStart w:id="0" w:name="_GoBack"/>
      <w:bookmarkEnd w:id="0"/>
      <w:r w:rsidR="008028C5" w:rsidRPr="00E15EB4">
        <w:rPr>
          <w:rFonts w:ascii="Times New Roman" w:hAnsi="Times New Roman" w:cs="Times New Roman"/>
          <w:sz w:val="24"/>
          <w:szCs w:val="24"/>
        </w:rPr>
        <w:t xml:space="preserve"> należy przyjąć stawkę 0% podatku VAT (tj. kwota netto = kwocie brutto) - dotyczy Wykonawców polskich.</w:t>
      </w:r>
    </w:p>
    <w:p w:rsidR="008028C5" w:rsidRPr="00E15EB4" w:rsidRDefault="008028C5" w:rsidP="00E15EB4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5557DC" w:rsidRDefault="005557DC" w:rsidP="005557DC">
      <w:pPr>
        <w:jc w:val="both"/>
      </w:pPr>
    </w:p>
    <w:sectPr w:rsidR="00555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roseAntique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5FA"/>
    <w:rsid w:val="00004407"/>
    <w:rsid w:val="001C45FA"/>
    <w:rsid w:val="00246798"/>
    <w:rsid w:val="00282CA7"/>
    <w:rsid w:val="00395867"/>
    <w:rsid w:val="005557DC"/>
    <w:rsid w:val="008028C5"/>
    <w:rsid w:val="008945A1"/>
    <w:rsid w:val="00E15EB4"/>
    <w:rsid w:val="00E42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B298C6-5AC9-4BAA-AF89-8C4526F7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82C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004407"/>
    <w:pPr>
      <w:spacing w:after="0" w:line="240" w:lineRule="auto"/>
    </w:pPr>
    <w:rPr>
      <w:rFonts w:ascii="Calibri" w:hAnsi="Calibri" w:cs="Calibri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004407"/>
    <w:rPr>
      <w:rFonts w:ascii="Calibri" w:hAnsi="Calibri" w:cs="Calibri"/>
    </w:rPr>
  </w:style>
  <w:style w:type="paragraph" w:customStyle="1" w:styleId="pkt">
    <w:name w:val="pkt"/>
    <w:basedOn w:val="Normalny"/>
    <w:uiPriority w:val="99"/>
    <w:rsid w:val="005557DC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45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5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30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2019-08-08T05:32:00Z</cp:lastPrinted>
  <dcterms:created xsi:type="dcterms:W3CDTF">2019-08-08T05:24:00Z</dcterms:created>
  <dcterms:modified xsi:type="dcterms:W3CDTF">2019-08-08T05:35:00Z</dcterms:modified>
</cp:coreProperties>
</file>