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C0C" w:rsidRPr="00BB6702" w:rsidRDefault="00A32C0C">
      <w:pPr>
        <w:rPr>
          <w:b/>
          <w:bCs/>
          <w:sz w:val="22"/>
          <w:szCs w:val="22"/>
        </w:rPr>
      </w:pPr>
      <w:r w:rsidRPr="00BB6702">
        <w:rPr>
          <w:b/>
          <w:bCs/>
          <w:sz w:val="22"/>
          <w:szCs w:val="22"/>
        </w:rPr>
        <w:t>Politechnika Rzeszowska</w:t>
      </w:r>
    </w:p>
    <w:p w:rsidR="00EF1037" w:rsidRPr="00BB6702" w:rsidRDefault="00A32C0C">
      <w:pPr>
        <w:rPr>
          <w:b/>
          <w:bCs/>
          <w:sz w:val="22"/>
          <w:szCs w:val="22"/>
        </w:rPr>
      </w:pPr>
      <w:r w:rsidRPr="00BB6702">
        <w:rPr>
          <w:b/>
          <w:bCs/>
          <w:sz w:val="22"/>
          <w:szCs w:val="22"/>
        </w:rPr>
        <w:t>Dział Logistyki i Zamówień Publicznych</w:t>
      </w:r>
    </w:p>
    <w:p w:rsidR="00EF1037" w:rsidRPr="00BB6702" w:rsidRDefault="00A32C0C">
      <w:pPr>
        <w:rPr>
          <w:b/>
          <w:bCs/>
          <w:sz w:val="22"/>
          <w:szCs w:val="22"/>
        </w:rPr>
      </w:pPr>
      <w:r w:rsidRPr="00BB6702">
        <w:rPr>
          <w:b/>
          <w:bCs/>
          <w:sz w:val="22"/>
          <w:szCs w:val="22"/>
        </w:rPr>
        <w:t>Al. Powstańców Warszawy</w:t>
      </w:r>
      <w:r w:rsidR="00EF1037" w:rsidRPr="00BB6702">
        <w:rPr>
          <w:b/>
          <w:bCs/>
          <w:sz w:val="22"/>
          <w:szCs w:val="22"/>
        </w:rPr>
        <w:t xml:space="preserve"> </w:t>
      </w:r>
      <w:r w:rsidRPr="00BB6702">
        <w:rPr>
          <w:b/>
          <w:bCs/>
          <w:sz w:val="22"/>
          <w:szCs w:val="22"/>
        </w:rPr>
        <w:t>12</w:t>
      </w:r>
    </w:p>
    <w:p w:rsidR="00EF1037" w:rsidRPr="00BB6702" w:rsidRDefault="00A32C0C">
      <w:pPr>
        <w:rPr>
          <w:b/>
          <w:bCs/>
          <w:sz w:val="22"/>
          <w:szCs w:val="22"/>
        </w:rPr>
      </w:pPr>
      <w:r w:rsidRPr="00BB6702">
        <w:rPr>
          <w:b/>
          <w:bCs/>
          <w:sz w:val="22"/>
          <w:szCs w:val="22"/>
        </w:rPr>
        <w:t>35-959</w:t>
      </w:r>
      <w:r w:rsidR="00EF1037" w:rsidRPr="00BB6702">
        <w:rPr>
          <w:b/>
          <w:bCs/>
          <w:sz w:val="22"/>
          <w:szCs w:val="22"/>
        </w:rPr>
        <w:t xml:space="preserve"> </w:t>
      </w:r>
      <w:r w:rsidRPr="00BB6702">
        <w:rPr>
          <w:b/>
          <w:bCs/>
          <w:sz w:val="22"/>
          <w:szCs w:val="22"/>
        </w:rPr>
        <w:t>Rzeszów</w:t>
      </w:r>
    </w:p>
    <w:p w:rsidR="00EF1037" w:rsidRPr="00BB6702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BB6702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BB6702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BB6702">
        <w:rPr>
          <w:bCs/>
          <w:sz w:val="22"/>
          <w:szCs w:val="22"/>
        </w:rPr>
        <w:t xml:space="preserve">Znak sprawy: </w:t>
      </w:r>
      <w:r w:rsidR="00A32C0C" w:rsidRPr="00BB6702">
        <w:rPr>
          <w:bCs/>
          <w:sz w:val="22"/>
          <w:szCs w:val="22"/>
        </w:rPr>
        <w:t>NA/P/234/2019</w:t>
      </w:r>
      <w:r w:rsidR="00EF1037" w:rsidRPr="00BB6702">
        <w:rPr>
          <w:sz w:val="22"/>
          <w:szCs w:val="22"/>
        </w:rPr>
        <w:tab/>
        <w:t xml:space="preserve"> </w:t>
      </w:r>
      <w:r w:rsidR="00A32C0C" w:rsidRPr="00BB6702">
        <w:rPr>
          <w:sz w:val="22"/>
          <w:szCs w:val="22"/>
        </w:rPr>
        <w:t>Rzeszów</w:t>
      </w:r>
      <w:r w:rsidR="00EF1037" w:rsidRPr="00BB6702">
        <w:rPr>
          <w:sz w:val="22"/>
          <w:szCs w:val="22"/>
        </w:rPr>
        <w:t xml:space="preserve"> dnia: </w:t>
      </w:r>
      <w:r w:rsidR="00A32C0C" w:rsidRPr="00BB6702">
        <w:rPr>
          <w:sz w:val="22"/>
          <w:szCs w:val="22"/>
        </w:rPr>
        <w:t>2019-08-09</w:t>
      </w:r>
    </w:p>
    <w:p w:rsidR="00EF1037" w:rsidRPr="00BB6702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BB6702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BB6702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BB6702" w:rsidRDefault="00EF1037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BB6702">
        <w:rPr>
          <w:rFonts w:ascii="Times New Roman" w:hAnsi="Times New Roman"/>
          <w:sz w:val="22"/>
          <w:szCs w:val="22"/>
        </w:rPr>
        <w:t>o zmianach  SIWZ</w:t>
      </w:r>
    </w:p>
    <w:p w:rsidR="00EF1037" w:rsidRPr="00BB6702" w:rsidRDefault="00EF1037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:rsidR="00057D02" w:rsidRPr="00BB6702" w:rsidRDefault="00EF1037" w:rsidP="00057D02">
      <w:pPr>
        <w:spacing w:before="120"/>
        <w:jc w:val="both"/>
        <w:rPr>
          <w:sz w:val="22"/>
          <w:szCs w:val="22"/>
        </w:rPr>
      </w:pPr>
      <w:bookmarkStart w:id="0" w:name="_GoBack"/>
      <w:r w:rsidRPr="00BB6702">
        <w:rPr>
          <w:bCs/>
          <w:sz w:val="22"/>
          <w:szCs w:val="22"/>
        </w:rPr>
        <w:t>Dotyczy:</w:t>
      </w:r>
      <w:r w:rsidR="00057D02" w:rsidRPr="00BB6702">
        <w:rPr>
          <w:sz w:val="22"/>
          <w:szCs w:val="22"/>
        </w:rPr>
        <w:t xml:space="preserve"> </w:t>
      </w:r>
      <w:r w:rsidR="00057D02" w:rsidRPr="00BB6702">
        <w:rPr>
          <w:bCs/>
          <w:sz w:val="22"/>
          <w:szCs w:val="22"/>
        </w:rPr>
        <w:t>zmiany</w:t>
      </w:r>
      <w:r w:rsidRPr="00BB6702">
        <w:rPr>
          <w:bCs/>
          <w:sz w:val="22"/>
          <w:szCs w:val="22"/>
        </w:rPr>
        <w:t xml:space="preserve"> zapisów SIWZ w postępowaniu</w:t>
      </w:r>
      <w:r w:rsidR="00057D02" w:rsidRPr="00BB6702">
        <w:rPr>
          <w:bCs/>
          <w:sz w:val="22"/>
          <w:szCs w:val="22"/>
        </w:rPr>
        <w:t xml:space="preserve"> </w:t>
      </w:r>
      <w:r w:rsidR="00057D02" w:rsidRPr="00BB6702">
        <w:rPr>
          <w:sz w:val="22"/>
          <w:szCs w:val="22"/>
        </w:rPr>
        <w:t xml:space="preserve">prowadzonym w trybie </w:t>
      </w:r>
      <w:r w:rsidR="00A32C0C" w:rsidRPr="00BB6702">
        <w:rPr>
          <w:sz w:val="22"/>
          <w:szCs w:val="22"/>
        </w:rPr>
        <w:t>przetarg</w:t>
      </w:r>
      <w:r w:rsidR="00DC05E2" w:rsidRPr="00BB6702">
        <w:rPr>
          <w:sz w:val="22"/>
          <w:szCs w:val="22"/>
        </w:rPr>
        <w:t>u nieograniczonego</w:t>
      </w:r>
      <w:r w:rsidR="00057D02" w:rsidRPr="00BB6702">
        <w:rPr>
          <w:sz w:val="22"/>
          <w:szCs w:val="22"/>
        </w:rPr>
        <w:t xml:space="preserve">, </w:t>
      </w:r>
      <w:bookmarkEnd w:id="0"/>
      <w:r w:rsidR="00057D02" w:rsidRPr="00BB6702">
        <w:rPr>
          <w:sz w:val="22"/>
          <w:szCs w:val="22"/>
        </w:rPr>
        <w:t>na:</w:t>
      </w:r>
    </w:p>
    <w:p w:rsidR="00EF1037" w:rsidRPr="00BB6702" w:rsidRDefault="00A32C0C" w:rsidP="00057D02">
      <w:pPr>
        <w:spacing w:before="120" w:after="240"/>
        <w:jc w:val="center"/>
        <w:rPr>
          <w:sz w:val="22"/>
          <w:szCs w:val="22"/>
        </w:rPr>
      </w:pPr>
      <w:r w:rsidRPr="00BB6702">
        <w:rPr>
          <w:b/>
          <w:sz w:val="22"/>
          <w:szCs w:val="22"/>
        </w:rPr>
        <w:t>Dostawa sukcesywna środków czystości przez okres 1 roku dla jednostek Politechniki Rzeszowskiej.</w:t>
      </w:r>
    </w:p>
    <w:p w:rsidR="00EF1037" w:rsidRPr="00BB6702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BB6702">
        <w:rPr>
          <w:sz w:val="22"/>
          <w:szCs w:val="22"/>
        </w:rPr>
        <w:t xml:space="preserve">Zamawiający, </w:t>
      </w:r>
      <w:r w:rsidR="00460DC4" w:rsidRPr="00BB6702">
        <w:rPr>
          <w:sz w:val="22"/>
          <w:szCs w:val="22"/>
        </w:rPr>
        <w:t xml:space="preserve">działając </w:t>
      </w:r>
      <w:r w:rsidRPr="00BB6702">
        <w:rPr>
          <w:sz w:val="22"/>
          <w:szCs w:val="22"/>
        </w:rPr>
        <w:t xml:space="preserve">na podstawie art. 38 ust. 4 ustawy z dnia 29 stycznia 2004 roku Prawo Zamówień Publicznych </w:t>
      </w:r>
      <w:r w:rsidR="00A32C0C" w:rsidRPr="00BB6702">
        <w:rPr>
          <w:sz w:val="22"/>
          <w:szCs w:val="22"/>
        </w:rPr>
        <w:t>(</w:t>
      </w:r>
      <w:proofErr w:type="spellStart"/>
      <w:r w:rsidR="00A32C0C" w:rsidRPr="00BB6702">
        <w:rPr>
          <w:sz w:val="22"/>
          <w:szCs w:val="22"/>
        </w:rPr>
        <w:t>t.j</w:t>
      </w:r>
      <w:proofErr w:type="spellEnd"/>
      <w:r w:rsidR="00A32C0C" w:rsidRPr="00BB6702">
        <w:rPr>
          <w:sz w:val="22"/>
          <w:szCs w:val="22"/>
        </w:rPr>
        <w:t>. Dz. U. z  2018 r. poz. 1986 z późn. zm.)</w:t>
      </w:r>
      <w:r w:rsidR="00460DC4" w:rsidRPr="00BB6702">
        <w:rPr>
          <w:sz w:val="22"/>
          <w:szCs w:val="22"/>
        </w:rPr>
        <w:t>,</w:t>
      </w:r>
      <w:r w:rsidRPr="00BB6702">
        <w:rPr>
          <w:sz w:val="22"/>
          <w:szCs w:val="22"/>
        </w:rPr>
        <w:t xml:space="preserve"> w postępowaniu prowadzonym w trybie </w:t>
      </w:r>
      <w:r w:rsidR="00A32C0C" w:rsidRPr="00BB6702">
        <w:rPr>
          <w:b/>
          <w:sz w:val="22"/>
          <w:szCs w:val="22"/>
        </w:rPr>
        <w:t>przetarg nieograniczony</w:t>
      </w:r>
      <w:r w:rsidRPr="00BB6702">
        <w:rPr>
          <w:sz w:val="22"/>
          <w:szCs w:val="22"/>
        </w:rPr>
        <w:t>, na</w:t>
      </w:r>
      <w:r w:rsidR="00D248D2" w:rsidRPr="00BB6702">
        <w:rPr>
          <w:sz w:val="22"/>
          <w:szCs w:val="22"/>
        </w:rPr>
        <w:t xml:space="preserve"> </w:t>
      </w:r>
      <w:r w:rsidR="00A32C0C" w:rsidRPr="00BB6702">
        <w:rPr>
          <w:b/>
          <w:sz w:val="22"/>
          <w:szCs w:val="22"/>
        </w:rPr>
        <w:t>Dostawa sukcesywna środków czystości przez okres 1 roku dla jednostek Politechniki Rzeszowskiej.</w:t>
      </w:r>
      <w:r w:rsidRPr="00BB6702">
        <w:rPr>
          <w:sz w:val="22"/>
          <w:szCs w:val="22"/>
        </w:rPr>
        <w:t>, dokonuje</w:t>
      </w:r>
      <w:r w:rsidR="00460DC4" w:rsidRPr="00BB6702">
        <w:rPr>
          <w:sz w:val="22"/>
          <w:szCs w:val="22"/>
        </w:rPr>
        <w:t xml:space="preserve"> zmian zapisów s</w:t>
      </w:r>
      <w:r w:rsidRPr="00BB6702">
        <w:rPr>
          <w:sz w:val="22"/>
          <w:szCs w:val="22"/>
        </w:rPr>
        <w:t>pecyfikacji istotnych warunków zamówienia</w:t>
      </w:r>
      <w:r w:rsidR="00460DC4" w:rsidRPr="00BB6702">
        <w:rPr>
          <w:sz w:val="22"/>
          <w:szCs w:val="22"/>
        </w:rPr>
        <w:t xml:space="preserve"> w następującym zakresie</w:t>
      </w:r>
      <w:r w:rsidRPr="00BB6702">
        <w:rPr>
          <w:sz w:val="22"/>
          <w:szCs w:val="22"/>
        </w:rPr>
        <w:t>:</w:t>
      </w:r>
    </w:p>
    <w:p w:rsidR="00EF1037" w:rsidRPr="00BB6702" w:rsidRDefault="00DC05E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BB6702">
        <w:rPr>
          <w:b/>
          <w:bCs/>
          <w:sz w:val="22"/>
          <w:szCs w:val="22"/>
          <w:u w:val="single"/>
        </w:rPr>
        <w:t>Poz. 16</w:t>
      </w:r>
      <w:r w:rsidRPr="00BB6702">
        <w:rPr>
          <w:bCs/>
          <w:sz w:val="22"/>
          <w:szCs w:val="22"/>
          <w:u w:val="single"/>
        </w:rPr>
        <w:t xml:space="preserve"> otrzymuje brzmienie: </w:t>
      </w:r>
      <w:r w:rsidR="00A32C0C" w:rsidRPr="00BB6702">
        <w:rPr>
          <w:bCs/>
          <w:sz w:val="22"/>
          <w:szCs w:val="22"/>
          <w:u w:val="single"/>
        </w:rPr>
        <w:t xml:space="preserve">Płyn </w:t>
      </w:r>
      <w:r w:rsidRPr="00BB6702">
        <w:rPr>
          <w:bCs/>
          <w:sz w:val="22"/>
          <w:szCs w:val="22"/>
          <w:u w:val="single"/>
        </w:rPr>
        <w:t>do WC.</w:t>
      </w:r>
      <w:r w:rsidRPr="00BB6702">
        <w:rPr>
          <w:bCs/>
          <w:sz w:val="22"/>
          <w:szCs w:val="22"/>
        </w:rPr>
        <w:t xml:space="preserve"> Preparat w postaci płynu, </w:t>
      </w:r>
      <w:r w:rsidR="00A32C0C" w:rsidRPr="00BB6702">
        <w:rPr>
          <w:bCs/>
          <w:sz w:val="22"/>
          <w:szCs w:val="22"/>
        </w:rPr>
        <w:t xml:space="preserve">przeznaczony do czyszczenia sanitariatów. Neutralizuje zapachy, pozostawia świeży, przyjemny zapach. Skutecznie usuwa uporczywe osady z kamienia, rdzy i wszelkie zabrudzenia w trudno dostępnych miejscach toalety. Kwas fosforowy (V) &lt; 10 %. </w:t>
      </w:r>
      <w:r w:rsidRPr="00BB6702">
        <w:rPr>
          <w:bCs/>
          <w:sz w:val="22"/>
          <w:szCs w:val="22"/>
        </w:rPr>
        <w:t xml:space="preserve">Alkohole </w:t>
      </w:r>
      <w:proofErr w:type="spellStart"/>
      <w:r w:rsidRPr="00BB6702">
        <w:rPr>
          <w:bCs/>
          <w:sz w:val="22"/>
          <w:szCs w:val="22"/>
        </w:rPr>
        <w:t>etoksylowane</w:t>
      </w:r>
      <w:proofErr w:type="spellEnd"/>
      <w:r w:rsidRPr="00BB6702">
        <w:rPr>
          <w:bCs/>
          <w:sz w:val="22"/>
          <w:szCs w:val="22"/>
        </w:rPr>
        <w:t xml:space="preserve"> C12-C14 (7 mol E.O.)</w:t>
      </w:r>
      <w:r w:rsidR="00A32C0C" w:rsidRPr="00BB6702">
        <w:rPr>
          <w:bCs/>
          <w:sz w:val="22"/>
          <w:szCs w:val="22"/>
        </w:rPr>
        <w:t xml:space="preserve"> &lt; 10%. Kwas 2-hydroksypropanotrikarboksylowy-1,2,3</w:t>
      </w:r>
      <w:r w:rsidRPr="00BB6702">
        <w:rPr>
          <w:bCs/>
          <w:sz w:val="22"/>
          <w:szCs w:val="22"/>
        </w:rPr>
        <w:t xml:space="preserve"> </w:t>
      </w:r>
      <w:r w:rsidR="00A32C0C" w:rsidRPr="00BB6702">
        <w:rPr>
          <w:bCs/>
          <w:sz w:val="22"/>
          <w:szCs w:val="22"/>
        </w:rPr>
        <w:t>&lt;</w:t>
      </w:r>
      <w:r w:rsidRPr="00BB6702">
        <w:rPr>
          <w:bCs/>
          <w:sz w:val="22"/>
          <w:szCs w:val="22"/>
        </w:rPr>
        <w:t xml:space="preserve"> </w:t>
      </w:r>
      <w:r w:rsidR="00A32C0C" w:rsidRPr="00BB6702">
        <w:rPr>
          <w:bCs/>
          <w:sz w:val="22"/>
          <w:szCs w:val="22"/>
        </w:rPr>
        <w:t>3%. Wygląd: ciecz barwy zielonej lub żół</w:t>
      </w:r>
      <w:r w:rsidRPr="00BB6702">
        <w:rPr>
          <w:bCs/>
          <w:sz w:val="22"/>
          <w:szCs w:val="22"/>
        </w:rPr>
        <w:t xml:space="preserve">tej. Gęstość względna, g/cm3  ≥ </w:t>
      </w:r>
      <w:r w:rsidR="00A32C0C" w:rsidRPr="00BB6702">
        <w:rPr>
          <w:bCs/>
          <w:sz w:val="22"/>
          <w:szCs w:val="22"/>
        </w:rPr>
        <w:t xml:space="preserve">1,035. </w:t>
      </w:r>
      <w:proofErr w:type="spellStart"/>
      <w:r w:rsidR="00A32C0C" w:rsidRPr="00BB6702">
        <w:rPr>
          <w:bCs/>
          <w:sz w:val="22"/>
          <w:szCs w:val="22"/>
        </w:rPr>
        <w:t>pH</w:t>
      </w:r>
      <w:proofErr w:type="spellEnd"/>
      <w:r w:rsidR="00A32C0C" w:rsidRPr="00BB6702">
        <w:rPr>
          <w:bCs/>
          <w:sz w:val="22"/>
          <w:szCs w:val="22"/>
        </w:rPr>
        <w:t xml:space="preserve"> 1% r-</w:t>
      </w:r>
      <w:proofErr w:type="spellStart"/>
      <w:r w:rsidR="00A32C0C" w:rsidRPr="00BB6702">
        <w:rPr>
          <w:bCs/>
          <w:sz w:val="22"/>
          <w:szCs w:val="22"/>
        </w:rPr>
        <w:t>ru</w:t>
      </w:r>
      <w:proofErr w:type="spellEnd"/>
      <w:r w:rsidR="00A32C0C" w:rsidRPr="00BB6702">
        <w:rPr>
          <w:bCs/>
          <w:sz w:val="22"/>
          <w:szCs w:val="22"/>
        </w:rPr>
        <w:t xml:space="preserve"> 1,5 - 3,0 Temperatura wrzenia i zakres temperatur wrzenia ok 100°C.</w:t>
      </w:r>
    </w:p>
    <w:p w:rsidR="00BB6702" w:rsidRPr="00BB6702" w:rsidRDefault="00BB6702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BB6702">
        <w:rPr>
          <w:bCs/>
          <w:sz w:val="22"/>
          <w:szCs w:val="22"/>
          <w:u w:val="single"/>
        </w:rPr>
        <w:t>Prosimy o zaoferowanie takiego produktu i naniesienie właściwego opisu w składanym formularzu oferty.</w:t>
      </w:r>
    </w:p>
    <w:p w:rsidR="00EF1037" w:rsidRPr="00BB6702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2"/>
          <w:szCs w:val="22"/>
          <w:u w:val="dotted"/>
        </w:rPr>
      </w:pPr>
      <w:r w:rsidRPr="00BB6702">
        <w:rPr>
          <w:sz w:val="22"/>
          <w:szCs w:val="22"/>
          <w:u w:val="dotted"/>
        </w:rPr>
        <w:tab/>
      </w:r>
    </w:p>
    <w:p w:rsidR="00EF1037" w:rsidRPr="00BB6702" w:rsidRDefault="00EF1037" w:rsidP="00E02559">
      <w:pPr>
        <w:pStyle w:val="Tekstpodstawowy"/>
        <w:jc w:val="right"/>
        <w:rPr>
          <w:sz w:val="22"/>
          <w:szCs w:val="22"/>
        </w:rPr>
      </w:pPr>
    </w:p>
    <w:sectPr w:rsidR="00EF1037" w:rsidRPr="00BB6702" w:rsidSect="00DC05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17A" w:rsidRDefault="0092417A">
      <w:r>
        <w:separator/>
      </w:r>
    </w:p>
  </w:endnote>
  <w:endnote w:type="continuationSeparator" w:id="0">
    <w:p w:rsidR="0092417A" w:rsidRDefault="00924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BB670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B67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17A" w:rsidRDefault="0092417A">
      <w:r>
        <w:separator/>
      </w:r>
    </w:p>
  </w:footnote>
  <w:footnote w:type="continuationSeparator" w:id="0">
    <w:p w:rsidR="0092417A" w:rsidRDefault="009241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C0C" w:rsidRDefault="00A32C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C0C" w:rsidRDefault="00A32C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C0C" w:rsidRDefault="00A32C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17A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2417A"/>
    <w:rsid w:val="00953AA1"/>
    <w:rsid w:val="0095641D"/>
    <w:rsid w:val="009D169F"/>
    <w:rsid w:val="00A32C0C"/>
    <w:rsid w:val="00B361A9"/>
    <w:rsid w:val="00BB6702"/>
    <w:rsid w:val="00C152AE"/>
    <w:rsid w:val="00D1574A"/>
    <w:rsid w:val="00D248D2"/>
    <w:rsid w:val="00DC05E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5999FC9-9BBE-4EAC-A15A-371E63475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B67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6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2019-08-09T11:25:00Z</cp:lastPrinted>
  <dcterms:created xsi:type="dcterms:W3CDTF">2019-08-09T11:25:00Z</dcterms:created>
  <dcterms:modified xsi:type="dcterms:W3CDTF">2019-08-09T11:25:00Z</dcterms:modified>
</cp:coreProperties>
</file>