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…………………………………</w:t>
      </w:r>
      <w:r w:rsidR="001E1D06">
        <w:rPr>
          <w:rFonts w:ascii="Verdana" w:hAnsi="Verdana" w:cs="Verdana"/>
          <w:sz w:val="18"/>
          <w:szCs w:val="18"/>
        </w:rPr>
        <w:tab/>
      </w:r>
      <w:r w:rsidRPr="001E1D06">
        <w:rPr>
          <w:rFonts w:ascii="Verdana" w:hAnsi="Verdana" w:cs="Verdana"/>
          <w:sz w:val="18"/>
          <w:szCs w:val="18"/>
        </w:rPr>
        <w:t>– Kontrasygnata finansowa – Z-ca Kwestor AGH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AA3878" w:rsidRPr="002E2CF0">
        <w:rPr>
          <w:rFonts w:ascii="Verdana" w:hAnsi="Verdana" w:cs="Verdana"/>
          <w:sz w:val="18"/>
          <w:szCs w:val="18"/>
        </w:rPr>
        <w:t>Kc-zp</w:t>
      </w:r>
      <w:proofErr w:type="spellEnd"/>
      <w:r w:rsidR="00AA3878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D1618D" w:rsidRDefault="0097361C" w:rsidP="00D1618D">
      <w:pPr>
        <w:rPr>
          <w:rFonts w:ascii="Verdana" w:hAnsi="Verdana"/>
          <w:b/>
          <w:sz w:val="20"/>
          <w:szCs w:val="20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D1618D">
        <w:rPr>
          <w:rFonts w:ascii="Verdana" w:hAnsi="Verdana" w:cs="Verdana"/>
          <w:sz w:val="18"/>
          <w:szCs w:val="18"/>
        </w:rPr>
        <w:t>: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A54F23" w:rsidRPr="00A54F23">
        <w:rPr>
          <w:rFonts w:ascii="Verdana" w:hAnsi="Verdana"/>
          <w:b/>
          <w:sz w:val="20"/>
          <w:szCs w:val="20"/>
        </w:rPr>
        <w:t xml:space="preserve">Modernizacja rozdzielni głównej w budynku hali H-A2 - sektor 4 na terenie AGH w Krakowie </w:t>
      </w:r>
      <w:r w:rsidRPr="00D1618D">
        <w:rPr>
          <w:rFonts w:ascii="Verdana" w:hAnsi="Verdana" w:cs="Verdana"/>
          <w:bCs/>
          <w:sz w:val="18"/>
          <w:szCs w:val="18"/>
        </w:rPr>
        <w:t xml:space="preserve">(zwanej dalej Umową)                                    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0866B5" w:rsidRPr="000866B5" w:rsidRDefault="0097361C" w:rsidP="0007152F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001768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  <w:r w:rsidR="000866B5">
        <w:rPr>
          <w:rFonts w:ascii="Verdana" w:hAnsi="Verdana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Wykonawca oświadcza, że zapoznał się z terenem budowy oraz terenem otaczającym teren budowy</w:t>
      </w:r>
      <w:r w:rsidRPr="00001768">
        <w:rPr>
          <w:rFonts w:ascii="Verdana" w:hAnsi="Verdana"/>
          <w:sz w:val="18"/>
          <w:szCs w:val="18"/>
        </w:rPr>
        <w:t xml:space="preserve"> i </w:t>
      </w:r>
      <w:r w:rsidRPr="00001768">
        <w:rPr>
          <w:rFonts w:ascii="Verdana" w:hAnsi="Verdana" w:cs="Verdana"/>
          <w:sz w:val="18"/>
          <w:szCs w:val="18"/>
        </w:rPr>
        <w:t>otrzymał od Zamawiającego wszelkie niezbędne dane</w:t>
      </w:r>
      <w:r w:rsidR="00CB2408" w:rsidRPr="00001768">
        <w:rPr>
          <w:rFonts w:ascii="Verdana" w:hAnsi="Verdana" w:cs="Verdana"/>
          <w:sz w:val="18"/>
          <w:szCs w:val="18"/>
        </w:rPr>
        <w:t>, mogące mieć wpływ na ryzyko i </w:t>
      </w:r>
      <w:r w:rsidRPr="00001768">
        <w:rPr>
          <w:rFonts w:ascii="Verdana" w:hAnsi="Verdana" w:cs="Verdana"/>
          <w:sz w:val="18"/>
          <w:szCs w:val="18"/>
        </w:rPr>
        <w:t xml:space="preserve">okoliczności realizacji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mowy. Wykonawca ośw</w:t>
      </w:r>
      <w:r w:rsidR="00CB2408" w:rsidRPr="00001768">
        <w:rPr>
          <w:rFonts w:ascii="Verdana" w:hAnsi="Verdana" w:cs="Verdana"/>
          <w:sz w:val="18"/>
          <w:szCs w:val="18"/>
        </w:rPr>
        <w:t>iadcza także, że zapoznał się z </w:t>
      </w:r>
      <w:r w:rsidRPr="00001768">
        <w:rPr>
          <w:rFonts w:ascii="Verdana" w:hAnsi="Verdana" w:cs="Verdana"/>
          <w:sz w:val="18"/>
          <w:szCs w:val="18"/>
        </w:rPr>
        <w:t>dokumentacją projektową oraz procedurami budowlano-jakościowymi i nie wnosi żadnych zastrzeżeń. Wszelkie zastrzeżenia Wykonawcy dotyczące</w:t>
      </w:r>
      <w:r w:rsidR="00CB2408" w:rsidRPr="00001768">
        <w:rPr>
          <w:rFonts w:ascii="Verdana" w:hAnsi="Verdana" w:cs="Verdana"/>
          <w:sz w:val="18"/>
          <w:szCs w:val="18"/>
        </w:rPr>
        <w:t xml:space="preserve"> terenu budowy, prawidłowości i </w:t>
      </w:r>
      <w:r w:rsidRPr="00001768">
        <w:rPr>
          <w:rFonts w:ascii="Verdana" w:hAnsi="Verdana" w:cs="Verdana"/>
          <w:sz w:val="18"/>
          <w:szCs w:val="18"/>
        </w:rPr>
        <w:t xml:space="preserve">kompletności dokumentacji projektowej otrzymanej od Zamawiającego zgłoszone po terminie zawarcia Umowy nie mogą stanowić podstawy do dochodzenia jakichkolwiek roszczeń od Zamawiającego oraz </w:t>
      </w:r>
      <w:r w:rsidRPr="00001768">
        <w:rPr>
          <w:rFonts w:ascii="Verdana" w:hAnsi="Verdana"/>
          <w:sz w:val="18"/>
          <w:szCs w:val="18"/>
        </w:rPr>
        <w:t>wnioskowania przez Wykonawcę o przesunięcie terminu realiz</w:t>
      </w:r>
      <w:r w:rsidR="00CB2408" w:rsidRPr="00001768">
        <w:rPr>
          <w:rFonts w:ascii="Verdana" w:hAnsi="Verdana"/>
          <w:sz w:val="18"/>
          <w:szCs w:val="18"/>
        </w:rPr>
        <w:t xml:space="preserve">acji </w:t>
      </w:r>
      <w:r w:rsidR="000C4392" w:rsidRPr="00001768">
        <w:rPr>
          <w:rFonts w:ascii="Verdana" w:hAnsi="Verdana"/>
          <w:sz w:val="18"/>
          <w:szCs w:val="18"/>
        </w:rPr>
        <w:t>U</w:t>
      </w:r>
      <w:r w:rsidR="00CB2408" w:rsidRPr="00001768">
        <w:rPr>
          <w:rFonts w:ascii="Verdana" w:hAnsi="Verdana"/>
          <w:sz w:val="18"/>
          <w:szCs w:val="18"/>
        </w:rPr>
        <w:t>mowy, z </w:t>
      </w:r>
      <w:r w:rsidR="00C90E9B" w:rsidRPr="00001768">
        <w:rPr>
          <w:rFonts w:ascii="Verdana" w:hAnsi="Verdana"/>
          <w:sz w:val="18"/>
          <w:szCs w:val="18"/>
        </w:rPr>
        <w:t xml:space="preserve">zastrzeżeniem </w:t>
      </w:r>
      <w:r w:rsidR="006147FC">
        <w:rPr>
          <w:rFonts w:ascii="Verdana" w:hAnsi="Verdana"/>
          <w:sz w:val="18"/>
          <w:szCs w:val="18"/>
        </w:rPr>
        <w:t>§</w:t>
      </w:r>
      <w:r w:rsidR="00905D1A" w:rsidRPr="00001768">
        <w:rPr>
          <w:rFonts w:ascii="Verdana" w:hAnsi="Verdana"/>
          <w:sz w:val="18"/>
          <w:szCs w:val="18"/>
        </w:rPr>
        <w:t>17 ust. 3 pkt 2</w:t>
      </w:r>
      <w:r w:rsidRPr="00001768">
        <w:rPr>
          <w:rFonts w:ascii="Verdana" w:hAnsi="Verdana"/>
          <w:sz w:val="18"/>
          <w:szCs w:val="18"/>
        </w:rPr>
        <w:t>)</w:t>
      </w:r>
      <w:r w:rsidR="00905D1A" w:rsidRPr="00001768">
        <w:rPr>
          <w:rFonts w:ascii="Verdana" w:hAnsi="Verdana"/>
          <w:sz w:val="18"/>
          <w:szCs w:val="18"/>
        </w:rPr>
        <w:t>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Termin wykonania</w:t>
      </w:r>
      <w:r w:rsidRPr="002E2CF0">
        <w:rPr>
          <w:rFonts w:ascii="Verdana" w:hAnsi="Verdana"/>
          <w:sz w:val="18"/>
          <w:szCs w:val="18"/>
        </w:rPr>
        <w:t xml:space="preserve"> całości</w:t>
      </w:r>
      <w:r w:rsidRPr="002E2CF0">
        <w:rPr>
          <w:rFonts w:ascii="Verdana" w:hAnsi="Verdana" w:cs="Verdana"/>
          <w:sz w:val="18"/>
          <w:szCs w:val="18"/>
        </w:rPr>
        <w:t xml:space="preserve">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2E2CF0">
        <w:rPr>
          <w:rFonts w:ascii="Verdana" w:hAnsi="Verdana" w:cs="Verdana"/>
          <w:sz w:val="18"/>
          <w:szCs w:val="18"/>
        </w:rPr>
        <w:t>…</w:t>
      </w:r>
      <w:r w:rsidRPr="002E2CF0">
        <w:rPr>
          <w:rFonts w:ascii="Verdana" w:hAnsi="Verdana" w:cs="Verdana"/>
          <w:sz w:val="18"/>
          <w:szCs w:val="18"/>
        </w:rPr>
        <w:t>.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Za termin wykonania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Pr="002E2CF0">
        <w:rPr>
          <w:rFonts w:ascii="Verdana" w:hAnsi="Verdana"/>
          <w:sz w:val="18"/>
          <w:szCs w:val="18"/>
        </w:rPr>
        <w:t>mowy uważa się dzień rozpoczęcia prac</w:t>
      </w:r>
      <w:r w:rsidR="004E2C6A" w:rsidRPr="002E2CF0">
        <w:rPr>
          <w:rFonts w:ascii="Verdana" w:hAnsi="Verdana"/>
          <w:sz w:val="18"/>
          <w:szCs w:val="18"/>
        </w:rPr>
        <w:t xml:space="preserve"> przez</w:t>
      </w:r>
      <w:r w:rsidRPr="002E2CF0">
        <w:rPr>
          <w:rFonts w:ascii="Verdana" w:hAnsi="Verdana"/>
          <w:sz w:val="18"/>
          <w:szCs w:val="18"/>
        </w:rPr>
        <w:t xml:space="preserve"> Komisj</w:t>
      </w:r>
      <w:r w:rsidR="004E2C6A" w:rsidRPr="002E2CF0">
        <w:rPr>
          <w:rFonts w:ascii="Verdana" w:hAnsi="Verdana"/>
          <w:sz w:val="18"/>
          <w:szCs w:val="18"/>
        </w:rPr>
        <w:t>ę</w:t>
      </w:r>
      <w:r w:rsidRPr="002E2CF0">
        <w:rPr>
          <w:rFonts w:ascii="Verdana" w:hAnsi="Verdana"/>
          <w:sz w:val="18"/>
          <w:szCs w:val="18"/>
        </w:rPr>
        <w:t xml:space="preserve"> Odbi</w:t>
      </w:r>
      <w:r w:rsidR="004E2C6A" w:rsidRPr="002E2CF0">
        <w:rPr>
          <w:rFonts w:ascii="Verdana" w:hAnsi="Verdana"/>
          <w:sz w:val="18"/>
          <w:szCs w:val="18"/>
        </w:rPr>
        <w:t>oru w </w:t>
      </w:r>
      <w:r w:rsidRPr="002E2CF0">
        <w:rPr>
          <w:rFonts w:ascii="Verdana" w:hAnsi="Verdana"/>
          <w:sz w:val="18"/>
          <w:szCs w:val="18"/>
        </w:rPr>
        <w:t>tryb</w:t>
      </w:r>
      <w:r w:rsidR="00C90E9B" w:rsidRPr="002E2CF0">
        <w:rPr>
          <w:rFonts w:ascii="Verdana" w:hAnsi="Verdana"/>
          <w:sz w:val="18"/>
          <w:szCs w:val="18"/>
        </w:rPr>
        <w:t xml:space="preserve">ie określonym w </w:t>
      </w:r>
      <w:r w:rsidR="006E7339" w:rsidRPr="002E2CF0">
        <w:rPr>
          <w:rFonts w:ascii="Verdana" w:hAnsi="Verdana"/>
          <w:sz w:val="18"/>
          <w:szCs w:val="18"/>
        </w:rPr>
        <w:t>§12</w:t>
      </w:r>
      <w:r w:rsidRPr="002E2CF0">
        <w:rPr>
          <w:rFonts w:ascii="Verdana" w:hAnsi="Verdana"/>
          <w:sz w:val="18"/>
          <w:szCs w:val="18"/>
        </w:rPr>
        <w:t xml:space="preserve"> niniejszej </w:t>
      </w:r>
      <w:r w:rsidR="008F0F2A" w:rsidRPr="002E2CF0">
        <w:rPr>
          <w:rFonts w:ascii="Verdana" w:hAnsi="Verdana"/>
          <w:sz w:val="18"/>
          <w:szCs w:val="18"/>
        </w:rPr>
        <w:t>U</w:t>
      </w:r>
      <w:r w:rsidRPr="002E2CF0">
        <w:rPr>
          <w:rFonts w:ascii="Verdana" w:hAnsi="Verdana"/>
          <w:sz w:val="18"/>
          <w:szCs w:val="18"/>
        </w:rPr>
        <w:t>mowy, pod warunkiem, że prace zostaną odebrane przez Komisję Odbioru.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lastRenderedPageBreak/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</w:t>
      </w:r>
      <w:r w:rsidR="00130B95">
        <w:rPr>
          <w:rFonts w:ascii="Verdana" w:hAnsi="Verdana" w:cs="Verdana"/>
          <w:sz w:val="18"/>
          <w:szCs w:val="18"/>
        </w:rPr>
        <w:t>enia kierownika budowy</w:t>
      </w:r>
      <w:r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sporządzonego na podstawie „Wytycznych do prowadzenia prac niebezpiecznych pożarowo na AGH”;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pozostałych dokumentów formalno-prawnych ujętych w specyfikacji istotnych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Uzyskanie wszystkich</w:t>
      </w:r>
      <w:r w:rsidR="00422BC1" w:rsidRPr="002E2CF0">
        <w:rPr>
          <w:rFonts w:ascii="Verdana" w:hAnsi="Verdana"/>
          <w:sz w:val="18"/>
          <w:szCs w:val="18"/>
        </w:rPr>
        <w:t xml:space="preserve"> decyzji,</w:t>
      </w:r>
      <w:r w:rsidR="0097361C" w:rsidRPr="002E2CF0">
        <w:rPr>
          <w:rFonts w:ascii="Verdana" w:hAnsi="Verdana"/>
          <w:sz w:val="18"/>
          <w:szCs w:val="18"/>
        </w:rPr>
        <w:t xml:space="preserve"> uzgodnień, pozwoleń, </w:t>
      </w:r>
      <w:r w:rsidR="00422BC1" w:rsidRPr="002E2C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="00422BC1" w:rsidRPr="002E2CF0">
        <w:rPr>
          <w:rFonts w:ascii="Verdana" w:hAnsi="Verdana"/>
          <w:sz w:val="18"/>
          <w:szCs w:val="18"/>
        </w:rPr>
        <w:t>mowy</w:t>
      </w:r>
      <w:r w:rsidR="0097361C" w:rsidRPr="002E2CF0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>procedur zgłoszeniowych o</w:t>
      </w:r>
      <w:r w:rsidR="0088483C" w:rsidRPr="00D2087F">
        <w:rPr>
          <w:rFonts w:ascii="Verdana" w:hAnsi="Verdana" w:cs="Verdana"/>
          <w:sz w:val="18"/>
          <w:szCs w:val="18"/>
        </w:rPr>
        <w:t>raz decyzji administracyjnych w j</w:t>
      </w:r>
      <w:r w:rsidRPr="00D2087F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003A7935">
        <w:rPr>
          <w:rFonts w:ascii="Verdana" w:hAnsi="Verdana" w:cs="Verdana"/>
          <w:sz w:val="18"/>
          <w:szCs w:val="18"/>
        </w:rPr>
        <w:t>*</w:t>
      </w:r>
      <w:r w:rsidRPr="00D2087F">
        <w:rPr>
          <w:rFonts w:ascii="Verdana" w:hAnsi="Verdana" w:cs="Verdana"/>
          <w:sz w:val="18"/>
          <w:szCs w:val="18"/>
        </w:rPr>
        <w:t>;</w:t>
      </w:r>
    </w:p>
    <w:p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 (Dz. U. z 2</w:t>
      </w:r>
      <w:r w:rsidR="00F2799F" w:rsidRPr="00D2087F">
        <w:rPr>
          <w:rFonts w:ascii="Verdana" w:hAnsi="Verdana"/>
          <w:sz w:val="18"/>
          <w:szCs w:val="18"/>
        </w:rPr>
        <w:t>01</w:t>
      </w:r>
      <w:r w:rsidR="00F454E2">
        <w:rPr>
          <w:rFonts w:ascii="Verdana" w:hAnsi="Verdana"/>
          <w:sz w:val="18"/>
          <w:szCs w:val="18"/>
        </w:rPr>
        <w:t>8</w:t>
      </w:r>
      <w:r w:rsidR="00F2799F" w:rsidRPr="00D2087F">
        <w:rPr>
          <w:rFonts w:ascii="Verdana" w:hAnsi="Verdana"/>
          <w:sz w:val="18"/>
          <w:szCs w:val="18"/>
        </w:rPr>
        <w:t xml:space="preserve"> r. poz. </w:t>
      </w:r>
      <w:r w:rsidR="00F454E2">
        <w:rPr>
          <w:rFonts w:ascii="Verdana" w:hAnsi="Verdana"/>
          <w:sz w:val="18"/>
          <w:szCs w:val="18"/>
        </w:rPr>
        <w:t>917</w:t>
      </w:r>
      <w:r w:rsidR="00F2799F" w:rsidRPr="00D2087F">
        <w:rPr>
          <w:rFonts w:ascii="Verdana" w:hAnsi="Verdana"/>
          <w:sz w:val="18"/>
          <w:szCs w:val="18"/>
        </w:rPr>
        <w:t xml:space="preserve">),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1D4AFE">
        <w:rPr>
          <w:rFonts w:ascii="Verdana" w:hAnsi="Verdana"/>
          <w:bCs/>
          <w:iCs/>
          <w:sz w:val="18"/>
          <w:szCs w:val="18"/>
          <w:lang w:eastAsia="zh-CN"/>
        </w:rPr>
        <w:t xml:space="preserve">potwierdzonych za zgodność z oryginałem </w:t>
      </w:r>
      <w:bookmarkStart w:id="0" w:name="_GoBack"/>
      <w:bookmarkEnd w:id="0"/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, potwierdzających</w:t>
      </w:r>
      <w:r w:rsidR="001D4AFE">
        <w:rPr>
          <w:rFonts w:ascii="Verdana" w:hAnsi="Verdana"/>
          <w:bCs/>
          <w:iCs/>
          <w:sz w:val="18"/>
          <w:szCs w:val="18"/>
          <w:lang w:eastAsia="zh-CN"/>
        </w:rPr>
        <w:t xml:space="preserve">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97361C" w:rsidRPr="002E353E" w:rsidRDefault="0097361C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 xml:space="preserve">Zapewnienie sprzętu niezbędnego do prawidłowego i terminowego wykonania przedmiotu </w:t>
      </w:r>
      <w:r w:rsidR="00A63440" w:rsidRPr="002E353E">
        <w:rPr>
          <w:rFonts w:ascii="Verdana" w:hAnsi="Verdana"/>
          <w:sz w:val="18"/>
          <w:szCs w:val="18"/>
        </w:rPr>
        <w:t>U</w:t>
      </w:r>
      <w:r w:rsidRPr="002E353E">
        <w:rPr>
          <w:rFonts w:ascii="Verdana" w:hAnsi="Verdana"/>
          <w:sz w:val="18"/>
          <w:szCs w:val="18"/>
        </w:rPr>
        <w:t>mowy.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>
        <w:rPr>
          <w:rFonts w:ascii="Verdana" w:hAnsi="Verdana"/>
          <w:sz w:val="18"/>
          <w:szCs w:val="18"/>
        </w:rPr>
        <w:t xml:space="preserve"> </w:t>
      </w:r>
    </w:p>
    <w:p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:rsidR="004735D7" w:rsidRPr="00AC35AA" w:rsidRDefault="004735D7" w:rsidP="004735D7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 xml:space="preserve">znane, do podania nazwy albo imiona i nazwiska oraz dane kontaktowe podwykonawców i 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2E2CF0">
        <w:rPr>
          <w:rFonts w:ascii="Verdana" w:hAnsi="Verdana" w:cs="Verdana"/>
          <w:sz w:val="18"/>
          <w:szCs w:val="18"/>
        </w:rPr>
        <w:t>nie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SIWZ,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16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</w:t>
      </w:r>
      <w:r w:rsidRPr="00056AE0">
        <w:rPr>
          <w:rFonts w:ascii="Verdana" w:hAnsi="Verdana" w:cs="Verdana"/>
          <w:sz w:val="18"/>
          <w:szCs w:val="18"/>
        </w:rPr>
        <w:lastRenderedPageBreak/>
        <w:t xml:space="preserve">przedmiotu Umowy zawartej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 (Dz. U. z 201</w:t>
      </w:r>
      <w:r w:rsidR="00F454E2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r. poz. </w:t>
      </w:r>
      <w:r w:rsidR="00F454E2">
        <w:rPr>
          <w:rFonts w:ascii="Verdana" w:hAnsi="Verdana" w:cs="Verdana"/>
          <w:sz w:val="18"/>
          <w:szCs w:val="18"/>
        </w:rPr>
        <w:t>917</w:t>
      </w:r>
      <w:r w:rsidRPr="00056AE0">
        <w:rPr>
          <w:rFonts w:ascii="Verdana" w:hAnsi="Verdana" w:cs="Verdana"/>
          <w:sz w:val="18"/>
          <w:szCs w:val="18"/>
        </w:rPr>
        <w:t>),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056AE0">
        <w:rPr>
          <w:rFonts w:ascii="Verdana" w:hAnsi="Verdana" w:cs="Verdana"/>
          <w:sz w:val="18"/>
          <w:szCs w:val="18"/>
        </w:rPr>
        <w:t>na każde żądanie Zamawiającego</w:t>
      </w:r>
      <w:r w:rsidRPr="00056AE0">
        <w:rPr>
          <w:rFonts w:ascii="Verdana" w:hAnsi="Verdana" w:cs="Verdana"/>
          <w:sz w:val="18"/>
          <w:szCs w:val="18"/>
        </w:rPr>
        <w:t>, kopii umów o pracę osób</w:t>
      </w:r>
      <w:r w:rsidR="003F70DD" w:rsidRPr="00056AE0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Pr="00056AE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056AE0">
        <w:rPr>
          <w:rFonts w:ascii="Verdana" w:hAnsi="Verdana" w:cs="Verdana"/>
          <w:sz w:val="18"/>
          <w:szCs w:val="18"/>
        </w:rPr>
        <w:t xml:space="preserve"> rodzaj wykonywanych czynności</w:t>
      </w:r>
      <w:r w:rsidRPr="00056AE0">
        <w:rPr>
          <w:rFonts w:ascii="Verdana" w:hAnsi="Verdana" w:cs="Verdana"/>
          <w:sz w:val="18"/>
          <w:szCs w:val="18"/>
        </w:rPr>
        <w:t>, okres zatrudnienia, pracodawcę</w:t>
      </w:r>
      <w:r w:rsidR="00BC09EB" w:rsidRPr="00056AE0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8F24CB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F24CB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8F24CB">
        <w:rPr>
          <w:rFonts w:ascii="Verdana" w:hAnsi="Verdana" w:cs="Verdana"/>
          <w:sz w:val="18"/>
          <w:szCs w:val="18"/>
        </w:rPr>
        <w:t>P</w:t>
      </w:r>
      <w:r w:rsidRPr="008F24CB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8F24CB">
        <w:rPr>
          <w:rFonts w:ascii="Verdana" w:hAnsi="Verdana" w:cs="Verdana"/>
          <w:sz w:val="18"/>
          <w:szCs w:val="18"/>
        </w:rPr>
        <w:t>owego i </w:t>
      </w:r>
      <w:r w:rsidRPr="008F24CB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0F7E15" w:rsidRPr="008F24CB" w:rsidRDefault="000F7E15" w:rsidP="000F7E15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F24CB">
        <w:rPr>
          <w:rFonts w:ascii="Verdana" w:hAnsi="Verdana" w:cs="Verdana"/>
          <w:sz w:val="18"/>
          <w:szCs w:val="18"/>
        </w:rPr>
        <w:t xml:space="preserve">W przypadku wykonywania przez Podwykonawcę robót budowlanych opisanych w pozycjach 2-48 załącznika Nr 14 do ustawy z dnia 11 marca 2004 r. o podatku od towarów i usług (Dz. U. z 2016 r. poz. 710, z </w:t>
      </w:r>
      <w:proofErr w:type="spellStart"/>
      <w:r w:rsidRPr="008F24CB">
        <w:rPr>
          <w:rFonts w:ascii="Verdana" w:hAnsi="Verdana" w:cs="Verdana"/>
          <w:sz w:val="18"/>
          <w:szCs w:val="18"/>
        </w:rPr>
        <w:t>późn</w:t>
      </w:r>
      <w:proofErr w:type="spellEnd"/>
      <w:r w:rsidRPr="008F24CB">
        <w:rPr>
          <w:rFonts w:ascii="Verdana" w:hAnsi="Verdana" w:cs="Verdana"/>
          <w:sz w:val="18"/>
          <w:szCs w:val="18"/>
        </w:rPr>
        <w:t>. zm.) umowa winna zawierać zobowiązanie podwykonawcy do zamieszczenia w wystawionej fakturze za wykonane roboty zapisu o treści: „ODWROTNE OBCIĄŻENIE VAT”</w:t>
      </w:r>
      <w:r w:rsidR="00F13627" w:rsidRPr="008F24CB">
        <w:rPr>
          <w:rFonts w:ascii="Verdana" w:hAnsi="Verdana" w:cs="Verdana"/>
          <w:sz w:val="18"/>
          <w:szCs w:val="18"/>
        </w:rPr>
        <w:t>.</w:t>
      </w:r>
    </w:p>
    <w:p w:rsidR="000F7E15" w:rsidRPr="00056AE0" w:rsidRDefault="000F7E15" w:rsidP="000F7E15">
      <w:pPr>
        <w:tabs>
          <w:tab w:val="left" w:pos="567"/>
        </w:tabs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B60E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Pr="00AC35AA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98573B" w:rsidRDefault="0098573B" w:rsidP="0098573B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wysokość wynagrodzenia ustaloną pomiędzy Zamawiającym a Wykonawcą za roboty budowlane stanowiące przedmiot umowy o podwykonawstwo, 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oświadczenie podwykonawcy, że przyjmuje do wiadomości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Pr="00FA1B70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>niespełniania przez Podwykonawcę warunków określonych w SIWZ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16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>cemu 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Pr="008601CF">
        <w:rPr>
          <w:rFonts w:ascii="Verdana" w:hAnsi="Verdana" w:cs="Verdana"/>
          <w:sz w:val="18"/>
          <w:szCs w:val="18"/>
        </w:rPr>
        <w:t>podwykonawstwo o wartości większej niż 50.000 zł 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16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 xml:space="preserve">uregulowaniu wszystkich wymagalnych za ten okres rozliczeniowy wynagrodzeń Podwykonawców wynikających </w:t>
      </w:r>
      <w:r w:rsidRPr="008601CF">
        <w:rPr>
          <w:rFonts w:ascii="Verdana" w:hAnsi="Verdana" w:cs="Verdana"/>
          <w:sz w:val="18"/>
          <w:szCs w:val="18"/>
        </w:rPr>
        <w:lastRenderedPageBreak/>
        <w:t>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0F7E15" w:rsidRPr="008F24CB" w:rsidRDefault="000F7E15" w:rsidP="00F13627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F24CB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pozycjach 2-48 załącznika Nr 14 do ustawy z dnia 11 marca 2004 r. o podatku od towarów i usług </w:t>
      </w:r>
      <w:r w:rsidR="00F13627" w:rsidRPr="008F24CB">
        <w:rPr>
          <w:rFonts w:ascii="Verdana" w:hAnsi="Verdana" w:cs="Verdana"/>
          <w:i/>
          <w:sz w:val="18"/>
          <w:szCs w:val="18"/>
        </w:rPr>
        <w:br/>
      </w:r>
      <w:r w:rsidRPr="008F24CB">
        <w:rPr>
          <w:rFonts w:ascii="Verdana" w:hAnsi="Verdana" w:cs="Verdana"/>
          <w:i/>
          <w:sz w:val="18"/>
          <w:szCs w:val="18"/>
        </w:rPr>
        <w:t>(Dz. U. z 201</w:t>
      </w:r>
      <w:r w:rsidR="00AE2CA8">
        <w:rPr>
          <w:rFonts w:ascii="Verdana" w:hAnsi="Verdana" w:cs="Verdana"/>
          <w:i/>
          <w:sz w:val="18"/>
          <w:szCs w:val="18"/>
        </w:rPr>
        <w:t>7</w:t>
      </w:r>
      <w:r w:rsidRPr="008F24CB">
        <w:rPr>
          <w:rFonts w:ascii="Verdana" w:hAnsi="Verdana" w:cs="Verdana"/>
          <w:i/>
          <w:sz w:val="18"/>
          <w:szCs w:val="18"/>
        </w:rPr>
        <w:t xml:space="preserve"> r. poz. </w:t>
      </w:r>
      <w:r w:rsidR="00AE2CA8">
        <w:rPr>
          <w:rFonts w:ascii="Verdana" w:hAnsi="Verdana" w:cs="Verdana"/>
          <w:i/>
          <w:sz w:val="18"/>
          <w:szCs w:val="18"/>
        </w:rPr>
        <w:t>1221</w:t>
      </w:r>
      <w:r w:rsidRPr="008F24CB">
        <w:rPr>
          <w:rFonts w:ascii="Verdana" w:hAnsi="Verdana" w:cs="Verdana"/>
          <w:i/>
          <w:sz w:val="18"/>
          <w:szCs w:val="18"/>
        </w:rPr>
        <w:t>) oświadczenie winno zawierać określenie dokonanej na rzecz Podwykonawcy zapłaty kwoty netto ze wskazaniem podstawy prawnej stosowania rozliczenia w ramach mechanizmu odwrotnego obciążenia podatkiem VAT dla robót budowlanych.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powoływał się, na zasadach określonych w art. 22a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 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Przepisy ust. </w:t>
      </w:r>
      <w:r w:rsidR="00072B5D" w:rsidRPr="001F46BF">
        <w:rPr>
          <w:rFonts w:ascii="Verdana" w:hAnsi="Verdana" w:cs="Verdana"/>
          <w:sz w:val="18"/>
          <w:szCs w:val="18"/>
        </w:rPr>
        <w:t>30</w:t>
      </w:r>
      <w:r w:rsidRPr="001F46BF">
        <w:rPr>
          <w:rFonts w:ascii="Verdana" w:hAnsi="Verdana" w:cs="Verdana"/>
          <w:sz w:val="18"/>
          <w:szCs w:val="18"/>
        </w:rPr>
        <w:t xml:space="preserve"> i </w:t>
      </w:r>
      <w:r w:rsidR="00072B5D" w:rsidRPr="001F46BF">
        <w:rPr>
          <w:rFonts w:ascii="Verdana" w:hAnsi="Verdana" w:cs="Verdana"/>
          <w:sz w:val="18"/>
          <w:szCs w:val="18"/>
        </w:rPr>
        <w:t>31</w:t>
      </w:r>
      <w:r w:rsidRPr="001F46BF">
        <w:rPr>
          <w:rFonts w:ascii="Verdana" w:hAnsi="Verdana" w:cs="Verdana"/>
          <w:sz w:val="18"/>
          <w:szCs w:val="18"/>
        </w:rPr>
        <w:t xml:space="preserve"> stosuje się wobec dalszych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odwykonawców.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</w:t>
      </w:r>
      <w:r w:rsidR="00671E3D" w:rsidRPr="001F46BF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1F46BF">
        <w:rPr>
          <w:rFonts w:ascii="Verdana" w:hAnsi="Verdana" w:cs="Verdana"/>
          <w:sz w:val="18"/>
          <w:szCs w:val="18"/>
        </w:rPr>
        <w:t>W</w:t>
      </w:r>
      <w:r w:rsidR="00671E3D" w:rsidRPr="001F46BF">
        <w:rPr>
          <w:rFonts w:ascii="Verdana" w:hAnsi="Verdana" w:cs="Verdana"/>
          <w:sz w:val="18"/>
          <w:szCs w:val="18"/>
        </w:rPr>
        <w:t>ykonawcy z </w:t>
      </w:r>
      <w:r w:rsidRPr="001F46BF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1F46BF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4B6BB4">
        <w:rPr>
          <w:rFonts w:ascii="Verdana" w:hAnsi="Verdana" w:cs="Verdana"/>
          <w:sz w:val="18"/>
          <w:szCs w:val="18"/>
        </w:rPr>
        <w:t>podatnikiem</w:t>
      </w:r>
      <w:r w:rsidRPr="00AC35AA">
        <w:rPr>
          <w:rFonts w:ascii="Verdana" w:hAnsi="Verdana" w:cs="Verdana"/>
          <w:sz w:val="18"/>
          <w:szCs w:val="18"/>
        </w:rPr>
        <w:t xml:space="preserve">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</w:t>
      </w:r>
      <w:r w:rsidR="00054514">
        <w:rPr>
          <w:rFonts w:ascii="Verdana" w:hAnsi="Verdana" w:cs="Verdana"/>
          <w:sz w:val="18"/>
          <w:szCs w:val="18"/>
        </w:rPr>
        <w:t>go przez Kierownika budowy</w:t>
      </w:r>
      <w:r w:rsidR="00023151" w:rsidRPr="00AC35AA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Strony uzgodniły, że należnoś</w:t>
      </w:r>
      <w:r w:rsidR="0034009B" w:rsidRPr="00AC35AA">
        <w:rPr>
          <w:rFonts w:ascii="Verdana" w:hAnsi="Verdana" w:cs="Verdana"/>
          <w:sz w:val="18"/>
          <w:szCs w:val="18"/>
        </w:rPr>
        <w:t>ć</w:t>
      </w:r>
      <w:r w:rsidRPr="00AC35AA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AC35AA">
        <w:rPr>
          <w:rFonts w:ascii="Verdana" w:hAnsi="Verdana" w:cs="Verdana"/>
          <w:sz w:val="18"/>
          <w:szCs w:val="18"/>
        </w:rPr>
        <w:t>zie</w:t>
      </w:r>
      <w:r w:rsidR="00C53025" w:rsidRPr="00AC35AA">
        <w:rPr>
          <w:rFonts w:ascii="Verdana" w:hAnsi="Verdana" w:cs="Verdana"/>
          <w:sz w:val="18"/>
          <w:szCs w:val="18"/>
        </w:rPr>
        <w:t xml:space="preserve"> realizowan</w:t>
      </w:r>
      <w:r w:rsidR="0034009B" w:rsidRPr="00AC35AA">
        <w:rPr>
          <w:rFonts w:ascii="Verdana" w:hAnsi="Verdana" w:cs="Verdana"/>
          <w:sz w:val="18"/>
          <w:szCs w:val="18"/>
        </w:rPr>
        <w:t>a</w:t>
      </w:r>
      <w:r w:rsidR="00C53025" w:rsidRPr="00AC35AA">
        <w:rPr>
          <w:rFonts w:ascii="Verdana" w:hAnsi="Verdana" w:cs="Verdana"/>
          <w:sz w:val="18"/>
          <w:szCs w:val="18"/>
        </w:rPr>
        <w:t xml:space="preserve"> w formie przelewu</w:t>
      </w:r>
      <w:r w:rsidRPr="00AC35AA">
        <w:rPr>
          <w:rFonts w:ascii="Verdana" w:hAnsi="Verdana" w:cs="Verdana"/>
          <w:sz w:val="18"/>
          <w:szCs w:val="18"/>
        </w:rPr>
        <w:t xml:space="preserve"> w terminie</w:t>
      </w:r>
      <w:r w:rsidR="00A35AC9" w:rsidRPr="00AC35AA">
        <w:rPr>
          <w:rFonts w:ascii="Verdana" w:hAnsi="Verdana" w:cs="Verdana"/>
          <w:sz w:val="18"/>
          <w:szCs w:val="18"/>
        </w:rPr>
        <w:t xml:space="preserve"> do</w:t>
      </w:r>
      <w:r w:rsidRPr="00AC35AA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AC35AA">
        <w:rPr>
          <w:rFonts w:ascii="Verdana" w:hAnsi="Verdana" w:cs="Verdana"/>
          <w:sz w:val="18"/>
          <w:szCs w:val="18"/>
        </w:rPr>
        <w:t xml:space="preserve">przez Zamawiającego </w:t>
      </w:r>
      <w:r w:rsidRPr="00AC35AA">
        <w:rPr>
          <w:rFonts w:ascii="Verdana" w:hAnsi="Verdana" w:cs="Verdana"/>
          <w:sz w:val="18"/>
          <w:szCs w:val="18"/>
        </w:rPr>
        <w:t>prawidłowo wystawio</w:t>
      </w:r>
      <w:r w:rsidR="00270995" w:rsidRPr="00AC35AA">
        <w:rPr>
          <w:rFonts w:ascii="Verdana" w:hAnsi="Verdana" w:cs="Verdana"/>
          <w:sz w:val="18"/>
          <w:szCs w:val="18"/>
        </w:rPr>
        <w:t>n</w:t>
      </w:r>
      <w:r w:rsidR="0034009B" w:rsidRPr="00AC35AA">
        <w:rPr>
          <w:rFonts w:ascii="Verdana" w:hAnsi="Verdana" w:cs="Verdana"/>
          <w:sz w:val="18"/>
          <w:szCs w:val="18"/>
        </w:rPr>
        <w:t>ej</w:t>
      </w:r>
      <w:r w:rsidR="00270995" w:rsidRPr="00AC35AA">
        <w:rPr>
          <w:rFonts w:ascii="Verdana" w:hAnsi="Verdana" w:cs="Verdana"/>
          <w:sz w:val="18"/>
          <w:szCs w:val="18"/>
        </w:rPr>
        <w:t xml:space="preserve"> faktur</w:t>
      </w:r>
      <w:r w:rsidR="0034009B" w:rsidRPr="00AC35AA">
        <w:rPr>
          <w:rFonts w:ascii="Verdana" w:hAnsi="Verdana" w:cs="Verdana"/>
          <w:sz w:val="18"/>
          <w:szCs w:val="18"/>
        </w:rPr>
        <w:t>y</w:t>
      </w:r>
      <w:r w:rsidRPr="00AC35AA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AC35AA">
        <w:rPr>
          <w:rFonts w:ascii="Verdana" w:hAnsi="Verdana" w:cs="Verdana"/>
          <w:sz w:val="18"/>
          <w:szCs w:val="18"/>
        </w:rPr>
        <w:t>P</w:t>
      </w:r>
      <w:r w:rsidRPr="00AC35AA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AC35AA">
        <w:rPr>
          <w:rFonts w:ascii="Verdana" w:hAnsi="Verdana" w:cs="Verdana"/>
          <w:sz w:val="18"/>
          <w:szCs w:val="18"/>
        </w:rPr>
        <w:t>y</w:t>
      </w:r>
      <w:r w:rsidRPr="00AC35AA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AC35AA">
        <w:rPr>
          <w:rFonts w:ascii="Verdana" w:hAnsi="Verdana" w:cs="Verdana"/>
          <w:sz w:val="18"/>
          <w:szCs w:val="18"/>
        </w:rPr>
        <w:t>P</w:t>
      </w:r>
      <w:r w:rsidRPr="00AC35AA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AC35AA">
        <w:rPr>
          <w:rFonts w:ascii="Verdana" w:hAnsi="Verdana" w:cs="Verdana"/>
          <w:sz w:val="18"/>
          <w:szCs w:val="18"/>
        </w:rPr>
        <w:t>ony w </w:t>
      </w:r>
      <w:r w:rsidRPr="00AC35AA">
        <w:rPr>
          <w:rFonts w:ascii="Verdana" w:hAnsi="Verdana" w:cs="Verdana"/>
          <w:sz w:val="18"/>
          <w:szCs w:val="18"/>
        </w:rPr>
        <w:t>19,20,21</w:t>
      </w:r>
      <w:r w:rsidR="000E16C7" w:rsidRPr="00AC35A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AC35A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przez Zamawiającego w takim p</w:t>
      </w:r>
      <w:r w:rsidR="00425404" w:rsidRPr="00AC35AA">
        <w:rPr>
          <w:rFonts w:ascii="Verdana" w:hAnsi="Verdana" w:cs="Verdana"/>
          <w:sz w:val="18"/>
          <w:szCs w:val="18"/>
        </w:rPr>
        <w:t>rzypadku termin zapłaty faktury</w:t>
      </w:r>
      <w:r w:rsidRPr="00AC35AA">
        <w:rPr>
          <w:rFonts w:ascii="Verdana" w:hAnsi="Verdana" w:cs="Verdana"/>
          <w:sz w:val="18"/>
          <w:szCs w:val="18"/>
        </w:rPr>
        <w:t xml:space="preserve"> ulega wydłużeniu odpowiednio od 1 do 3 dni bez  naliczania odsetek. Zapłata wynagrodzenia nastąpi na konto Wykonawcy w Banku </w:t>
      </w:r>
      <w:r w:rsidRPr="00AC35AA">
        <w:rPr>
          <w:rFonts w:ascii="Verdana" w:hAnsi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nr</w:t>
      </w:r>
      <w:r w:rsidR="000E16C7" w:rsidRPr="00AC35AA"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/>
          <w:sz w:val="18"/>
          <w:szCs w:val="18"/>
        </w:rPr>
        <w:t>………</w:t>
      </w:r>
      <w:r w:rsidR="000E16C7" w:rsidRPr="00AC35AA">
        <w:rPr>
          <w:rFonts w:ascii="Verdana" w:hAnsi="Verdana"/>
          <w:sz w:val="18"/>
          <w:szCs w:val="18"/>
        </w:rPr>
        <w:t>………………………</w:t>
      </w:r>
      <w:r w:rsidRPr="00AC35AA">
        <w:rPr>
          <w:rFonts w:ascii="Verdana" w:hAnsi="Verdana"/>
          <w:sz w:val="18"/>
          <w:szCs w:val="18"/>
        </w:rPr>
        <w:t>…</w:t>
      </w:r>
      <w:r w:rsidRPr="00AC35AA">
        <w:rPr>
          <w:rFonts w:ascii="Verdana" w:hAnsi="Verdana" w:cs="Verdana"/>
          <w:sz w:val="18"/>
          <w:szCs w:val="18"/>
        </w:rPr>
        <w:t>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podwykonawcom, o których mowa w art. 143c ust. 1, biorącym udział w realizacji robót budowlanych</w:t>
      </w:r>
      <w:r w:rsidR="00252349" w:rsidRPr="00AC35AA">
        <w:rPr>
          <w:rFonts w:ascii="Verdana" w:hAnsi="Verdana" w:cs="Verdana"/>
          <w:sz w:val="18"/>
          <w:szCs w:val="18"/>
        </w:rPr>
        <w:t>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AC35AA">
        <w:rPr>
          <w:rFonts w:ascii="Verdana" w:hAnsi="Verdana" w:cs="Verdana"/>
          <w:sz w:val="18"/>
          <w:szCs w:val="18"/>
        </w:rPr>
        <w:t>awcę wszystkich dowodów zapłaty</w:t>
      </w:r>
      <w:r w:rsidRPr="00AC35AA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AC35AA">
        <w:rPr>
          <w:rFonts w:ascii="Verdana" w:hAnsi="Verdana" w:cs="Verdana"/>
          <w:sz w:val="18"/>
          <w:szCs w:val="18"/>
        </w:rPr>
        <w:t>ust.</w:t>
      </w:r>
      <w:r w:rsidRPr="00AC35AA">
        <w:rPr>
          <w:rFonts w:ascii="Verdana" w:hAnsi="Verdana" w:cs="Verdana"/>
          <w:sz w:val="18"/>
          <w:szCs w:val="18"/>
        </w:rPr>
        <w:t xml:space="preserve"> </w:t>
      </w:r>
      <w:r w:rsidR="00997F10" w:rsidRPr="00AC35AA">
        <w:rPr>
          <w:rFonts w:ascii="Verdana" w:hAnsi="Verdana" w:cs="Verdana"/>
          <w:sz w:val="18"/>
          <w:szCs w:val="18"/>
        </w:rPr>
        <w:t>6</w:t>
      </w:r>
      <w:r w:rsidRPr="00AC35AA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AC35AA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AC35AA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AC35AA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AC35A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  <w:r w:rsidRPr="00AC35AA">
        <w:rPr>
          <w:rFonts w:ascii="Verdana" w:hAnsi="Verdana" w:cs="Verdana"/>
          <w:sz w:val="18"/>
          <w:szCs w:val="18"/>
        </w:rPr>
        <w:t>.</w:t>
      </w:r>
    </w:p>
    <w:p w:rsidR="0097361C" w:rsidRPr="001E25BE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AC35AA">
        <w:rPr>
          <w:rFonts w:ascii="Verdana" w:hAnsi="Verdana"/>
          <w:sz w:val="18"/>
          <w:szCs w:val="18"/>
        </w:rPr>
        <w:t xml:space="preserve">bankowego </w:t>
      </w:r>
      <w:r w:rsidR="00252349" w:rsidRPr="001E25BE">
        <w:rPr>
          <w:rFonts w:ascii="Verdana" w:hAnsi="Verdana"/>
          <w:sz w:val="18"/>
          <w:szCs w:val="18"/>
        </w:rPr>
        <w:t>Zamawiającego</w:t>
      </w:r>
      <w:r w:rsidRPr="001E25BE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1E25BE">
        <w:rPr>
          <w:rFonts w:ascii="Verdana" w:hAnsi="Verdana"/>
          <w:sz w:val="18"/>
          <w:szCs w:val="18"/>
        </w:rPr>
        <w:t>naliczyć Zamawiającemu</w:t>
      </w:r>
      <w:r w:rsidRPr="001E25BE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97361C" w:rsidRDefault="0097361C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lastRenderedPageBreak/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A54F23" w:rsidRPr="002E2CF0" w:rsidRDefault="00A54F23" w:rsidP="00A54F23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A54F23" w:rsidRPr="00A54F23" w:rsidRDefault="00A54F23" w:rsidP="00A54F23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……………………………… posiadający uprawnienia budowlane w specjalności ………………………….</w:t>
      </w:r>
    </w:p>
    <w:p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2E2CF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>elementów) w terminie 3 dni roboczych, licząc od daty zgłoszenia tego faktu przez</w:t>
      </w:r>
      <w:r w:rsidR="002C0903" w:rsidRPr="002E2CF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2E2CF0">
        <w:rPr>
          <w:rFonts w:ascii="Verdana" w:hAnsi="Verdana" w:cs="Verdana"/>
          <w:sz w:val="18"/>
          <w:szCs w:val="18"/>
        </w:rPr>
        <w:t>5 ust. 11.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Wy</w:t>
      </w:r>
      <w:r w:rsidR="00EA0BE1">
        <w:rPr>
          <w:rFonts w:ascii="Verdana" w:hAnsi="Verdana" w:cs="Verdana"/>
          <w:sz w:val="18"/>
          <w:szCs w:val="18"/>
        </w:rPr>
        <w:t>konawca (Kierownik budowy</w:t>
      </w:r>
      <w:r w:rsidRPr="002E2CF0">
        <w:rPr>
          <w:rFonts w:ascii="Verdana" w:hAnsi="Verdana" w:cs="Verdana"/>
          <w:sz w:val="18"/>
          <w:szCs w:val="18"/>
        </w:rPr>
        <w:t>) zgłosi Zamawiającemu pisemnie gotowość do odbioru końcowego (wpis</w:t>
      </w:r>
      <w:r w:rsidR="003D1DB9">
        <w:rPr>
          <w:rFonts w:ascii="Verdana" w:hAnsi="Verdana" w:cs="Verdana"/>
          <w:sz w:val="18"/>
          <w:szCs w:val="18"/>
        </w:rPr>
        <w:t>em</w:t>
      </w:r>
      <w:r w:rsidR="00EA0BE1">
        <w:rPr>
          <w:rFonts w:ascii="Verdana" w:hAnsi="Verdana" w:cs="Verdana"/>
          <w:sz w:val="18"/>
          <w:szCs w:val="18"/>
        </w:rPr>
        <w:t xml:space="preserve"> do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54F23">
        <w:rPr>
          <w:rFonts w:ascii="Verdana" w:hAnsi="Verdana" w:cs="Verdana"/>
          <w:sz w:val="18"/>
          <w:szCs w:val="18"/>
        </w:rPr>
        <w:t xml:space="preserve">roboczego </w:t>
      </w:r>
      <w:r w:rsidRPr="002E2CF0">
        <w:rPr>
          <w:rFonts w:ascii="Verdana" w:hAnsi="Verdana" w:cs="Verdana"/>
          <w:sz w:val="18"/>
          <w:szCs w:val="18"/>
        </w:rPr>
        <w:t xml:space="preserve">dziennika budowy </w:t>
      </w:r>
      <w:r w:rsidR="003D1DB9">
        <w:rPr>
          <w:rFonts w:ascii="Verdana" w:hAnsi="Verdana" w:cs="Verdana"/>
          <w:sz w:val="18"/>
          <w:szCs w:val="18"/>
        </w:rPr>
        <w:t>oraz</w:t>
      </w:r>
      <w:r w:rsidRPr="002E2CF0">
        <w:rPr>
          <w:rFonts w:ascii="Verdana" w:hAnsi="Verdana" w:cs="Verdana"/>
          <w:sz w:val="18"/>
          <w:szCs w:val="18"/>
        </w:rPr>
        <w:t xml:space="preserve"> odrębn</w:t>
      </w:r>
      <w:r w:rsidR="003D1DB9">
        <w:rPr>
          <w:rFonts w:ascii="Verdana" w:hAnsi="Verdana" w:cs="Verdana"/>
          <w:sz w:val="18"/>
          <w:szCs w:val="18"/>
        </w:rPr>
        <w:t>ym</w:t>
      </w:r>
      <w:r w:rsidRPr="002E2CF0">
        <w:rPr>
          <w:rFonts w:ascii="Verdana" w:hAnsi="Verdana" w:cs="Verdana"/>
          <w:sz w:val="18"/>
          <w:szCs w:val="18"/>
        </w:rPr>
        <w:t xml:space="preserve"> pism</w:t>
      </w:r>
      <w:r w:rsidR="003D1DB9">
        <w:rPr>
          <w:rFonts w:ascii="Verdana" w:hAnsi="Verdana" w:cs="Verdana"/>
          <w:sz w:val="18"/>
          <w:szCs w:val="18"/>
        </w:rPr>
        <w:t>em</w:t>
      </w:r>
      <w:r w:rsidRPr="002E2CF0">
        <w:rPr>
          <w:rFonts w:ascii="Verdana" w:hAnsi="Verdana" w:cs="Verdana"/>
          <w:sz w:val="18"/>
          <w:szCs w:val="18"/>
        </w:rPr>
        <w:t xml:space="preserve"> złożon</w:t>
      </w:r>
      <w:r w:rsidR="003D1DB9">
        <w:rPr>
          <w:rFonts w:ascii="Verdana" w:hAnsi="Verdana" w:cs="Verdana"/>
          <w:sz w:val="18"/>
          <w:szCs w:val="18"/>
        </w:rPr>
        <w:t>ym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591FC5" w:rsidRPr="002E2CF0">
        <w:rPr>
          <w:rFonts w:ascii="Verdana" w:hAnsi="Verdana" w:cs="Verdana"/>
          <w:sz w:val="18"/>
          <w:szCs w:val="18"/>
        </w:rPr>
        <w:t>w Zespole Obsługi Zadań (z siedzibą w Krakowie przy ul.</w:t>
      </w:r>
      <w:r w:rsidR="00591FC5" w:rsidRPr="00847D0A">
        <w:rPr>
          <w:rFonts w:ascii="Verdana" w:hAnsi="Verdana" w:cs="Verdana"/>
          <w:sz w:val="18"/>
          <w:szCs w:val="18"/>
        </w:rPr>
        <w:t xml:space="preserve"> </w:t>
      </w:r>
      <w:r w:rsidR="002A703D" w:rsidRPr="002A703D">
        <w:rPr>
          <w:rFonts w:ascii="Verdana" w:hAnsi="Verdana" w:cs="Verdana"/>
          <w:sz w:val="18"/>
          <w:szCs w:val="18"/>
        </w:rPr>
        <w:t>Reymonta 7, budynek U-2 AGH, pok. 014</w:t>
      </w:r>
      <w:r w:rsidR="00591FC5" w:rsidRPr="00847D0A">
        <w:rPr>
          <w:rFonts w:ascii="Verdana" w:hAnsi="Verdana" w:cs="Verdana"/>
          <w:sz w:val="18"/>
          <w:szCs w:val="18"/>
        </w:rPr>
        <w:t>),</w:t>
      </w:r>
      <w:r w:rsidRPr="00847D0A">
        <w:rPr>
          <w:rFonts w:ascii="Verdana" w:hAnsi="Verdana" w:cs="Verdana"/>
          <w:sz w:val="18"/>
          <w:szCs w:val="18"/>
        </w:rPr>
        <w:t xml:space="preserve"> co </w:t>
      </w:r>
      <w:r w:rsidRPr="00001768">
        <w:rPr>
          <w:rFonts w:ascii="Verdana" w:hAnsi="Verdana" w:cs="Verdana"/>
          <w:sz w:val="18"/>
          <w:szCs w:val="18"/>
        </w:rPr>
        <w:t xml:space="preserve">najmniej na </w:t>
      </w:r>
      <w:r w:rsidRPr="00001768">
        <w:rPr>
          <w:rFonts w:ascii="Verdana" w:hAnsi="Verdana"/>
          <w:sz w:val="18"/>
          <w:szCs w:val="18"/>
        </w:rPr>
        <w:t>5</w:t>
      </w:r>
      <w:r w:rsidR="008C44E5">
        <w:rPr>
          <w:rFonts w:ascii="Verdana" w:hAnsi="Verdana" w:cs="Verdana"/>
          <w:sz w:val="18"/>
          <w:szCs w:val="18"/>
        </w:rPr>
        <w:t> </w:t>
      </w:r>
      <w:r w:rsidRPr="00001768">
        <w:rPr>
          <w:rFonts w:ascii="Verdana" w:hAnsi="Verdana" w:cs="Verdana"/>
          <w:sz w:val="18"/>
          <w:szCs w:val="18"/>
        </w:rPr>
        <w:t>dni roboczyc</w:t>
      </w:r>
      <w:r w:rsidR="002C0903">
        <w:rPr>
          <w:rFonts w:ascii="Verdana" w:hAnsi="Verdana" w:cs="Verdana"/>
          <w:sz w:val="18"/>
          <w:szCs w:val="18"/>
        </w:rPr>
        <w:t>h przed terminem określonym w §</w:t>
      </w:r>
      <w:r w:rsidRPr="00001768">
        <w:rPr>
          <w:rFonts w:ascii="Verdana" w:hAnsi="Verdana" w:cs="Verdana"/>
          <w:sz w:val="18"/>
          <w:szCs w:val="18"/>
        </w:rPr>
        <w:t>3 ust.</w:t>
      </w:r>
      <w:r w:rsidRPr="00001768">
        <w:rPr>
          <w:rFonts w:ascii="Verdana" w:hAnsi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2</w:t>
      </w:r>
      <w:r w:rsidRPr="00001768">
        <w:rPr>
          <w:rFonts w:ascii="Verdana" w:hAnsi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Potwierdzenie tego zgłoszenia lub brak ustosunkowania się przez </w:t>
      </w:r>
      <w:r w:rsidR="008E7A64" w:rsidRPr="00001768">
        <w:rPr>
          <w:rFonts w:ascii="Verdana" w:hAnsi="Verdana" w:cs="Verdana"/>
          <w:sz w:val="18"/>
          <w:szCs w:val="18"/>
        </w:rPr>
        <w:t>Zamawiającego w</w:t>
      </w:r>
      <w:r w:rsidRPr="00001768">
        <w:rPr>
          <w:rFonts w:ascii="Verdana" w:hAnsi="Verdana" w:cs="Verdana"/>
          <w:sz w:val="18"/>
          <w:szCs w:val="18"/>
        </w:rPr>
        <w:t xml:space="preserve"> terminie 3 dni roboczych od daty dokonania zgłoszenia oznaczać będzie osiągnięcie przez Wykonawcę gotowości do odbioru w dacie pisemnego zgłoszenia.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Zamawiający wyznaczy termin i rozpocznie odbiór końcowy przedmiotu </w:t>
      </w:r>
      <w:r w:rsidR="008C44E5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w ciągu 5 dni roboczych od daty zawiadomienia go o osiągnięciu gotowości do odbioru końcowego, zawiadamiając o tym Wykonawcę. Odbiór zakończy się nie później niż w ciągu 14 dni od daty rozpoczęcia prac przez Komisję odbioru.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 udziela Zamawiającemu 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>Wykonawca winien dostarczyć w dniu odbioru końcowego: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lastRenderedPageBreak/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</w:t>
      </w:r>
      <w:r w:rsidR="00A54F23">
        <w:rPr>
          <w:rFonts w:ascii="Verdana" w:hAnsi="Verdana"/>
          <w:sz w:val="18"/>
          <w:szCs w:val="18"/>
        </w:rPr>
        <w:t xml:space="preserve">testy na zamontowane materiały i 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pomniejszających wartość robót lub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Pr="00001768">
        <w:rPr>
          <w:rFonts w:ascii="Verdana" w:hAnsi="Verdana" w:cs="Verdana"/>
          <w:kern w:val="2"/>
          <w:sz w:val="18"/>
          <w:szCs w:val="18"/>
        </w:rPr>
        <w:t>ich przeznaczeniem.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Wykonawca ponosi odpowiedzialność z tytułu rękojmi za wady przedmiotu </w:t>
      </w:r>
      <w:r w:rsidR="008C44E5" w:rsidRPr="001D77D5">
        <w:rPr>
          <w:rFonts w:ascii="Verdana" w:hAnsi="Verdana" w:cs="Times New Roman"/>
          <w:color w:val="000000"/>
          <w:sz w:val="18"/>
          <w:szCs w:val="18"/>
        </w:rPr>
        <w:t>U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mowy </w:t>
      </w:r>
      <w:r w:rsidRPr="001D77D5">
        <w:rPr>
          <w:rFonts w:ascii="Verdana" w:hAnsi="Verdana"/>
          <w:bCs/>
          <w:iCs/>
          <w:color w:val="000000"/>
          <w:sz w:val="18"/>
          <w:szCs w:val="18"/>
        </w:rPr>
        <w:t xml:space="preserve">przez okres nie krótszy niż 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36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miesięcy (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3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 xml:space="preserve"> 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lat</w:t>
      </w:r>
      <w:r w:rsidR="000F392F" w:rsidRPr="000F392F">
        <w:rPr>
          <w:rFonts w:ascii="Verdana" w:hAnsi="Verdana"/>
          <w:bCs/>
          <w:iCs/>
          <w:color w:val="000000"/>
          <w:sz w:val="18"/>
          <w:szCs w:val="18"/>
        </w:rPr>
        <w:t>a</w:t>
      </w:r>
      <w:r w:rsidRPr="000F392F">
        <w:rPr>
          <w:rFonts w:ascii="Verdana" w:hAnsi="Verdana"/>
          <w:bCs/>
          <w:iCs/>
          <w:color w:val="000000"/>
          <w:sz w:val="18"/>
          <w:szCs w:val="18"/>
        </w:rPr>
        <w:t>)</w:t>
      </w:r>
      <w:r w:rsidR="00C10EAB" w:rsidRPr="000F392F">
        <w:rPr>
          <w:rFonts w:ascii="Verdana" w:hAnsi="Verdana"/>
          <w:bCs/>
          <w:iCs/>
          <w:color w:val="000000"/>
          <w:sz w:val="18"/>
          <w:szCs w:val="18"/>
        </w:rPr>
        <w:t>.</w:t>
      </w:r>
      <w:r w:rsidRPr="000F392F">
        <w:rPr>
          <w:rFonts w:ascii="Verdana" w:hAnsi="Verdana" w:cs="Times New Roman"/>
          <w:color w:val="000000"/>
          <w:sz w:val="18"/>
          <w:szCs w:val="18"/>
        </w:rPr>
        <w:t>Okres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rękojmi rozpoczyna się z dniem końcowego odbioru przedmiotu umowy </w:t>
      </w:r>
      <w:r w:rsidR="001D77D5" w:rsidRPr="001D77D5">
        <w:rPr>
          <w:rFonts w:ascii="Verdana" w:hAnsi="Verdana" w:cs="Times New Roman"/>
          <w:color w:val="000000"/>
          <w:sz w:val="18"/>
          <w:szCs w:val="18"/>
        </w:rPr>
        <w:t>rozumianego, jako</w:t>
      </w:r>
      <w:r w:rsidRPr="001D77D5">
        <w:rPr>
          <w:rFonts w:ascii="Verdana" w:hAnsi="Verdana" w:cs="Times New Roman"/>
          <w:color w:val="000000"/>
          <w:sz w:val="18"/>
          <w:szCs w:val="18"/>
        </w:rPr>
        <w:t xml:space="preserve"> data podpisania protokołu odbioru końcowego przedmiotu umowy.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 xml:space="preserve">mowy, Zamawiającemu przysługują uprawnienia wynikające z ustawy z dnia 23 kwietnia 1964r. Kodeks Cywilny (Dz.U. z 2014r., poz. 121, z </w:t>
      </w:r>
      <w:proofErr w:type="spellStart"/>
      <w:r w:rsidRPr="009A26D3">
        <w:rPr>
          <w:rFonts w:ascii="Verdana" w:hAnsi="Verdana" w:cs="Times New Roman"/>
          <w:sz w:val="18"/>
          <w:szCs w:val="18"/>
        </w:rPr>
        <w:t>późn</w:t>
      </w:r>
      <w:proofErr w:type="spellEnd"/>
      <w:r w:rsidRPr="009A26D3">
        <w:rPr>
          <w:rFonts w:ascii="Verdana" w:hAnsi="Verdana" w:cs="Times New Roman"/>
          <w:sz w:val="18"/>
          <w:szCs w:val="18"/>
        </w:rPr>
        <w:t>. zm.)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 xml:space="preserve">li dostarczenia, zamontowania </w:t>
      </w:r>
      <w:r>
        <w:rPr>
          <w:rFonts w:ascii="Verdana" w:hAnsi="Verdana" w:cs="Verdana"/>
          <w:kern w:val="2"/>
          <w:sz w:val="18"/>
          <w:szCs w:val="18"/>
        </w:rPr>
        <w:lastRenderedPageBreak/>
        <w:t>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B168C8" w:rsidRPr="004735D7" w:rsidRDefault="004735D7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735D7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735D7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</w:t>
      </w:r>
      <w:r>
        <w:rPr>
          <w:rFonts w:ascii="Verdana" w:hAnsi="Verdana"/>
          <w:kern w:val="2"/>
          <w:sz w:val="18"/>
          <w:szCs w:val="18"/>
        </w:rPr>
        <w:t>.</w:t>
      </w:r>
      <w:r w:rsidRPr="004735D7">
        <w:rPr>
          <w:rFonts w:ascii="Verdana" w:hAnsi="Verdana"/>
          <w:kern w:val="2"/>
          <w:sz w:val="18"/>
          <w:szCs w:val="18"/>
        </w:rPr>
        <w:t xml:space="preserve">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001768">
        <w:rPr>
          <w:rFonts w:ascii="Verdana" w:hAnsi="Verdana" w:cs="Verdana"/>
          <w:sz w:val="18"/>
          <w:szCs w:val="18"/>
        </w:rPr>
        <w:t>adach określonych w art. 471</w:t>
      </w:r>
      <w:r w:rsidR="00B74765">
        <w:rPr>
          <w:rFonts w:ascii="Verdana" w:hAnsi="Verdana" w:cs="Verdana"/>
          <w:sz w:val="18"/>
          <w:szCs w:val="18"/>
        </w:rPr>
        <w:t xml:space="preserve"> </w:t>
      </w:r>
      <w:r w:rsidR="00B74765" w:rsidRPr="00847D0A">
        <w:rPr>
          <w:rFonts w:ascii="Verdana" w:hAnsi="Verdana" w:cs="Verdana"/>
          <w:sz w:val="18"/>
          <w:szCs w:val="18"/>
        </w:rPr>
        <w:t>k.c</w:t>
      </w:r>
      <w:r w:rsidRPr="00847D0A">
        <w:rPr>
          <w:rFonts w:ascii="Verdana" w:hAnsi="Verdana" w:cs="Verdana"/>
          <w:sz w:val="18"/>
          <w:szCs w:val="18"/>
        </w:rPr>
        <w:t xml:space="preserve">. </w:t>
      </w:r>
      <w:r w:rsidRPr="00001768">
        <w:rPr>
          <w:rFonts w:ascii="Verdana" w:hAnsi="Verdana" w:cs="Verdana"/>
          <w:sz w:val="18"/>
          <w:szCs w:val="18"/>
        </w:rPr>
        <w:t xml:space="preserve">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koszt i ryzyko wady nieusunięte w 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>terminie 3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lastRenderedPageBreak/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zdarzenia,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>Zmiany Umowy, o których mowa w ust. 1 muszą być dokonywane z zachowaniem przepisu art. 140 ust. 3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:rsidR="0097361C" w:rsidRPr="00001768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wysokości wynagrodzenia w przypadku: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6C0440">
        <w:rPr>
          <w:rFonts w:ascii="Verdana" w:hAnsi="Verdana" w:cs="Verdana"/>
          <w:kern w:val="2"/>
          <w:sz w:val="18"/>
          <w:szCs w:val="18"/>
        </w:rPr>
        <w:t>rodzenia, której zmiana dotyczy;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ograniczenia zakresu prac objętych niniejszą Umową w razie stwierdzenia braku konieczności wykonywania części zamówienia, ujętych w </w:t>
      </w:r>
      <w:r w:rsidR="006C0440">
        <w:rPr>
          <w:rFonts w:ascii="Verdana" w:hAnsi="Verdana"/>
          <w:kern w:val="2"/>
          <w:sz w:val="18"/>
          <w:szCs w:val="18"/>
        </w:rPr>
        <w:t>dokumentacji i SIWZ;</w:t>
      </w:r>
    </w:p>
    <w:p w:rsidR="0097361C" w:rsidRP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Umową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w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wyniku zmian opisanych w pkt. 4)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>;</w:t>
      </w:r>
      <w:r w:rsidR="008C1A47" w:rsidRPr="008C1A47">
        <w:rPr>
          <w:rFonts w:ascii="Verdana" w:hAnsi="Verdana" w:cs="Verdana"/>
          <w:kern w:val="2"/>
          <w:sz w:val="18"/>
          <w:szCs w:val="18"/>
        </w:rPr>
        <w:t xml:space="preserve"> </w:t>
      </w:r>
      <w:r w:rsidR="008C1A47">
        <w:rPr>
          <w:rFonts w:ascii="Verdana" w:hAnsi="Verdana" w:cs="Arial"/>
          <w:sz w:val="18"/>
          <w:szCs w:val="18"/>
        </w:rPr>
        <w:t>- </w:t>
      </w:r>
      <w:r w:rsidRPr="008C1A47">
        <w:rPr>
          <w:rFonts w:ascii="Verdana" w:hAnsi="Verdana" w:cs="Arial"/>
          <w:sz w:val="18"/>
          <w:szCs w:val="18"/>
        </w:rPr>
        <w:t xml:space="preserve">jeżeli zmiany te będą miały wpływ na koszty wykonania zamówienia przez Wykonawcę. </w:t>
      </w:r>
    </w:p>
    <w:p w:rsidR="008C1A47" w:rsidRPr="008C1A47" w:rsidRDefault="008C1A47" w:rsidP="008C1A47">
      <w:pPr>
        <w:pStyle w:val="Akapitzlist"/>
        <w:spacing w:after="0" w:line="240" w:lineRule="auto"/>
        <w:ind w:left="851"/>
        <w:jc w:val="both"/>
        <w:rPr>
          <w:rFonts w:ascii="Verdana" w:hAnsi="Verdana" w:cs="Arial"/>
          <w:sz w:val="18"/>
          <w:szCs w:val="18"/>
        </w:rPr>
      </w:pPr>
    </w:p>
    <w:p w:rsidR="00693E40" w:rsidRPr="006C0440" w:rsidRDefault="0097361C" w:rsidP="006C0440">
      <w:pPr>
        <w:pStyle w:val="Akapitzlist"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  <w:r w:rsidRPr="006C0440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>
        <w:rPr>
          <w:rFonts w:ascii="Verdana" w:hAnsi="Verdana" w:cs="Arial"/>
          <w:sz w:val="18"/>
          <w:szCs w:val="18"/>
        </w:rPr>
        <w:t>W</w:t>
      </w:r>
      <w:r w:rsidRPr="006C0440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C0440">
        <w:rPr>
          <w:rFonts w:ascii="Verdana" w:hAnsi="Verdana" w:cs="Arial"/>
          <w:sz w:val="18"/>
          <w:szCs w:val="18"/>
        </w:rPr>
        <w:t xml:space="preserve"> przedmiotu Umowy</w:t>
      </w:r>
      <w:r w:rsidRPr="006C0440">
        <w:rPr>
          <w:rFonts w:ascii="Verdana" w:hAnsi="Verdana" w:cs="Arial"/>
          <w:sz w:val="18"/>
          <w:szCs w:val="18"/>
        </w:rPr>
        <w:t>.</w:t>
      </w:r>
      <w:r w:rsidR="00693E40" w:rsidRPr="006C0440">
        <w:rPr>
          <w:rFonts w:ascii="Verdana" w:hAnsi="Verdana" w:cs="Arial"/>
          <w:sz w:val="18"/>
          <w:szCs w:val="18"/>
        </w:rPr>
        <w:t xml:space="preserve"> </w:t>
      </w:r>
    </w:p>
    <w:p w:rsidR="0097361C" w:rsidRPr="006C0440" w:rsidRDefault="0097361C" w:rsidP="006C0440">
      <w:pPr>
        <w:pStyle w:val="Akapitzlist"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  <w:r w:rsidRPr="006C0440">
        <w:rPr>
          <w:rFonts w:ascii="Verdana" w:hAnsi="Verdana" w:cs="Arial"/>
          <w:sz w:val="18"/>
          <w:szCs w:val="18"/>
        </w:rPr>
        <w:t>W przypadku zmiany stawki podatku VAT, wartość netto wynagrodzenia Wykonawcy nie zmieni się, a określona w aneksie wartość brutto wynagrodzenia zostanie wyliczona na podstawie nowych przepisów.</w:t>
      </w: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warunkami pogodowymi uniemożliwiającymi wykonywanie prac zewnętrznych (np. intensywne opady atmosferyczne, powodzie, ekstremalnie wysokie lub niskie te</w:t>
      </w:r>
      <w:r w:rsidR="006C0440">
        <w:rPr>
          <w:rFonts w:ascii="Verdana" w:hAnsi="Verdana" w:cs="Verdana"/>
          <w:kern w:val="2"/>
          <w:sz w:val="18"/>
          <w:szCs w:val="18"/>
        </w:rPr>
        <w:t>mperatury);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następstwem okoliczności leżących po stronie Zamawiającego, takich jak: utrudnienia, zawieszenia robót lub przeszkodami dającymi się przypisać Zamawiającemu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stron, aktualizacją rozwiązań projektowych z 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E25BE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07152F">
      <w:pPr>
        <w:pStyle w:val="Akapitzlist"/>
        <w:numPr>
          <w:ilvl w:val="1"/>
          <w:numId w:val="17"/>
        </w:numPr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6C0440" w:rsidRDefault="0097361C" w:rsidP="0007152F">
      <w:pPr>
        <w:pStyle w:val="Akapitzlist"/>
        <w:numPr>
          <w:ilvl w:val="2"/>
          <w:numId w:val="17"/>
        </w:numPr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hAnsi="Verdana" w:cs="Verdana"/>
          <w:kern w:val="2"/>
          <w:sz w:val="18"/>
          <w:szCs w:val="18"/>
        </w:rPr>
        <w:t xml:space="preserve">niedostępnością na rynku materiałów lub </w:t>
      </w:r>
      <w:r w:rsidRPr="006C0440">
        <w:rPr>
          <w:rFonts w:ascii="Verdana" w:hAnsi="Verdana"/>
          <w:kern w:val="2"/>
          <w:sz w:val="18"/>
          <w:szCs w:val="18"/>
        </w:rPr>
        <w:t>urządzeń</w:t>
      </w:r>
      <w:r w:rsidR="003F2880" w:rsidRPr="006C0440">
        <w:rPr>
          <w:rFonts w:ascii="Verdana" w:hAnsi="Verdana" w:cs="Verdana"/>
          <w:kern w:val="2"/>
          <w:sz w:val="18"/>
          <w:szCs w:val="18"/>
        </w:rPr>
        <w:t xml:space="preserve"> wskazanych w </w:t>
      </w:r>
      <w:r w:rsidRPr="006C0440">
        <w:rPr>
          <w:rFonts w:ascii="Verdana" w:hAnsi="Verdana" w:cs="Verdana"/>
          <w:sz w:val="18"/>
          <w:szCs w:val="18"/>
        </w:rPr>
        <w:t xml:space="preserve"> dokumentacji na podstawie której należy wykonać roboty</w:t>
      </w:r>
      <w:r w:rsidR="00A152E3" w:rsidRPr="006C0440">
        <w:rPr>
          <w:rFonts w:ascii="Verdana" w:hAnsi="Verdana" w:cs="Verdana"/>
          <w:sz w:val="18"/>
          <w:szCs w:val="18"/>
        </w:rPr>
        <w:t>,</w:t>
      </w:r>
      <w:r w:rsidRPr="006C0440">
        <w:rPr>
          <w:rFonts w:ascii="Verdana" w:hAnsi="Verdana" w:cs="Verdana"/>
          <w:sz w:val="18"/>
          <w:szCs w:val="18"/>
        </w:rPr>
        <w:t xml:space="preserve"> stanowiąc</w:t>
      </w:r>
      <w:r w:rsidR="00A152E3" w:rsidRPr="006C0440">
        <w:rPr>
          <w:rFonts w:ascii="Verdana" w:hAnsi="Verdana" w:cs="Verdana"/>
          <w:sz w:val="18"/>
          <w:szCs w:val="18"/>
        </w:rPr>
        <w:t>ej</w:t>
      </w:r>
      <w:r w:rsidRPr="006C0440">
        <w:rPr>
          <w:rFonts w:ascii="Verdana" w:hAnsi="Verdana" w:cs="Verdana"/>
          <w:sz w:val="18"/>
          <w:szCs w:val="18"/>
        </w:rPr>
        <w:t xml:space="preserve"> załącznik do SIWZ</w:t>
      </w:r>
      <w:r w:rsidR="00A152E3" w:rsidRPr="006C0440">
        <w:rPr>
          <w:rFonts w:ascii="Verdana" w:hAnsi="Verdana" w:cs="Verdana"/>
          <w:sz w:val="18"/>
          <w:szCs w:val="18"/>
        </w:rPr>
        <w:t>,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spowodowaną:</w:t>
      </w:r>
    </w:p>
    <w:p w:rsidR="0097361C" w:rsidRPr="00F55C6B" w:rsidRDefault="0097361C" w:rsidP="0007152F">
      <w:pPr>
        <w:pStyle w:val="Akapitzlist"/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>zaprzestaniem produkcji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F55C6B" w:rsidRDefault="0097361C" w:rsidP="0007152F">
      <w:pPr>
        <w:pStyle w:val="Akapitzlist"/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>udowodnionym, niezawinionym przez Wykonawcę dłuższym terminem ich dostawy na plac budowy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F55C6B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F55C6B" w:rsidRDefault="0097361C" w:rsidP="0007152F">
      <w:pPr>
        <w:pStyle w:val="Akapitzlist"/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F55C6B">
        <w:rPr>
          <w:rFonts w:ascii="Verdana" w:hAnsi="Verdana" w:cs="Verdana"/>
          <w:kern w:val="2"/>
          <w:sz w:val="18"/>
          <w:szCs w:val="18"/>
        </w:rPr>
        <w:t xml:space="preserve">wycofaniem z rynku tych materiałów </w:t>
      </w:r>
      <w:r w:rsidRPr="00F55C6B">
        <w:rPr>
          <w:rFonts w:ascii="Verdana" w:hAnsi="Verdana"/>
          <w:kern w:val="2"/>
          <w:sz w:val="18"/>
          <w:szCs w:val="18"/>
        </w:rPr>
        <w:t>lub urządzeń</w:t>
      </w:r>
      <w:r w:rsidR="00785D8D" w:rsidRPr="00F55C6B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dostępnością na rynku materiałów i </w:t>
      </w:r>
      <w:r w:rsidRPr="00001768">
        <w:rPr>
          <w:rFonts w:ascii="Verdana" w:hAnsi="Verdana"/>
          <w:kern w:val="2"/>
          <w:sz w:val="18"/>
          <w:szCs w:val="18"/>
        </w:rPr>
        <w:t>urządzeń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lub technologii realizacji robót pozwalających na: </w:t>
      </w:r>
    </w:p>
    <w:p w:rsidR="0097361C" w:rsidRPr="00001768" w:rsidRDefault="0097361C" w:rsidP="0007152F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zaoszczędzenie kosztów lub czasu realizacji przedmiotu 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obniżenie kosztów eksploatacji wykonanego przedmiotu 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uzyskanie lepszej jakości robót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3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poprawę warunków bezpieczeństwa i eksploatacji przyszłego obiektu;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9E15D2" w:rsidRPr="00AC35AA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AC35AA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AC35AA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Pr="00AC35AA">
        <w:rPr>
          <w:rFonts w:ascii="Verdana" w:hAnsi="Verdana" w:cs="Verdana"/>
          <w:kern w:val="2"/>
          <w:sz w:val="18"/>
          <w:szCs w:val="18"/>
        </w:rPr>
        <w:t>, związanych z odmową wydania decyzji, zezwoleń, uzgodnień, będących następstwem okoliczności leżących po stronie Zamawiającego.</w:t>
      </w:r>
    </w:p>
    <w:p w:rsidR="0038627F" w:rsidRPr="00AC35AA" w:rsidRDefault="0038627F" w:rsidP="0038627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b/>
          <w:kern w:val="2"/>
          <w:sz w:val="18"/>
          <w:szCs w:val="18"/>
        </w:rPr>
        <w:lastRenderedPageBreak/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>
        <w:rPr>
          <w:rFonts w:ascii="Verdana" w:hAnsi="Verdana" w:cs="Verdana"/>
          <w:kern w:val="2"/>
          <w:sz w:val="18"/>
          <w:szCs w:val="18"/>
        </w:rPr>
        <w:t>termin realizacji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Wykonawcy, wobec których ujawnienie takie będzie uzasadnione zakresem, w 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Pr="0073248A" w:rsidRDefault="00DC1EFC" w:rsidP="00DC1EFC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C1EFC" w:rsidRDefault="00DC1EF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B005D3" w:rsidRPr="009903C4" w:rsidRDefault="00B005D3" w:rsidP="009903C4">
      <w:pPr>
        <w:rPr>
          <w:rFonts w:ascii="Verdana" w:hAnsi="Verdana"/>
          <w:b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9903C4" w:rsidRPr="009903C4">
        <w:rPr>
          <w:rFonts w:ascii="Verdana" w:hAnsi="Verdana"/>
          <w:b/>
          <w:sz w:val="20"/>
          <w:szCs w:val="20"/>
        </w:rPr>
        <w:t>Budowa linii kablowej między RS AGH nr 2 a GPZ Kampus Tauron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B005D3" w:rsidRPr="009903C4" w:rsidRDefault="00B005D3" w:rsidP="009903C4">
      <w:pPr>
        <w:rPr>
          <w:rFonts w:ascii="Verdana" w:hAnsi="Verdana"/>
          <w:b/>
          <w:sz w:val="20"/>
          <w:szCs w:val="20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9903C4" w:rsidRPr="009903C4">
        <w:rPr>
          <w:rFonts w:ascii="Verdana" w:hAnsi="Verdana"/>
          <w:b/>
          <w:sz w:val="20"/>
          <w:szCs w:val="20"/>
        </w:rPr>
        <w:t>Budowa linii kablowej między RS AGH nr 2 a GPZ Kampus Tauron</w:t>
      </w:r>
      <w:r w:rsidRPr="009903C4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9903C4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</w:t>
      </w:r>
      <w:r w:rsidRPr="00EC7C7C">
        <w:rPr>
          <w:rFonts w:ascii="Verdana" w:hAnsi="Verdana"/>
          <w:sz w:val="18"/>
          <w:szCs w:val="18"/>
        </w:rPr>
        <w:lastRenderedPageBreak/>
        <w:t xml:space="preserve">uprawniony jest do dokonania jednostronnego przeglądu i sporządzenia jednostronnego protokołu. Zawarte w tym protokole ustalenia Zamawiającego są wiążące dla Wykonawcy-Gwaranta. 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B005D3" w:rsidRPr="009903C4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9903C4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:rsidR="00B005D3" w:rsidRPr="008958D6" w:rsidRDefault="00B005D3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Koszty tych czynności ponosi Wykonawca-Gwarant, a Zamawiający koszty materiałów eksploatacyjnych. Prowadzenie przez Zamawiającego pozostałych czynności eksploatacyjnych urządzeń nie powoduje utraty praw gwarancyjnych.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</w:t>
      </w:r>
      <w:r w:rsidRPr="009903C4">
        <w:rPr>
          <w:rFonts w:ascii="Verdana" w:hAnsi="Verdana"/>
          <w:sz w:val="18"/>
          <w:szCs w:val="18"/>
        </w:rPr>
        <w:t>trybie natychmiastowym zabezpieczy miejsce wystąpienia wady i w czasie nie dłuższym niż 3 godziny od powiadomienia o wadzie telefonicznie lub e-mailem przystąpi do usuwania wady</w:t>
      </w:r>
      <w:r w:rsidRPr="00EC7C7C">
        <w:rPr>
          <w:rFonts w:ascii="Verdana" w:hAnsi="Verdana"/>
          <w:sz w:val="18"/>
          <w:szCs w:val="18"/>
        </w:rPr>
        <w:t xml:space="preserve"> i zakończy jej usuwanie w uzasadnionym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9903C4">
        <w:rPr>
          <w:rFonts w:ascii="Verdana" w:hAnsi="Verdana"/>
          <w:sz w:val="18"/>
          <w:szCs w:val="18"/>
        </w:rPr>
        <w:t>48 godzin od</w:t>
      </w:r>
      <w:r w:rsidRPr="00EC7C7C">
        <w:rPr>
          <w:rFonts w:ascii="Verdana" w:hAnsi="Verdana"/>
          <w:sz w:val="18"/>
          <w:szCs w:val="18"/>
        </w:rPr>
        <w:t xml:space="preserve">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9903C4" w:rsidRDefault="00B005D3" w:rsidP="009903C4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35F1E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 do  złożenia w Zespole Obsługi Zadań (z siedzibą w Krakowie przy ul. Reymonta 7, budynek U-2 AGH, pok. 014), protokołu o którym mowa w pkt. 4 wraz z kopią powiadomienia o wystąpieniu wady. 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technicznym)</w:t>
      </w: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  czynności konserwacyjne i obsługowe wymagane przez producentów lub dostawców urządzeń (np. w Dokumentacji Techniczno-Ruchowej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0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97A" w:rsidRDefault="009B497A" w:rsidP="00467FC3">
      <w:pPr>
        <w:spacing w:after="0" w:line="240" w:lineRule="auto"/>
      </w:pPr>
      <w:r>
        <w:separator/>
      </w:r>
    </w:p>
  </w:endnote>
  <w:endnote w:type="continuationSeparator" w:id="0">
    <w:p w:rsidR="009B497A" w:rsidRDefault="009B497A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211C18">
      <w:rPr>
        <w:color w:val="BFBFBF" w:themeColor="background1" w:themeShade="BF"/>
        <w:kern w:val="0"/>
      </w:rPr>
      <w:t>1</w:t>
    </w:r>
    <w:r w:rsidR="00DC1EFC">
      <w:rPr>
        <w:color w:val="BFBFBF" w:themeColor="background1" w:themeShade="BF"/>
        <w:kern w:val="0"/>
      </w:rPr>
      <w:t>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97A" w:rsidRDefault="009B497A" w:rsidP="00467FC3">
      <w:pPr>
        <w:spacing w:after="0" w:line="240" w:lineRule="auto"/>
      </w:pPr>
      <w:r>
        <w:separator/>
      </w:r>
    </w:p>
  </w:footnote>
  <w:footnote w:type="continuationSeparator" w:id="0">
    <w:p w:rsidR="009B497A" w:rsidRDefault="009B497A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1C22E9E"/>
    <w:multiLevelType w:val="multilevel"/>
    <w:tmpl w:val="9086E62A"/>
    <w:numStyleLink w:val="Styldoumwv2"/>
  </w:abstractNum>
  <w:abstractNum w:abstractNumId="35">
    <w:nsid w:val="07130E3B"/>
    <w:multiLevelType w:val="multilevel"/>
    <w:tmpl w:val="9086E62A"/>
    <w:numStyleLink w:val="Styldoumwv2"/>
  </w:abstractNum>
  <w:abstractNum w:abstractNumId="36">
    <w:nsid w:val="107F06BD"/>
    <w:multiLevelType w:val="multilevel"/>
    <w:tmpl w:val="9086E62A"/>
    <w:numStyleLink w:val="Styldoumwv2"/>
  </w:abstractNum>
  <w:abstractNum w:abstractNumId="37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14C4A4E"/>
    <w:multiLevelType w:val="multilevel"/>
    <w:tmpl w:val="9086E62A"/>
    <w:numStyleLink w:val="Styldoumwv2"/>
  </w:abstractNum>
  <w:abstractNum w:abstractNumId="39">
    <w:nsid w:val="140B2A3A"/>
    <w:multiLevelType w:val="multilevel"/>
    <w:tmpl w:val="9086E62A"/>
    <w:numStyleLink w:val="Styldoumwv2"/>
  </w:abstractNum>
  <w:abstractNum w:abstractNumId="4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>
    <w:nsid w:val="19BE50EE"/>
    <w:multiLevelType w:val="multilevel"/>
    <w:tmpl w:val="9086E62A"/>
    <w:numStyleLink w:val="Styldoumwv2"/>
  </w:abstractNum>
  <w:abstractNum w:abstractNumId="42">
    <w:nsid w:val="1ADC0F30"/>
    <w:multiLevelType w:val="multilevel"/>
    <w:tmpl w:val="9086E62A"/>
    <w:numStyleLink w:val="Styldoumwv2"/>
  </w:abstractNum>
  <w:abstractNum w:abstractNumId="43">
    <w:nsid w:val="24D10DD9"/>
    <w:multiLevelType w:val="multilevel"/>
    <w:tmpl w:val="9086E62A"/>
    <w:numStyleLink w:val="Styldoumwv2"/>
  </w:abstractNum>
  <w:abstractNum w:abstractNumId="44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>
    <w:nsid w:val="2B9A6BAD"/>
    <w:multiLevelType w:val="multilevel"/>
    <w:tmpl w:val="34A286FE"/>
    <w:numStyleLink w:val="Styl4"/>
  </w:abstractNum>
  <w:abstractNum w:abstractNumId="47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5633C4D"/>
    <w:multiLevelType w:val="multilevel"/>
    <w:tmpl w:val="9086E62A"/>
    <w:numStyleLink w:val="Styldoumwv2"/>
  </w:abstractNum>
  <w:abstractNum w:abstractNumId="5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>
    <w:nsid w:val="5DE97FCA"/>
    <w:multiLevelType w:val="multilevel"/>
    <w:tmpl w:val="9086E62A"/>
    <w:numStyleLink w:val="Styldoumwv2"/>
  </w:abstractNum>
  <w:abstractNum w:abstractNumId="55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>
    <w:nsid w:val="71023914"/>
    <w:multiLevelType w:val="multilevel"/>
    <w:tmpl w:val="9086E62A"/>
    <w:numStyleLink w:val="Styldoumwv2"/>
  </w:abstractNum>
  <w:abstractNum w:abstractNumId="59">
    <w:nsid w:val="75A50E92"/>
    <w:multiLevelType w:val="multilevel"/>
    <w:tmpl w:val="9086E62A"/>
    <w:numStyleLink w:val="Styldoumwv2"/>
  </w:abstractNum>
  <w:abstractNum w:abstractNumId="6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4514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0B95"/>
    <w:rsid w:val="00137885"/>
    <w:rsid w:val="00137F86"/>
    <w:rsid w:val="00142333"/>
    <w:rsid w:val="00143703"/>
    <w:rsid w:val="0014565D"/>
    <w:rsid w:val="00147451"/>
    <w:rsid w:val="00147C55"/>
    <w:rsid w:val="00151DDD"/>
    <w:rsid w:val="00153BE8"/>
    <w:rsid w:val="00154567"/>
    <w:rsid w:val="001554A6"/>
    <w:rsid w:val="001563CB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4AFE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3562C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1DB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6B1"/>
    <w:rsid w:val="0048486E"/>
    <w:rsid w:val="00491160"/>
    <w:rsid w:val="00492A43"/>
    <w:rsid w:val="004957D6"/>
    <w:rsid w:val="004A0630"/>
    <w:rsid w:val="004A1A18"/>
    <w:rsid w:val="004A2047"/>
    <w:rsid w:val="004A2846"/>
    <w:rsid w:val="004A56D0"/>
    <w:rsid w:val="004A5E95"/>
    <w:rsid w:val="004A623B"/>
    <w:rsid w:val="004A70DC"/>
    <w:rsid w:val="004B124C"/>
    <w:rsid w:val="004B17F6"/>
    <w:rsid w:val="004B2420"/>
    <w:rsid w:val="004B47C6"/>
    <w:rsid w:val="004B6707"/>
    <w:rsid w:val="004B67EE"/>
    <w:rsid w:val="004B6BB4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D5F"/>
    <w:rsid w:val="00512F72"/>
    <w:rsid w:val="005202C4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3C4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497A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60AC"/>
    <w:rsid w:val="00A47868"/>
    <w:rsid w:val="00A47882"/>
    <w:rsid w:val="00A4798B"/>
    <w:rsid w:val="00A51535"/>
    <w:rsid w:val="00A520BF"/>
    <w:rsid w:val="00A5456D"/>
    <w:rsid w:val="00A54F23"/>
    <w:rsid w:val="00A5567E"/>
    <w:rsid w:val="00A57E10"/>
    <w:rsid w:val="00A61A77"/>
    <w:rsid w:val="00A61EA1"/>
    <w:rsid w:val="00A62047"/>
    <w:rsid w:val="00A628F0"/>
    <w:rsid w:val="00A63440"/>
    <w:rsid w:val="00A63604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47FA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618D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0BE1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2413"/>
    <w:rsid w:val="00FD2B25"/>
    <w:rsid w:val="00FD3025"/>
    <w:rsid w:val="00FD3208"/>
    <w:rsid w:val="00FD39C8"/>
    <w:rsid w:val="00FD42BC"/>
    <w:rsid w:val="00FD595A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2ABF09-71B6-449C-956E-7EB37DC86B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B19ACA-D33F-4765-A607-E1B8A34CE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9176</Words>
  <Characters>55057</Characters>
  <Application>Microsoft Office Word</Application>
  <DocSecurity>0</DocSecurity>
  <Lines>458</Lines>
  <Paragraphs>128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Renata Kwas-Rogowska</cp:lastModifiedBy>
  <cp:revision>4</cp:revision>
  <cp:lastPrinted>2017-02-28T07:44:00Z</cp:lastPrinted>
  <dcterms:created xsi:type="dcterms:W3CDTF">2019-08-09T09:08:00Z</dcterms:created>
  <dcterms:modified xsi:type="dcterms:W3CDTF">2019-08-09T11:53:00Z</dcterms:modified>
</cp:coreProperties>
</file>