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4599" w:rsidRPr="000F4599" w:rsidRDefault="000F4599">
      <w:pPr>
        <w:rPr>
          <w:b/>
          <w:bCs/>
          <w:sz w:val="24"/>
        </w:rPr>
      </w:pPr>
      <w:r w:rsidRPr="000F4599">
        <w:rPr>
          <w:b/>
          <w:bCs/>
          <w:sz w:val="24"/>
        </w:rPr>
        <w:t>Politechnika Rzeszowska</w:t>
      </w:r>
    </w:p>
    <w:p w:rsidR="006D4AB3" w:rsidRDefault="000F4599">
      <w:pPr>
        <w:rPr>
          <w:b/>
          <w:bCs/>
          <w:sz w:val="24"/>
        </w:rPr>
      </w:pPr>
      <w:r w:rsidRPr="000F4599">
        <w:rPr>
          <w:b/>
          <w:bCs/>
          <w:sz w:val="24"/>
        </w:rPr>
        <w:t>Dział Logistyki i Zamówień Publicznych</w:t>
      </w:r>
    </w:p>
    <w:p w:rsidR="006D4AB3" w:rsidRDefault="000F4599">
      <w:pPr>
        <w:rPr>
          <w:b/>
          <w:bCs/>
          <w:sz w:val="24"/>
        </w:rPr>
      </w:pPr>
      <w:r w:rsidRPr="000F4599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0F4599">
        <w:rPr>
          <w:b/>
          <w:bCs/>
          <w:sz w:val="24"/>
        </w:rPr>
        <w:t>12</w:t>
      </w:r>
    </w:p>
    <w:p w:rsidR="006D4AB3" w:rsidRDefault="000F4599">
      <w:pPr>
        <w:rPr>
          <w:b/>
          <w:bCs/>
          <w:sz w:val="24"/>
        </w:rPr>
      </w:pPr>
      <w:r w:rsidRPr="000F4599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0F4599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F4599" w:rsidRPr="000F4599">
        <w:rPr>
          <w:b/>
          <w:bCs/>
          <w:sz w:val="24"/>
        </w:rPr>
        <w:t>NA/P/266/2019/6</w:t>
      </w:r>
      <w:r>
        <w:rPr>
          <w:sz w:val="24"/>
        </w:rPr>
        <w:tab/>
        <w:t xml:space="preserve"> </w:t>
      </w:r>
      <w:r w:rsidR="000F4599" w:rsidRPr="000F4599">
        <w:rPr>
          <w:sz w:val="24"/>
        </w:rPr>
        <w:t>Rzeszów</w:t>
      </w:r>
      <w:r>
        <w:rPr>
          <w:sz w:val="24"/>
        </w:rPr>
        <w:t xml:space="preserve"> dnia: </w:t>
      </w:r>
      <w:r w:rsidR="000F4599" w:rsidRPr="000F4599">
        <w:rPr>
          <w:sz w:val="24"/>
        </w:rPr>
        <w:t>2019-09-11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0F4599" w:rsidRPr="000F4599">
        <w:rPr>
          <w:sz w:val="24"/>
        </w:rPr>
        <w:t>2019-09-10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0F4599" w:rsidRPr="000F4599">
        <w:rPr>
          <w:sz w:val="24"/>
        </w:rPr>
        <w:t>(</w:t>
      </w:r>
      <w:proofErr w:type="spellStart"/>
      <w:r w:rsidR="000F4599" w:rsidRPr="000F4599">
        <w:rPr>
          <w:sz w:val="24"/>
        </w:rPr>
        <w:t>t.j</w:t>
      </w:r>
      <w:proofErr w:type="spellEnd"/>
      <w:r w:rsidR="000F4599" w:rsidRPr="000F4599">
        <w:rPr>
          <w:sz w:val="24"/>
        </w:rPr>
        <w:t xml:space="preserve">. Dz. U. z  2018 r. poz. 1986 z </w:t>
      </w:r>
      <w:proofErr w:type="spellStart"/>
      <w:r w:rsidR="000F4599" w:rsidRPr="000F4599">
        <w:rPr>
          <w:sz w:val="24"/>
        </w:rPr>
        <w:t>późn</w:t>
      </w:r>
      <w:proofErr w:type="spellEnd"/>
      <w:r w:rsidR="000F4599" w:rsidRPr="000F4599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0F4599" w:rsidRPr="000F4599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0F4599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0F4599">
        <w:rPr>
          <w:b/>
          <w:sz w:val="24"/>
        </w:rPr>
        <w:t xml:space="preserve">Dostawa części lotniczych, dostawa wyposażenia </w:t>
      </w:r>
      <w:proofErr w:type="spellStart"/>
      <w:r w:rsidRPr="000F4599">
        <w:rPr>
          <w:b/>
          <w:sz w:val="24"/>
        </w:rPr>
        <w:t>awionicznego</w:t>
      </w:r>
      <w:proofErr w:type="spellEnd"/>
      <w:r w:rsidRPr="000F4599">
        <w:rPr>
          <w:b/>
          <w:sz w:val="24"/>
        </w:rPr>
        <w:t xml:space="preserve"> do samolotu PA-28 Arrow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0F4599" w:rsidRDefault="000F4599" w:rsidP="00050A7B">
      <w:pPr>
        <w:pStyle w:val="Tekstpodstawowywcity3"/>
        <w:numPr>
          <w:ilvl w:val="0"/>
          <w:numId w:val="8"/>
        </w:numPr>
        <w:spacing w:before="120" w:after="120"/>
        <w:rPr>
          <w:sz w:val="24"/>
        </w:rPr>
      </w:pPr>
      <w:r w:rsidRPr="000F4599">
        <w:rPr>
          <w:sz w:val="24"/>
        </w:rPr>
        <w:t xml:space="preserve">Zwracamy się z prośbą o wyłączenie z zadania 2 pozycji 1 - PN 99792-000 oraz pozycji 6-PN 67823-000 i przeniesienie ich do </w:t>
      </w:r>
      <w:r w:rsidR="00050A7B" w:rsidRPr="000F4599">
        <w:rPr>
          <w:sz w:val="24"/>
        </w:rPr>
        <w:t>osobnego</w:t>
      </w:r>
      <w:r w:rsidRPr="000F4599">
        <w:rPr>
          <w:sz w:val="24"/>
        </w:rPr>
        <w:t xml:space="preserve"> zadania z uwagi na długi czas oczekiwania na dostawę sięgający 20 </w:t>
      </w:r>
      <w:r w:rsidR="00050A7B" w:rsidRPr="000F4599">
        <w:rPr>
          <w:sz w:val="24"/>
        </w:rPr>
        <w:t>tygodni</w:t>
      </w:r>
      <w:r w:rsidRPr="000F4599">
        <w:rPr>
          <w:sz w:val="24"/>
        </w:rPr>
        <w:t xml:space="preserve"> ?</w:t>
      </w:r>
    </w:p>
    <w:p w:rsidR="00050A7B" w:rsidRDefault="00050A7B" w:rsidP="00050A7B">
      <w:pPr>
        <w:pStyle w:val="Tekstpodstawowywcity3"/>
        <w:spacing w:before="120" w:after="120"/>
        <w:ind w:left="720" w:firstLine="0"/>
        <w:rPr>
          <w:sz w:val="24"/>
        </w:rPr>
      </w:pPr>
      <w:r>
        <w:rPr>
          <w:sz w:val="24"/>
        </w:rPr>
        <w:t>Odpowiedź</w:t>
      </w:r>
    </w:p>
    <w:p w:rsidR="00050A7B" w:rsidRPr="000F4599" w:rsidRDefault="00050A7B" w:rsidP="00050A7B">
      <w:pPr>
        <w:pStyle w:val="Tekstpodstawowywcity3"/>
        <w:spacing w:before="120" w:after="120"/>
        <w:ind w:left="720" w:firstLine="0"/>
        <w:rPr>
          <w:sz w:val="24"/>
        </w:rPr>
      </w:pPr>
      <w:r>
        <w:rPr>
          <w:sz w:val="24"/>
        </w:rPr>
        <w:t xml:space="preserve">Zamawiający </w:t>
      </w:r>
      <w:r w:rsidRPr="0084156C">
        <w:rPr>
          <w:b/>
          <w:sz w:val="24"/>
          <w:highlight w:val="yellow"/>
          <w:u w:val="single"/>
        </w:rPr>
        <w:t>rezygnuje</w:t>
      </w:r>
      <w:r>
        <w:rPr>
          <w:sz w:val="24"/>
        </w:rPr>
        <w:t xml:space="preserve"> z zakupu  </w:t>
      </w:r>
      <w:r w:rsidRPr="00050A7B">
        <w:rPr>
          <w:sz w:val="24"/>
          <w:u w:val="single"/>
        </w:rPr>
        <w:t>w zadaniu częściowym nr  2</w:t>
      </w:r>
      <w:r w:rsidRPr="000F4599">
        <w:rPr>
          <w:sz w:val="24"/>
        </w:rPr>
        <w:t xml:space="preserve"> pozycji 1 - PN 99792-000 oraz pozycji 6-PN 67823-000</w:t>
      </w:r>
      <w:r w:rsidR="0084156C">
        <w:rPr>
          <w:sz w:val="24"/>
        </w:rPr>
        <w:t>. Prosimy o niewycenianie tych pozycji przy składaniu oferty.</w:t>
      </w:r>
    </w:p>
    <w:p w:rsidR="006D4AB3" w:rsidRDefault="000F4599" w:rsidP="0084156C">
      <w:pPr>
        <w:pStyle w:val="Tekstpodstawowywcity3"/>
        <w:numPr>
          <w:ilvl w:val="0"/>
          <w:numId w:val="8"/>
        </w:numPr>
        <w:spacing w:before="120" w:after="120"/>
        <w:rPr>
          <w:sz w:val="24"/>
        </w:rPr>
      </w:pPr>
      <w:r w:rsidRPr="000F4599">
        <w:rPr>
          <w:sz w:val="24"/>
        </w:rPr>
        <w:t xml:space="preserve">Czy </w:t>
      </w:r>
      <w:r w:rsidR="0084156C" w:rsidRPr="000F4599">
        <w:rPr>
          <w:sz w:val="24"/>
        </w:rPr>
        <w:t>Zamawiający</w:t>
      </w:r>
      <w:r w:rsidRPr="000F4599">
        <w:rPr>
          <w:sz w:val="24"/>
        </w:rPr>
        <w:t xml:space="preserve"> w </w:t>
      </w:r>
      <w:r w:rsidR="0084156C" w:rsidRPr="000F4599">
        <w:rPr>
          <w:sz w:val="24"/>
        </w:rPr>
        <w:t>przypadku</w:t>
      </w:r>
      <w:r w:rsidRPr="000F4599">
        <w:rPr>
          <w:sz w:val="24"/>
        </w:rPr>
        <w:t xml:space="preserve"> złożenia oferty przez podmiot zagraniczny w celu </w:t>
      </w:r>
      <w:r w:rsidR="0084156C" w:rsidRPr="000F4599">
        <w:rPr>
          <w:sz w:val="24"/>
        </w:rPr>
        <w:t>porównania</w:t>
      </w:r>
      <w:r w:rsidRPr="000F4599">
        <w:rPr>
          <w:sz w:val="24"/>
        </w:rPr>
        <w:t xml:space="preserve"> ofert doliczy do niej należny podatek i </w:t>
      </w:r>
      <w:r w:rsidR="0084156C" w:rsidRPr="000F4599">
        <w:rPr>
          <w:sz w:val="24"/>
        </w:rPr>
        <w:t>ewentualne</w:t>
      </w:r>
      <w:r w:rsidRPr="000F4599">
        <w:rPr>
          <w:sz w:val="24"/>
        </w:rPr>
        <w:t xml:space="preserve"> cło?</w:t>
      </w:r>
    </w:p>
    <w:p w:rsidR="0084156C" w:rsidRDefault="0084156C" w:rsidP="0084156C">
      <w:pPr>
        <w:pStyle w:val="Tekstpodstawowywcity3"/>
        <w:spacing w:before="120" w:after="120"/>
        <w:ind w:left="720" w:firstLine="0"/>
        <w:rPr>
          <w:sz w:val="24"/>
        </w:rPr>
      </w:pPr>
      <w:r>
        <w:rPr>
          <w:sz w:val="24"/>
        </w:rPr>
        <w:t>Odpowiedź</w:t>
      </w:r>
    </w:p>
    <w:p w:rsidR="00880255" w:rsidRPr="00880255" w:rsidRDefault="00880255" w:rsidP="00880255">
      <w:pPr>
        <w:pStyle w:val="Nagwek2"/>
        <w:ind w:left="0" w:firstLine="0"/>
        <w:rPr>
          <w:b w:val="0"/>
          <w:iCs/>
          <w:color w:val="000000"/>
          <w:szCs w:val="24"/>
          <w:lang w:val="x-none" w:eastAsia="x-none"/>
        </w:rPr>
      </w:pPr>
      <w:r>
        <w:rPr>
          <w:b w:val="0"/>
        </w:rPr>
        <w:lastRenderedPageBreak/>
        <w:t>Tak, z</w:t>
      </w:r>
      <w:r w:rsidR="0084156C" w:rsidRPr="00880255">
        <w:rPr>
          <w:b w:val="0"/>
        </w:rPr>
        <w:t>godnie z zapisami</w:t>
      </w:r>
      <w:r w:rsidR="0084156C">
        <w:t xml:space="preserve"> </w:t>
      </w:r>
      <w:r w:rsidRPr="00880255">
        <w:rPr>
          <w:b w:val="0"/>
        </w:rPr>
        <w:t>pkt.</w:t>
      </w:r>
      <w:r>
        <w:t xml:space="preserve"> </w:t>
      </w:r>
      <w:r w:rsidRPr="00880255">
        <w:rPr>
          <w:b w:val="0"/>
          <w:iCs/>
          <w:color w:val="000000"/>
          <w:szCs w:val="24"/>
          <w:lang w:eastAsia="x-none"/>
        </w:rPr>
        <w:t>17.6</w:t>
      </w:r>
      <w:r>
        <w:rPr>
          <w:b w:val="0"/>
          <w:iCs/>
          <w:color w:val="000000"/>
          <w:szCs w:val="24"/>
          <w:lang w:eastAsia="x-none"/>
        </w:rPr>
        <w:t xml:space="preserve"> SIWZ, </w:t>
      </w:r>
      <w:r>
        <w:rPr>
          <w:b w:val="0"/>
          <w:iCs/>
          <w:color w:val="000000"/>
          <w:szCs w:val="24"/>
          <w:lang w:val="x-none" w:eastAsia="x-none"/>
        </w:rPr>
        <w:t>p</w:t>
      </w:r>
      <w:r w:rsidRPr="00880255">
        <w:rPr>
          <w:b w:val="0"/>
          <w:iCs/>
          <w:color w:val="000000"/>
          <w:szCs w:val="24"/>
          <w:lang w:val="x-none" w:eastAsia="x-none"/>
        </w:rPr>
        <w:t>odmiot zagraniczny w formularzu cenowym wpisuje tylko cenę netto.</w:t>
      </w:r>
      <w:r w:rsidRPr="00880255">
        <w:rPr>
          <w:b w:val="0"/>
        </w:rPr>
        <w:t xml:space="preserve"> Zamawiający w celu porównania ofert doliczy do niej należny podatek</w:t>
      </w:r>
      <w:r>
        <w:rPr>
          <w:b w:val="0"/>
        </w:rPr>
        <w:t xml:space="preserve"> VAT i ewentualne cło.</w:t>
      </w:r>
    </w:p>
    <w:p w:rsidR="0084156C" w:rsidRDefault="0084156C" w:rsidP="0084156C">
      <w:pPr>
        <w:pStyle w:val="Tekstpodstawowywcity3"/>
        <w:spacing w:before="120" w:after="120"/>
        <w:ind w:left="720" w:firstLine="0"/>
        <w:rPr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0F4599" w:rsidRPr="000F4599">
        <w:rPr>
          <w:sz w:val="24"/>
        </w:rPr>
        <w:t>(</w:t>
      </w:r>
      <w:proofErr w:type="spellStart"/>
      <w:r w:rsidR="000F4599" w:rsidRPr="000F4599">
        <w:rPr>
          <w:sz w:val="24"/>
        </w:rPr>
        <w:t>t.j</w:t>
      </w:r>
      <w:proofErr w:type="spellEnd"/>
      <w:r w:rsidR="000F4599" w:rsidRPr="000F4599">
        <w:rPr>
          <w:sz w:val="24"/>
        </w:rPr>
        <w:t xml:space="preserve">. Dz. U. z  2018 r. poz. 1986 z </w:t>
      </w:r>
      <w:proofErr w:type="spellStart"/>
      <w:r w:rsidR="000F4599" w:rsidRPr="000F4599">
        <w:rPr>
          <w:sz w:val="24"/>
        </w:rPr>
        <w:t>późn</w:t>
      </w:r>
      <w:proofErr w:type="spellEnd"/>
      <w:r w:rsidR="000F4599" w:rsidRPr="000F4599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B355B6" w:rsidRDefault="00B355B6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4531" w:rsidRDefault="00174531">
      <w:r>
        <w:separator/>
      </w:r>
    </w:p>
  </w:endnote>
  <w:endnote w:type="continuationSeparator" w:id="0">
    <w:p w:rsidR="00174531" w:rsidRDefault="00174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4E0A9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7453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4531" w:rsidRDefault="00174531">
      <w:r>
        <w:separator/>
      </w:r>
    </w:p>
  </w:footnote>
  <w:footnote w:type="continuationSeparator" w:id="0">
    <w:p w:rsidR="00174531" w:rsidRDefault="001745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599" w:rsidRDefault="000F45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599" w:rsidRDefault="000F459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599" w:rsidRDefault="000F459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15A7690"/>
    <w:multiLevelType w:val="hybridMultilevel"/>
    <w:tmpl w:val="F894E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4531"/>
    <w:rsid w:val="00031374"/>
    <w:rsid w:val="00050A7B"/>
    <w:rsid w:val="000A1097"/>
    <w:rsid w:val="000F4599"/>
    <w:rsid w:val="00174531"/>
    <w:rsid w:val="00180C6E"/>
    <w:rsid w:val="004A75F2"/>
    <w:rsid w:val="004E0A9D"/>
    <w:rsid w:val="005144A9"/>
    <w:rsid w:val="005B1B08"/>
    <w:rsid w:val="00662BDB"/>
    <w:rsid w:val="006B7198"/>
    <w:rsid w:val="006D4AB3"/>
    <w:rsid w:val="006F3B81"/>
    <w:rsid w:val="0084156C"/>
    <w:rsid w:val="00880255"/>
    <w:rsid w:val="00897AB0"/>
    <w:rsid w:val="00A905AC"/>
    <w:rsid w:val="00B355B6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4677EC4-AA0F-4E85-865F-47D321AF6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243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5</cp:revision>
  <cp:lastPrinted>2001-02-10T13:28:00Z</cp:lastPrinted>
  <dcterms:created xsi:type="dcterms:W3CDTF">2019-09-11T08:21:00Z</dcterms:created>
  <dcterms:modified xsi:type="dcterms:W3CDTF">2019-09-11T08:33:00Z</dcterms:modified>
</cp:coreProperties>
</file>