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80C79" w14:textId="3C84265A" w:rsidR="00F91105" w:rsidRPr="001E5CEE" w:rsidRDefault="0031219E" w:rsidP="00984410">
      <w:pPr>
        <w:jc w:val="right"/>
        <w:rPr>
          <w:b/>
        </w:rPr>
      </w:pPr>
      <w:r>
        <w:rPr>
          <w:b/>
        </w:rPr>
        <w:t xml:space="preserve">Załącznik </w:t>
      </w:r>
      <w:r w:rsidR="001A5F7C">
        <w:rPr>
          <w:b/>
        </w:rPr>
        <w:t>A</w:t>
      </w:r>
      <w:bookmarkStart w:id="0" w:name="_GoBack"/>
      <w:bookmarkEnd w:id="0"/>
      <w:r w:rsidR="00554ABE">
        <w:rPr>
          <w:b/>
        </w:rPr>
        <w:t xml:space="preserve">   </w:t>
      </w:r>
    </w:p>
    <w:p w14:paraId="3F534E35" w14:textId="77777777" w:rsidR="00F91105" w:rsidRPr="00984410" w:rsidRDefault="00F91105" w:rsidP="00984410">
      <w:pPr>
        <w:jc w:val="right"/>
      </w:pPr>
    </w:p>
    <w:p w14:paraId="79EC0F55" w14:textId="03040377" w:rsidR="00907AAE" w:rsidRPr="001E43E2" w:rsidRDefault="00907AAE" w:rsidP="00554ABE">
      <w:pPr>
        <w:jc w:val="both"/>
        <w:rPr>
          <w:b/>
          <w:bCs/>
          <w:sz w:val="32"/>
        </w:rPr>
      </w:pPr>
      <w:r w:rsidRPr="003C22FE">
        <w:rPr>
          <w:b/>
          <w:bCs/>
          <w:sz w:val="32"/>
        </w:rPr>
        <w:t xml:space="preserve">Zamawiający poniżej przedstawia w formie tabelarycznej rodzaje powierzchni do sprzątania, ich wielkości oraz częstotliwość wykonywania usługi – </w:t>
      </w:r>
      <w:r w:rsidR="00091275">
        <w:rPr>
          <w:b/>
          <w:bCs/>
          <w:sz w:val="32"/>
        </w:rPr>
        <w:t xml:space="preserve">budynek </w:t>
      </w:r>
      <w:r w:rsidR="00A3076F">
        <w:rPr>
          <w:b/>
          <w:bCs/>
          <w:sz w:val="32"/>
        </w:rPr>
        <w:t xml:space="preserve">nr 3 </w:t>
      </w:r>
      <w:r w:rsidR="00091275">
        <w:rPr>
          <w:b/>
          <w:bCs/>
          <w:sz w:val="32"/>
        </w:rPr>
        <w:t>w Ogro</w:t>
      </w:r>
      <w:r w:rsidR="00350946">
        <w:rPr>
          <w:b/>
          <w:bCs/>
          <w:sz w:val="32"/>
        </w:rPr>
        <w:t xml:space="preserve">dzie </w:t>
      </w:r>
      <w:r w:rsidR="00091275">
        <w:rPr>
          <w:b/>
          <w:bCs/>
          <w:sz w:val="32"/>
        </w:rPr>
        <w:t>Botanicznym</w:t>
      </w:r>
      <w:r w:rsidR="00350946">
        <w:rPr>
          <w:b/>
          <w:bCs/>
          <w:sz w:val="32"/>
        </w:rPr>
        <w:t>.</w:t>
      </w:r>
    </w:p>
    <w:p w14:paraId="7015260A" w14:textId="77777777" w:rsidR="00F91105" w:rsidRPr="00840799" w:rsidRDefault="00F91105" w:rsidP="00334AD1">
      <w:pPr>
        <w:jc w:val="center"/>
        <w:rPr>
          <w:u w:val="single"/>
        </w:rPr>
      </w:pPr>
    </w:p>
    <w:p w14:paraId="766138B4" w14:textId="77777777" w:rsidR="00F91105" w:rsidRDefault="00F91105">
      <w:pPr>
        <w:rPr>
          <w:b/>
          <w:bCs/>
          <w:lang w:val="en-US"/>
        </w:rPr>
      </w:pPr>
      <w:r>
        <w:rPr>
          <w:b/>
          <w:bCs/>
          <w:lang w:val="en-US"/>
        </w:rPr>
        <w:t>I.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191"/>
        <w:gridCol w:w="2340"/>
        <w:gridCol w:w="1260"/>
        <w:gridCol w:w="2842"/>
      </w:tblGrid>
      <w:tr w:rsidR="00F91105" w14:paraId="6421720B" w14:textId="77777777" w:rsidTr="00091275">
        <w:trPr>
          <w:cantSplit/>
          <w:trHeight w:val="336"/>
        </w:trPr>
        <w:tc>
          <w:tcPr>
            <w:tcW w:w="57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AC940F6" w14:textId="77777777" w:rsidR="00F91105" w:rsidRDefault="00F91105" w:rsidP="00AF2690">
            <w:pPr>
              <w:jc w:val="center"/>
              <w:rPr>
                <w:b/>
                <w:bCs/>
                <w:lang w:val="en-US"/>
              </w:rPr>
            </w:pPr>
          </w:p>
          <w:p w14:paraId="65CDE2AD" w14:textId="77777777" w:rsidR="00F91105" w:rsidRDefault="00EA192B" w:rsidP="00AF2690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L.p</w:t>
            </w:r>
            <w:r w:rsidR="00F91105">
              <w:rPr>
                <w:b/>
                <w:bCs/>
                <w:lang w:val="en-US"/>
              </w:rPr>
              <w:t>.</w:t>
            </w:r>
            <w:proofErr w:type="spellEnd"/>
          </w:p>
        </w:tc>
        <w:tc>
          <w:tcPr>
            <w:tcW w:w="2191" w:type="dxa"/>
            <w:vMerge w:val="restart"/>
            <w:tcBorders>
              <w:top w:val="double" w:sz="4" w:space="0" w:color="auto"/>
            </w:tcBorders>
          </w:tcPr>
          <w:p w14:paraId="267DE15D" w14:textId="77777777" w:rsidR="00F91105" w:rsidRDefault="00F91105" w:rsidP="00AF2690">
            <w:pPr>
              <w:jc w:val="center"/>
              <w:rPr>
                <w:b/>
                <w:bCs/>
                <w:lang w:val="en-US"/>
              </w:rPr>
            </w:pPr>
          </w:p>
          <w:p w14:paraId="463B7072" w14:textId="77777777" w:rsidR="00F91105" w:rsidRDefault="00F91105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pomieszczenia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</w:tcBorders>
          </w:tcPr>
          <w:p w14:paraId="7155A013" w14:textId="77777777" w:rsidR="00F91105" w:rsidRDefault="00F91105">
            <w:pPr>
              <w:jc w:val="center"/>
              <w:rPr>
                <w:b/>
                <w:bCs/>
              </w:rPr>
            </w:pPr>
          </w:p>
          <w:p w14:paraId="7CEAF0DC" w14:textId="77777777" w:rsidR="00F91105" w:rsidRDefault="00F91105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powierzchni podłogowej</w:t>
            </w:r>
          </w:p>
        </w:tc>
        <w:tc>
          <w:tcPr>
            <w:tcW w:w="410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79981920" w14:textId="77777777" w:rsidR="00AF2690" w:rsidRDefault="00F91105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Częstotliwość wykonywania usługi obejmującej okres </w:t>
            </w:r>
            <w:r w:rsidR="00C83868">
              <w:rPr>
                <w:b/>
                <w:bCs/>
              </w:rPr>
              <w:t>24</w:t>
            </w:r>
            <w:r w:rsidR="00831747">
              <w:rPr>
                <w:b/>
                <w:bCs/>
              </w:rPr>
              <w:t xml:space="preserve"> miesiące</w:t>
            </w:r>
            <w:r w:rsidR="00EA192B">
              <w:rPr>
                <w:b/>
                <w:bCs/>
              </w:rPr>
              <w:t xml:space="preserve"> </w:t>
            </w:r>
          </w:p>
          <w:p w14:paraId="5C2720C8" w14:textId="5B08CD58" w:rsidR="00F91105" w:rsidRDefault="00AF2690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powierzchnia </w:t>
            </w:r>
            <w:r w:rsidR="00F91105">
              <w:rPr>
                <w:b/>
                <w:bCs/>
              </w:rPr>
              <w:t>w m²</w:t>
            </w:r>
          </w:p>
        </w:tc>
      </w:tr>
      <w:tr w:rsidR="00AF2690" w14:paraId="4112DCEF" w14:textId="77777777" w:rsidTr="00B95E2D">
        <w:trPr>
          <w:cantSplit/>
          <w:trHeight w:val="206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2210495" w14:textId="77777777" w:rsidR="00AF2690" w:rsidRDefault="00AF2690">
            <w:pPr>
              <w:jc w:val="center"/>
              <w:rPr>
                <w:b/>
                <w:bCs/>
              </w:rPr>
            </w:pPr>
          </w:p>
        </w:tc>
        <w:tc>
          <w:tcPr>
            <w:tcW w:w="2191" w:type="dxa"/>
            <w:vMerge/>
            <w:tcBorders>
              <w:bottom w:val="double" w:sz="4" w:space="0" w:color="auto"/>
            </w:tcBorders>
          </w:tcPr>
          <w:p w14:paraId="77B9BA3E" w14:textId="77777777" w:rsidR="00AF2690" w:rsidRDefault="00AF2690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  <w:tcBorders>
              <w:bottom w:val="double" w:sz="4" w:space="0" w:color="auto"/>
            </w:tcBorders>
          </w:tcPr>
          <w:p w14:paraId="2B2ACEF1" w14:textId="77777777" w:rsidR="00AF2690" w:rsidRDefault="00AF269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tted" w:sz="4" w:space="0" w:color="auto"/>
            </w:tcBorders>
          </w:tcPr>
          <w:p w14:paraId="7A8A52D5" w14:textId="7100F10C" w:rsidR="00AF2690" w:rsidRDefault="00AF26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 dni </w:t>
            </w:r>
          </w:p>
          <w:p w14:paraId="2451B51D" w14:textId="2798B309" w:rsidR="00AF2690" w:rsidRPr="00C83868" w:rsidRDefault="00AF26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tygodniu (pn. – pt.)</w:t>
            </w:r>
          </w:p>
        </w:tc>
        <w:tc>
          <w:tcPr>
            <w:tcW w:w="2842" w:type="dxa"/>
            <w:tcBorders>
              <w:bottom w:val="double" w:sz="4" w:space="0" w:color="auto"/>
              <w:right w:val="double" w:sz="4" w:space="0" w:color="auto"/>
            </w:tcBorders>
          </w:tcPr>
          <w:p w14:paraId="5F2F9FD0" w14:textId="088E608D" w:rsidR="00AF2690" w:rsidRPr="00C83868" w:rsidRDefault="00AF2690" w:rsidP="00091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 w tygodniu</w:t>
            </w:r>
          </w:p>
        </w:tc>
      </w:tr>
      <w:tr w:rsidR="00091275" w14:paraId="05997BCA" w14:textId="77777777" w:rsidTr="00554ABE">
        <w:trPr>
          <w:cantSplit/>
          <w:trHeight w:val="623"/>
        </w:trPr>
        <w:tc>
          <w:tcPr>
            <w:tcW w:w="579" w:type="dxa"/>
            <w:tcBorders>
              <w:top w:val="double" w:sz="4" w:space="0" w:color="auto"/>
              <w:left w:val="double" w:sz="4" w:space="0" w:color="auto"/>
            </w:tcBorders>
          </w:tcPr>
          <w:p w14:paraId="0BB285A8" w14:textId="554DC172" w:rsidR="00091275" w:rsidRDefault="00091275"/>
          <w:p w14:paraId="5ABE46C9" w14:textId="77777777" w:rsidR="00091275" w:rsidRDefault="00091275">
            <w:r>
              <w:t>1.</w:t>
            </w:r>
          </w:p>
        </w:tc>
        <w:tc>
          <w:tcPr>
            <w:tcW w:w="2191" w:type="dxa"/>
            <w:tcBorders>
              <w:top w:val="double" w:sz="4" w:space="0" w:color="auto"/>
            </w:tcBorders>
          </w:tcPr>
          <w:p w14:paraId="50AE752B" w14:textId="77777777" w:rsidR="00091275" w:rsidRDefault="00091275">
            <w:r>
              <w:t>Sale wykładowe, ćwiczeniowe, pracownie, czytelnie, biblioteki, pokoje pracowników naukowo-dydaktycznych, administracyjnych, pomieszczeń technicznych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D1DEE4" w14:textId="77777777" w:rsidR="00091275" w:rsidRDefault="00091275" w:rsidP="00EA192B">
            <w:r>
              <w:t>Terakota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0BCBA" w14:textId="4C2C5105" w:rsidR="00091275" w:rsidRPr="00091275" w:rsidRDefault="009B0C7D" w:rsidP="00F41CCC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4F4A0" w14:textId="77777777" w:rsidR="00091275" w:rsidRPr="00091275" w:rsidRDefault="00EA192B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091275" w14:paraId="0CA1EDD8" w14:textId="77777777" w:rsidTr="00554ABE">
        <w:trPr>
          <w:cantSplit/>
          <w:trHeight w:val="1417"/>
        </w:trPr>
        <w:tc>
          <w:tcPr>
            <w:tcW w:w="579" w:type="dxa"/>
            <w:tcBorders>
              <w:left w:val="double" w:sz="4" w:space="0" w:color="auto"/>
            </w:tcBorders>
          </w:tcPr>
          <w:p w14:paraId="57DFE858" w14:textId="77777777" w:rsidR="00091275" w:rsidRDefault="00091275"/>
          <w:p w14:paraId="43E1533B" w14:textId="77777777" w:rsidR="00091275" w:rsidRDefault="00091275">
            <w:r>
              <w:t>2.</w:t>
            </w:r>
          </w:p>
          <w:p w14:paraId="3642E16A" w14:textId="77777777" w:rsidR="00091275" w:rsidRDefault="00091275"/>
          <w:p w14:paraId="3ECE7753" w14:textId="77777777" w:rsidR="00091275" w:rsidRDefault="00091275"/>
        </w:tc>
        <w:tc>
          <w:tcPr>
            <w:tcW w:w="2191" w:type="dxa"/>
          </w:tcPr>
          <w:p w14:paraId="11C48080" w14:textId="77777777" w:rsidR="00091275" w:rsidRDefault="00091275">
            <w:r>
              <w:t>Powierzchnia ciągów komunikacyjnych:</w:t>
            </w:r>
          </w:p>
          <w:p w14:paraId="3A825DB5" w14:textId="77777777" w:rsidR="00091275" w:rsidRDefault="00091275">
            <w:r>
              <w:t>korytarze, hole, schody, windy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3651ACDD" w14:textId="77777777" w:rsidR="00091275" w:rsidRDefault="00091275" w:rsidP="00EA192B">
            <w:r>
              <w:t>Wykładzina</w:t>
            </w:r>
            <w:r w:rsidR="00EA192B">
              <w:t xml:space="preserve"> </w:t>
            </w:r>
            <w:r>
              <w:t>PCV, gumoleum</w:t>
            </w: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6617864" w14:textId="77777777" w:rsidR="00091275" w:rsidRPr="00091275" w:rsidRDefault="00091275" w:rsidP="00F41CCC">
            <w:pPr>
              <w:jc w:val="center"/>
              <w:rPr>
                <w:bCs/>
              </w:rPr>
            </w:pPr>
            <w:r w:rsidRPr="00091275">
              <w:rPr>
                <w:bCs/>
              </w:rPr>
              <w:t>7</w:t>
            </w:r>
          </w:p>
        </w:tc>
        <w:tc>
          <w:tcPr>
            <w:tcW w:w="284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145499EE" w14:textId="77777777" w:rsidR="00091275" w:rsidRPr="00091275" w:rsidRDefault="00EA192B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091275" w14:paraId="11A2031D" w14:textId="77777777" w:rsidTr="00554ABE">
        <w:trPr>
          <w:cantSplit/>
          <w:trHeight w:val="430"/>
        </w:trPr>
        <w:tc>
          <w:tcPr>
            <w:tcW w:w="579" w:type="dxa"/>
            <w:vMerge w:val="restart"/>
            <w:tcBorders>
              <w:left w:val="double" w:sz="4" w:space="0" w:color="auto"/>
            </w:tcBorders>
          </w:tcPr>
          <w:p w14:paraId="3B2E3BA7" w14:textId="77777777" w:rsidR="00091275" w:rsidRDefault="00091275"/>
          <w:p w14:paraId="77B35ABE" w14:textId="77777777" w:rsidR="00091275" w:rsidRDefault="00091275">
            <w:r>
              <w:t>3.</w:t>
            </w:r>
          </w:p>
        </w:tc>
        <w:tc>
          <w:tcPr>
            <w:tcW w:w="2191" w:type="dxa"/>
            <w:vMerge w:val="restart"/>
          </w:tcPr>
          <w:p w14:paraId="36AD2C80" w14:textId="77777777" w:rsidR="00091275" w:rsidRDefault="00091275"/>
          <w:p w14:paraId="2C90FF8C" w14:textId="77777777" w:rsidR="00091275" w:rsidRDefault="00091275">
            <w:r>
              <w:t>Pomieszczenia sanitarne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1A8578E" w14:textId="77777777" w:rsidR="00091275" w:rsidRDefault="00091275" w:rsidP="00EA192B">
            <w:r>
              <w:t>Terakota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33B72E" w14:textId="77777777" w:rsidR="00091275" w:rsidRPr="00091275" w:rsidRDefault="00091275" w:rsidP="00F41CCC">
            <w:pPr>
              <w:jc w:val="center"/>
              <w:rPr>
                <w:bCs/>
              </w:rPr>
            </w:pPr>
            <w:r w:rsidRPr="00091275">
              <w:rPr>
                <w:bCs/>
              </w:rPr>
              <w:t>1</w:t>
            </w:r>
          </w:p>
        </w:tc>
        <w:tc>
          <w:tcPr>
            <w:tcW w:w="2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5073C52" w14:textId="77777777" w:rsidR="00091275" w:rsidRPr="00091275" w:rsidRDefault="00EA192B">
            <w:pPr>
              <w:jc w:val="center"/>
            </w:pPr>
            <w:r>
              <w:t>-</w:t>
            </w:r>
          </w:p>
        </w:tc>
      </w:tr>
      <w:tr w:rsidR="00091275" w14:paraId="395E99E6" w14:textId="77777777" w:rsidTr="00554ABE">
        <w:trPr>
          <w:cantSplit/>
          <w:trHeight w:val="571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14:paraId="0F5E238A" w14:textId="77777777" w:rsidR="00091275" w:rsidRDefault="00091275"/>
        </w:tc>
        <w:tc>
          <w:tcPr>
            <w:tcW w:w="2191" w:type="dxa"/>
            <w:vMerge/>
          </w:tcPr>
          <w:p w14:paraId="29861ADC" w14:textId="77777777" w:rsidR="00091275" w:rsidRDefault="00091275"/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8C12677" w14:textId="77777777" w:rsidR="00091275" w:rsidRDefault="00091275" w:rsidP="00EA192B">
            <w:r>
              <w:t>Powierzchnia ścian obłożonych glazurą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4ED7414" w14:textId="77777777" w:rsidR="00091275" w:rsidRPr="00091275" w:rsidRDefault="00EA192B" w:rsidP="00F41C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48AFCBA" w14:textId="77777777" w:rsidR="00554ABE" w:rsidRDefault="00554ABE" w:rsidP="00491FF3">
            <w:pPr>
              <w:jc w:val="center"/>
              <w:rPr>
                <w:bCs/>
              </w:rPr>
            </w:pPr>
          </w:p>
          <w:p w14:paraId="430E6721" w14:textId="77777777" w:rsidR="00091275" w:rsidRPr="00091275" w:rsidRDefault="00091275" w:rsidP="00491FF3">
            <w:pPr>
              <w:jc w:val="center"/>
              <w:rPr>
                <w:bCs/>
              </w:rPr>
            </w:pPr>
            <w:r w:rsidRPr="00091275">
              <w:rPr>
                <w:bCs/>
              </w:rPr>
              <w:t>15</w:t>
            </w:r>
          </w:p>
          <w:p w14:paraId="1A97249F" w14:textId="77777777" w:rsidR="00091275" w:rsidRPr="00091275" w:rsidRDefault="00091275">
            <w:pPr>
              <w:jc w:val="center"/>
              <w:rPr>
                <w:bCs/>
                <w:sz w:val="16"/>
                <w:szCs w:val="16"/>
              </w:rPr>
            </w:pPr>
          </w:p>
          <w:p w14:paraId="3364B41D" w14:textId="77777777" w:rsidR="00091275" w:rsidRPr="00091275" w:rsidRDefault="00091275">
            <w:pPr>
              <w:jc w:val="center"/>
              <w:rPr>
                <w:bCs/>
              </w:rPr>
            </w:pPr>
          </w:p>
        </w:tc>
      </w:tr>
      <w:tr w:rsidR="00091275" w14:paraId="38953D6B" w14:textId="77777777" w:rsidTr="004B7AA0">
        <w:trPr>
          <w:cantSplit/>
          <w:trHeight w:val="561"/>
        </w:trPr>
        <w:tc>
          <w:tcPr>
            <w:tcW w:w="51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42CC77" w14:textId="77777777" w:rsidR="00091275" w:rsidRDefault="00091275" w:rsidP="00BC020B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AAEF1D" w14:textId="77777777" w:rsidR="00091275" w:rsidRPr="00091275" w:rsidRDefault="00091275" w:rsidP="00BC020B">
            <w:pPr>
              <w:jc w:val="center"/>
              <w:rPr>
                <w:b/>
                <w:bCs/>
              </w:rPr>
            </w:pPr>
            <w:r w:rsidRPr="00091275">
              <w:rPr>
                <w:b/>
                <w:bCs/>
              </w:rPr>
              <w:t>39</w:t>
            </w:r>
          </w:p>
        </w:tc>
        <w:tc>
          <w:tcPr>
            <w:tcW w:w="2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3E501" w14:textId="77777777" w:rsidR="00091275" w:rsidRPr="00091275" w:rsidRDefault="00091275" w:rsidP="00091275">
            <w:pPr>
              <w:jc w:val="center"/>
              <w:rPr>
                <w:b/>
                <w:bCs/>
              </w:rPr>
            </w:pPr>
            <w:r w:rsidRPr="00091275">
              <w:rPr>
                <w:b/>
                <w:bCs/>
              </w:rPr>
              <w:t>15</w:t>
            </w:r>
          </w:p>
        </w:tc>
      </w:tr>
    </w:tbl>
    <w:p w14:paraId="5061F47B" w14:textId="77777777" w:rsidR="0040334D" w:rsidRPr="00775126" w:rsidRDefault="0040334D" w:rsidP="00334AD1">
      <w:pPr>
        <w:jc w:val="both"/>
        <w:rPr>
          <w:b/>
          <w:bCs/>
          <w:sz w:val="28"/>
          <w:szCs w:val="28"/>
        </w:rPr>
      </w:pPr>
    </w:p>
    <w:p w14:paraId="58ECFEE1" w14:textId="77777777" w:rsidR="00F91105" w:rsidRDefault="0040334D" w:rsidP="00554ABE">
      <w:pPr>
        <w:jc w:val="both"/>
        <w:rPr>
          <w:b/>
          <w:bCs/>
          <w:sz w:val="28"/>
          <w:szCs w:val="28"/>
        </w:rPr>
      </w:pPr>
      <w:r w:rsidRPr="0040334D">
        <w:rPr>
          <w:b/>
          <w:bCs/>
          <w:sz w:val="28"/>
          <w:szCs w:val="28"/>
        </w:rPr>
        <w:t>Stała powierzchnia do sprzątania wynosi ogółem 39 m²</w:t>
      </w:r>
      <w:r w:rsidR="00554ABE">
        <w:rPr>
          <w:b/>
          <w:bCs/>
          <w:sz w:val="28"/>
          <w:szCs w:val="28"/>
        </w:rPr>
        <w:t>.</w:t>
      </w:r>
    </w:p>
    <w:p w14:paraId="16FAE2AB" w14:textId="77777777" w:rsidR="00554ABE" w:rsidRPr="00554ABE" w:rsidRDefault="00554ABE" w:rsidP="00554ABE">
      <w:pPr>
        <w:jc w:val="both"/>
        <w:rPr>
          <w:bCs/>
          <w:sz w:val="28"/>
          <w:szCs w:val="28"/>
        </w:rPr>
      </w:pPr>
    </w:p>
    <w:p w14:paraId="31D6874C" w14:textId="4C059AD6" w:rsidR="00A3076F" w:rsidRPr="006828C0" w:rsidRDefault="00554ABE" w:rsidP="00554ABE">
      <w:pPr>
        <w:jc w:val="both"/>
        <w:rPr>
          <w:bCs/>
        </w:rPr>
      </w:pPr>
      <w:r w:rsidRPr="006828C0">
        <w:rPr>
          <w:bCs/>
        </w:rPr>
        <w:t xml:space="preserve">W budynku </w:t>
      </w:r>
      <w:r w:rsidR="00D63B9E">
        <w:rPr>
          <w:bCs/>
        </w:rPr>
        <w:t>jest</w:t>
      </w:r>
      <w:r w:rsidR="00A3076F" w:rsidRPr="006828C0">
        <w:rPr>
          <w:bCs/>
        </w:rPr>
        <w:t>:</w:t>
      </w:r>
    </w:p>
    <w:p w14:paraId="0E114BE6" w14:textId="77777777" w:rsidR="00D63B9E" w:rsidRPr="00EB5C68" w:rsidRDefault="00D63B9E" w:rsidP="00D63B9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B5C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toaleta</w:t>
      </w:r>
      <w:r w:rsidRPr="00EB5C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wyposażona w 1 muszlę ustępową i 1umywalkę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48996F80" w14:textId="77777777" w:rsidR="00D63B9E" w:rsidRPr="004D1523" w:rsidRDefault="00D63B9E" w:rsidP="00D63B9E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D152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 kabina z prysznicem, </w:t>
      </w:r>
    </w:p>
    <w:p w14:paraId="41575D23" w14:textId="77777777" w:rsidR="00A3076F" w:rsidRPr="006828C0" w:rsidRDefault="00A3076F" w:rsidP="00DE7090">
      <w:pPr>
        <w:pStyle w:val="Akapitzlist"/>
        <w:numPr>
          <w:ilvl w:val="0"/>
          <w:numId w:val="31"/>
        </w:numPr>
        <w:jc w:val="both"/>
        <w:rPr>
          <w:bCs/>
        </w:rPr>
      </w:pPr>
      <w:r w:rsidRPr="00DE7090">
        <w:rPr>
          <w:rFonts w:ascii="Times New Roman" w:eastAsia="Times New Roman" w:hAnsi="Times New Roman"/>
          <w:bCs/>
          <w:sz w:val="24"/>
          <w:szCs w:val="24"/>
          <w:lang w:eastAsia="pl-PL"/>
        </w:rPr>
        <w:t>1 zlewozmywak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Pr="00A3076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C1B47">
        <w:rPr>
          <w:rFonts w:ascii="Times New Roman" w:eastAsia="Times New Roman" w:hAnsi="Times New Roman"/>
          <w:bCs/>
          <w:sz w:val="24"/>
          <w:szCs w:val="24"/>
          <w:lang w:eastAsia="pl-PL"/>
        </w:rPr>
        <w:t>1,56 m² glazury naściennej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081A812B" w14:textId="40763E3C" w:rsidR="00554ABE" w:rsidRPr="006828C0" w:rsidRDefault="00554ABE" w:rsidP="00DE7090">
      <w:pPr>
        <w:pStyle w:val="Akapitzlist"/>
        <w:numPr>
          <w:ilvl w:val="0"/>
          <w:numId w:val="31"/>
        </w:numPr>
        <w:jc w:val="both"/>
        <w:rPr>
          <w:bCs/>
        </w:rPr>
      </w:pPr>
      <w:r w:rsidRPr="00DE7090">
        <w:rPr>
          <w:rFonts w:ascii="Times New Roman" w:eastAsia="Times New Roman" w:hAnsi="Times New Roman"/>
          <w:bCs/>
          <w:sz w:val="24"/>
          <w:szCs w:val="24"/>
          <w:lang w:eastAsia="pl-PL"/>
        </w:rPr>
        <w:t>3 kosze na śmieci.</w:t>
      </w:r>
    </w:p>
    <w:p w14:paraId="7BDA1294" w14:textId="77777777" w:rsidR="00F91105" w:rsidRDefault="00F91105">
      <w:pPr>
        <w:pStyle w:val="Tytu"/>
        <w:rPr>
          <w:sz w:val="32"/>
        </w:rPr>
      </w:pPr>
    </w:p>
    <w:p w14:paraId="7807AE4D" w14:textId="77777777" w:rsidR="0040334D" w:rsidRDefault="0040334D" w:rsidP="00DE7090">
      <w:pPr>
        <w:pStyle w:val="Tytu"/>
        <w:jc w:val="left"/>
        <w:rPr>
          <w:sz w:val="32"/>
        </w:rPr>
      </w:pPr>
    </w:p>
    <w:p w14:paraId="59B6A799" w14:textId="77777777" w:rsidR="0040334D" w:rsidRDefault="0040334D">
      <w:pPr>
        <w:pStyle w:val="Tytu"/>
        <w:rPr>
          <w:sz w:val="32"/>
        </w:rPr>
      </w:pPr>
    </w:p>
    <w:p w14:paraId="4F487A83" w14:textId="77777777" w:rsidR="0040334D" w:rsidRDefault="0040334D">
      <w:pPr>
        <w:pStyle w:val="Tytu"/>
        <w:rPr>
          <w:sz w:val="32"/>
        </w:rPr>
      </w:pPr>
    </w:p>
    <w:p w14:paraId="2A90DCF1" w14:textId="77777777" w:rsidR="0040334D" w:rsidRDefault="0040334D">
      <w:pPr>
        <w:pStyle w:val="Tytu"/>
        <w:rPr>
          <w:sz w:val="32"/>
        </w:rPr>
      </w:pPr>
    </w:p>
    <w:p w14:paraId="34016CE3" w14:textId="5B2D09CD" w:rsidR="00EA192B" w:rsidRDefault="00EA192B" w:rsidP="00554ABE">
      <w:pPr>
        <w:jc w:val="right"/>
        <w:rPr>
          <w:b/>
        </w:rPr>
      </w:pPr>
    </w:p>
    <w:p w14:paraId="62D397B3" w14:textId="77777777" w:rsidR="00554ABE" w:rsidRPr="00840799" w:rsidRDefault="00554ABE" w:rsidP="00554ABE">
      <w:pPr>
        <w:pStyle w:val="Tekstpodstawowy"/>
        <w:jc w:val="center"/>
      </w:pPr>
    </w:p>
    <w:p w14:paraId="6A6FA04A" w14:textId="1EAF547F" w:rsidR="00554ABE" w:rsidRDefault="00554ABE" w:rsidP="00554ABE">
      <w:pPr>
        <w:pStyle w:val="Tekstpodstawowy"/>
        <w:jc w:val="both"/>
        <w:rPr>
          <w:sz w:val="32"/>
        </w:rPr>
      </w:pPr>
      <w:r>
        <w:rPr>
          <w:sz w:val="32"/>
        </w:rPr>
        <w:t xml:space="preserve">Zamawiający poniżej przedstawia w formie tabelarycznej rodzaje powierzchni do sprzątania, ich wielkości oraz częstotliwość wykonywania usługi – pawilon </w:t>
      </w:r>
      <w:r w:rsidR="009E53F8">
        <w:rPr>
          <w:sz w:val="32"/>
        </w:rPr>
        <w:t>ekspozycyjno</w:t>
      </w:r>
      <w:r>
        <w:rPr>
          <w:sz w:val="32"/>
        </w:rPr>
        <w:t>-dydaktyczny</w:t>
      </w:r>
      <w:r w:rsidR="00D63B9E">
        <w:rPr>
          <w:sz w:val="32"/>
        </w:rPr>
        <w:t xml:space="preserve"> </w:t>
      </w:r>
      <w:r>
        <w:rPr>
          <w:sz w:val="32"/>
        </w:rPr>
        <w:t>w</w:t>
      </w:r>
      <w:r w:rsidR="009E53F8">
        <w:rPr>
          <w:sz w:val="32"/>
        </w:rPr>
        <w:t> </w:t>
      </w:r>
      <w:r w:rsidR="00350946">
        <w:rPr>
          <w:sz w:val="32"/>
        </w:rPr>
        <w:t>Ogrodzie Botanicznym.</w:t>
      </w:r>
    </w:p>
    <w:p w14:paraId="57653729" w14:textId="77777777" w:rsidR="00554ABE" w:rsidRPr="00DE7090" w:rsidRDefault="00554ABE" w:rsidP="00554ABE">
      <w:pPr>
        <w:pStyle w:val="Tekstpodstawowy"/>
        <w:jc w:val="center"/>
        <w:rPr>
          <w:sz w:val="10"/>
          <w:szCs w:val="10"/>
        </w:rPr>
      </w:pPr>
    </w:p>
    <w:p w14:paraId="6101F888" w14:textId="77777777" w:rsidR="00554ABE" w:rsidRDefault="00554ABE" w:rsidP="00554ABE">
      <w:pPr>
        <w:rPr>
          <w:b/>
          <w:bCs/>
          <w:lang w:val="en-US"/>
        </w:rPr>
      </w:pPr>
      <w:r>
        <w:rPr>
          <w:b/>
          <w:bCs/>
          <w:lang w:val="en-US"/>
        </w:rPr>
        <w:t>I.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551"/>
        <w:gridCol w:w="1980"/>
        <w:gridCol w:w="1620"/>
        <w:gridCol w:w="1477"/>
        <w:gridCol w:w="1583"/>
      </w:tblGrid>
      <w:tr w:rsidR="00554ABE" w14:paraId="2B8D16E5" w14:textId="77777777" w:rsidTr="008668E3">
        <w:trPr>
          <w:cantSplit/>
          <w:trHeight w:val="336"/>
        </w:trPr>
        <w:tc>
          <w:tcPr>
            <w:tcW w:w="57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3A8750A" w14:textId="77777777" w:rsidR="00554ABE" w:rsidRDefault="00554ABE">
            <w:pPr>
              <w:jc w:val="center"/>
              <w:rPr>
                <w:b/>
                <w:bCs/>
                <w:lang w:val="en-US"/>
              </w:rPr>
            </w:pPr>
          </w:p>
          <w:p w14:paraId="109ECF3C" w14:textId="77777777" w:rsidR="00554ABE" w:rsidRDefault="00EA192B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L.p</w:t>
            </w:r>
            <w:r w:rsidR="00554ABE">
              <w:rPr>
                <w:b/>
                <w:bCs/>
                <w:lang w:val="en-US"/>
              </w:rPr>
              <w:t>.</w:t>
            </w:r>
            <w:proofErr w:type="spellEnd"/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3780F907" w14:textId="77777777" w:rsidR="00554ABE" w:rsidRDefault="00554ABE">
            <w:pPr>
              <w:jc w:val="center"/>
              <w:rPr>
                <w:b/>
                <w:bCs/>
                <w:lang w:val="en-US"/>
              </w:rPr>
            </w:pPr>
          </w:p>
          <w:p w14:paraId="69DE5F47" w14:textId="77777777" w:rsidR="00554ABE" w:rsidRDefault="00554ABE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</w:t>
            </w:r>
            <w:r w:rsidR="00EA192B">
              <w:rPr>
                <w:b/>
                <w:bCs/>
              </w:rPr>
              <w:br/>
            </w:r>
            <w:r>
              <w:rPr>
                <w:b/>
                <w:bCs/>
              </w:rPr>
              <w:t>pomieszczenia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</w:tcPr>
          <w:p w14:paraId="12FA098D" w14:textId="77777777" w:rsidR="00EA192B" w:rsidRDefault="00EA192B" w:rsidP="001A5F7C">
            <w:pPr>
              <w:jc w:val="center"/>
              <w:rPr>
                <w:b/>
                <w:bCs/>
              </w:rPr>
            </w:pPr>
          </w:p>
          <w:p w14:paraId="1D4D2923" w14:textId="77777777" w:rsidR="00554ABE" w:rsidRDefault="00554ABE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powierzchni podłogowej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91980BF" w14:textId="3976D9AF" w:rsidR="00AF2690" w:rsidRDefault="00554ABE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Częstotliwość wykonyw</w:t>
            </w:r>
            <w:r w:rsidR="00EA192B">
              <w:rPr>
                <w:b/>
                <w:bCs/>
              </w:rPr>
              <w:t>ania usługi obejmującej okres 24</w:t>
            </w:r>
            <w:r w:rsidR="00831747">
              <w:rPr>
                <w:b/>
                <w:bCs/>
              </w:rPr>
              <w:t xml:space="preserve"> miesiące</w:t>
            </w:r>
          </w:p>
          <w:p w14:paraId="342FDF0F" w14:textId="526CF81A" w:rsidR="00554ABE" w:rsidRDefault="00AF2690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powierzchnia </w:t>
            </w:r>
            <w:r w:rsidR="00554ABE">
              <w:rPr>
                <w:b/>
                <w:bCs/>
              </w:rPr>
              <w:t>w m²</w:t>
            </w:r>
          </w:p>
        </w:tc>
      </w:tr>
      <w:tr w:rsidR="00554ABE" w14:paraId="5A296AF3" w14:textId="77777777" w:rsidTr="00100C31">
        <w:trPr>
          <w:cantSplit/>
          <w:trHeight w:val="206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EB41DDD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</w:tcPr>
          <w:p w14:paraId="3EEA9CD9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14:paraId="49900A72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single" w:sz="4" w:space="0" w:color="auto"/>
            </w:tcBorders>
          </w:tcPr>
          <w:p w14:paraId="35ED9A8C" w14:textId="77777777" w:rsidR="00350946" w:rsidRDefault="00350946" w:rsidP="008668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4EAC3F" w14:textId="77777777" w:rsidR="00554ABE" w:rsidRPr="00100C31" w:rsidRDefault="00EA192B" w:rsidP="008668E3">
            <w:pPr>
              <w:jc w:val="center"/>
              <w:rPr>
                <w:b/>
                <w:bCs/>
                <w:sz w:val="20"/>
                <w:szCs w:val="20"/>
              </w:rPr>
            </w:pPr>
            <w:r w:rsidRPr="00100C31">
              <w:rPr>
                <w:b/>
                <w:bCs/>
                <w:sz w:val="20"/>
                <w:szCs w:val="20"/>
              </w:rPr>
              <w:t>C</w:t>
            </w:r>
            <w:r w:rsidR="00554ABE" w:rsidRPr="00100C31">
              <w:rPr>
                <w:b/>
                <w:bCs/>
                <w:sz w:val="20"/>
                <w:szCs w:val="20"/>
              </w:rPr>
              <w:t>odziennie</w:t>
            </w:r>
          </w:p>
        </w:tc>
        <w:tc>
          <w:tcPr>
            <w:tcW w:w="14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32E05A" w14:textId="77777777" w:rsidR="00350946" w:rsidRDefault="00350946" w:rsidP="008668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D5B316" w14:textId="77777777" w:rsidR="00554ABE" w:rsidRPr="00100C31" w:rsidRDefault="00EA192B" w:rsidP="008668E3">
            <w:pPr>
              <w:jc w:val="center"/>
              <w:rPr>
                <w:b/>
                <w:bCs/>
                <w:sz w:val="20"/>
                <w:szCs w:val="20"/>
              </w:rPr>
            </w:pPr>
            <w:r w:rsidRPr="00100C31">
              <w:rPr>
                <w:b/>
                <w:bCs/>
                <w:sz w:val="20"/>
                <w:szCs w:val="20"/>
              </w:rPr>
              <w:t>R</w:t>
            </w:r>
            <w:r w:rsidR="00554ABE" w:rsidRPr="00100C31">
              <w:rPr>
                <w:b/>
                <w:bCs/>
                <w:sz w:val="20"/>
                <w:szCs w:val="20"/>
              </w:rPr>
              <w:t>az w tygodniu</w:t>
            </w:r>
          </w:p>
        </w:tc>
        <w:tc>
          <w:tcPr>
            <w:tcW w:w="158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443D64" w14:textId="77777777" w:rsidR="00350946" w:rsidRDefault="00350946" w:rsidP="008668E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F3FC77" w14:textId="77777777" w:rsidR="00554ABE" w:rsidRPr="00100C31" w:rsidRDefault="00554ABE" w:rsidP="008668E3">
            <w:pPr>
              <w:jc w:val="center"/>
              <w:rPr>
                <w:b/>
                <w:bCs/>
                <w:sz w:val="20"/>
                <w:szCs w:val="20"/>
              </w:rPr>
            </w:pPr>
            <w:r w:rsidRPr="00100C31">
              <w:rPr>
                <w:b/>
                <w:bCs/>
                <w:sz w:val="20"/>
                <w:szCs w:val="20"/>
              </w:rPr>
              <w:t>Raz w miesiącu</w:t>
            </w:r>
          </w:p>
        </w:tc>
      </w:tr>
      <w:tr w:rsidR="00554ABE" w14:paraId="17CFCED6" w14:textId="77777777" w:rsidTr="00100C31">
        <w:trPr>
          <w:cantSplit/>
          <w:trHeight w:val="623"/>
        </w:trPr>
        <w:tc>
          <w:tcPr>
            <w:tcW w:w="57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1F8C0BA" w14:textId="77777777" w:rsidR="00554ABE" w:rsidRDefault="00554ABE" w:rsidP="008668E3"/>
          <w:p w14:paraId="3F0647E2" w14:textId="77777777" w:rsidR="00554ABE" w:rsidRDefault="00554ABE" w:rsidP="008668E3">
            <w:r>
              <w:t>1.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6F00784D" w14:textId="77777777" w:rsidR="00554ABE" w:rsidRDefault="00554ABE" w:rsidP="008668E3">
            <w:r>
              <w:t>Sale wykładowe, ćwiczeniowe, pracownie, czytelnie, biblioteki, pokoje pracowników naukowo-dydaktycznych, administracyjnych, pomieszczeń technicznych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00141298" w14:textId="77777777" w:rsidR="00554ABE" w:rsidRDefault="00554ABE" w:rsidP="008668E3"/>
          <w:p w14:paraId="1D1A04FF" w14:textId="77777777" w:rsidR="00554ABE" w:rsidRDefault="00EA192B" w:rsidP="008668E3">
            <w:r>
              <w:t xml:space="preserve"> </w:t>
            </w:r>
            <w:proofErr w:type="spellStart"/>
            <w:r>
              <w:t>M</w:t>
            </w:r>
            <w:r w:rsidR="00554ABE">
              <w:t>armoleum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1D3" w14:textId="77777777" w:rsidR="00554ABE" w:rsidRPr="00EA192B" w:rsidRDefault="00554ABE" w:rsidP="008668E3">
            <w:pPr>
              <w:jc w:val="center"/>
              <w:rPr>
                <w:bCs/>
              </w:rPr>
            </w:pPr>
          </w:p>
          <w:p w14:paraId="18A15BD5" w14:textId="77777777" w:rsidR="00554ABE" w:rsidRPr="00EA192B" w:rsidRDefault="00554ABE" w:rsidP="008668E3">
            <w:pPr>
              <w:jc w:val="center"/>
              <w:rPr>
                <w:bCs/>
              </w:rPr>
            </w:pPr>
            <w:r w:rsidRPr="00EA192B">
              <w:rPr>
                <w:bCs/>
              </w:rPr>
              <w:t>195</w:t>
            </w:r>
          </w:p>
          <w:p w14:paraId="014CCC5B" w14:textId="77777777" w:rsidR="00554ABE" w:rsidRPr="00EA192B" w:rsidRDefault="00554ABE" w:rsidP="008668E3">
            <w:pPr>
              <w:jc w:val="center"/>
              <w:rPr>
                <w:bCs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6797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  <w:p w14:paraId="46BB1653" w14:textId="77777777" w:rsidR="00EA192B" w:rsidRDefault="00EA192B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5446F2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  <w:p w14:paraId="46326EC1" w14:textId="77777777" w:rsidR="00EA192B" w:rsidRDefault="00EA192B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54ABE" w14:paraId="6EF7EBAA" w14:textId="77777777" w:rsidTr="00100C31">
        <w:trPr>
          <w:cantSplit/>
          <w:trHeight w:val="561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14:paraId="1A3EB0BA" w14:textId="77777777" w:rsidR="00554ABE" w:rsidRDefault="00554ABE" w:rsidP="008668E3"/>
        </w:tc>
        <w:tc>
          <w:tcPr>
            <w:tcW w:w="2551" w:type="dxa"/>
            <w:vMerge/>
          </w:tcPr>
          <w:p w14:paraId="720E7FE5" w14:textId="77777777" w:rsidR="00554ABE" w:rsidRDefault="00554ABE" w:rsidP="008668E3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14D7A77" w14:textId="77777777" w:rsidR="00554ABE" w:rsidRDefault="00554ABE" w:rsidP="008668E3"/>
          <w:p w14:paraId="045FEDE4" w14:textId="77777777" w:rsidR="00554ABE" w:rsidRDefault="00EA192B" w:rsidP="008668E3">
            <w:r>
              <w:t>P</w:t>
            </w:r>
            <w:r w:rsidR="00554ABE">
              <w:t>osadzka betonowa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0251" w14:textId="77777777" w:rsidR="00554ABE" w:rsidRPr="00EA192B" w:rsidRDefault="00EA192B" w:rsidP="008668E3">
            <w:pPr>
              <w:jc w:val="center"/>
              <w:rPr>
                <w:bCs/>
              </w:rPr>
            </w:pPr>
            <w:r w:rsidRPr="00EA192B">
              <w:rPr>
                <w:bCs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CA00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  <w:p w14:paraId="5A691D1E" w14:textId="77777777" w:rsidR="00554ABE" w:rsidRDefault="00EA192B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8EEDCE" w14:textId="77777777" w:rsidR="00554ABE" w:rsidRDefault="00554ABE" w:rsidP="008668E3">
            <w:pPr>
              <w:rPr>
                <w:b/>
                <w:bCs/>
              </w:rPr>
            </w:pPr>
          </w:p>
          <w:p w14:paraId="3F45AC83" w14:textId="77777777" w:rsidR="00554ABE" w:rsidRPr="00F42440" w:rsidRDefault="00554ABE" w:rsidP="008668E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554ABE" w14:paraId="1798BBAC" w14:textId="77777777" w:rsidTr="00100C31">
        <w:trPr>
          <w:cantSplit/>
          <w:trHeight w:val="243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14:paraId="3818BCF0" w14:textId="77777777" w:rsidR="00554ABE" w:rsidRDefault="00554ABE" w:rsidP="008668E3"/>
        </w:tc>
        <w:tc>
          <w:tcPr>
            <w:tcW w:w="2551" w:type="dxa"/>
            <w:vMerge/>
          </w:tcPr>
          <w:p w14:paraId="2815177C" w14:textId="77777777" w:rsidR="00554ABE" w:rsidRDefault="00554ABE" w:rsidP="008668E3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C32B0C9" w14:textId="77777777" w:rsidR="00554ABE" w:rsidRDefault="00554ABE" w:rsidP="008668E3"/>
          <w:p w14:paraId="4FB4E676" w14:textId="77777777" w:rsidR="00554ABE" w:rsidRDefault="00EA192B" w:rsidP="008668E3">
            <w:proofErr w:type="spellStart"/>
            <w:r>
              <w:t>G</w:t>
            </w:r>
            <w:r w:rsidR="00554ABE">
              <w:t>ranitogres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15BB" w14:textId="77777777" w:rsidR="00554ABE" w:rsidRPr="00EA192B" w:rsidRDefault="00554ABE" w:rsidP="008668E3">
            <w:pPr>
              <w:jc w:val="center"/>
              <w:rPr>
                <w:bCs/>
              </w:rPr>
            </w:pPr>
            <w:r w:rsidRPr="00EA192B">
              <w:rPr>
                <w:bCs/>
              </w:rPr>
              <w:t>34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11C" w14:textId="77777777" w:rsidR="00554ABE" w:rsidRDefault="00EA192B" w:rsidP="00EA1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0E6BA169" w14:textId="77777777" w:rsidR="00554ABE" w:rsidRDefault="00554ABE" w:rsidP="00EA192B">
            <w:pPr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1C0280" w14:textId="77777777" w:rsidR="00554ABE" w:rsidRDefault="00EA192B" w:rsidP="00EA1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54ABE" w14:paraId="79A943FF" w14:textId="77777777" w:rsidTr="00100C31">
        <w:trPr>
          <w:cantSplit/>
          <w:trHeight w:val="686"/>
        </w:trPr>
        <w:tc>
          <w:tcPr>
            <w:tcW w:w="57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96480C9" w14:textId="77777777" w:rsidR="00554ABE" w:rsidRDefault="00554ABE" w:rsidP="008668E3"/>
        </w:tc>
        <w:tc>
          <w:tcPr>
            <w:tcW w:w="2551" w:type="dxa"/>
            <w:vMerge/>
            <w:tcBorders>
              <w:bottom w:val="nil"/>
            </w:tcBorders>
          </w:tcPr>
          <w:p w14:paraId="7FAD8DE9" w14:textId="77777777" w:rsidR="00554ABE" w:rsidRDefault="00554ABE" w:rsidP="008668E3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02A1D41" w14:textId="77777777" w:rsidR="00554ABE" w:rsidRDefault="00554ABE" w:rsidP="008668E3"/>
          <w:p w14:paraId="2AB118F6" w14:textId="77777777" w:rsidR="00554ABE" w:rsidRDefault="00EA192B" w:rsidP="008668E3">
            <w:r>
              <w:t>P</w:t>
            </w:r>
            <w:r w:rsidR="00554ABE">
              <w:t>arkiet olejowany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0BE" w14:textId="77777777" w:rsidR="00554ABE" w:rsidRPr="00EA192B" w:rsidRDefault="00554ABE" w:rsidP="008668E3">
            <w:pPr>
              <w:jc w:val="center"/>
              <w:rPr>
                <w:bCs/>
              </w:rPr>
            </w:pPr>
            <w:r w:rsidRPr="00EA192B">
              <w:rPr>
                <w:bCs/>
              </w:rPr>
              <w:t>210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4EE4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  <w:p w14:paraId="72CA2996" w14:textId="77777777" w:rsidR="00554ABE" w:rsidRDefault="00EA192B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AA5880" w14:textId="77777777" w:rsidR="00554ABE" w:rsidRDefault="00554ABE" w:rsidP="008668E3">
            <w:pPr>
              <w:rPr>
                <w:b/>
                <w:bCs/>
              </w:rPr>
            </w:pPr>
          </w:p>
          <w:p w14:paraId="32120DD4" w14:textId="77777777" w:rsidR="00554ABE" w:rsidRDefault="00EA192B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54ABE" w14:paraId="076BAC68" w14:textId="77777777" w:rsidTr="00100C31">
        <w:trPr>
          <w:cantSplit/>
          <w:trHeight w:val="318"/>
        </w:trPr>
        <w:tc>
          <w:tcPr>
            <w:tcW w:w="579" w:type="dxa"/>
            <w:vMerge w:val="restart"/>
            <w:tcBorders>
              <w:left w:val="double" w:sz="4" w:space="0" w:color="auto"/>
            </w:tcBorders>
          </w:tcPr>
          <w:p w14:paraId="6DA28080" w14:textId="77777777" w:rsidR="00554ABE" w:rsidRDefault="00554ABE" w:rsidP="008668E3"/>
          <w:p w14:paraId="0E2899E0" w14:textId="77777777" w:rsidR="00554ABE" w:rsidRDefault="00554ABE" w:rsidP="008668E3">
            <w:r>
              <w:t>2.</w:t>
            </w:r>
          </w:p>
          <w:p w14:paraId="46A3E517" w14:textId="77777777" w:rsidR="00554ABE" w:rsidRDefault="00554ABE" w:rsidP="008668E3"/>
          <w:p w14:paraId="18987E79" w14:textId="77777777" w:rsidR="00554ABE" w:rsidRDefault="00554ABE" w:rsidP="008668E3"/>
        </w:tc>
        <w:tc>
          <w:tcPr>
            <w:tcW w:w="2551" w:type="dxa"/>
            <w:vMerge w:val="restart"/>
          </w:tcPr>
          <w:p w14:paraId="2D3896A4" w14:textId="77777777" w:rsidR="00554ABE" w:rsidRDefault="00554ABE" w:rsidP="008668E3">
            <w:r>
              <w:t>Powierzchnia ciągów komunikacyjnych:</w:t>
            </w:r>
          </w:p>
          <w:p w14:paraId="6EF7CB45" w14:textId="77777777" w:rsidR="00554ABE" w:rsidRDefault="00554ABE" w:rsidP="008668E3">
            <w:r>
              <w:t>korytarze, hole, schody, windy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3E1106" w14:textId="77777777" w:rsidR="00554ABE" w:rsidRDefault="00EA192B" w:rsidP="008668E3">
            <w:proofErr w:type="spellStart"/>
            <w:r>
              <w:t>M</w:t>
            </w:r>
            <w:r w:rsidR="00554ABE">
              <w:t>armoleum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FEFDD" w14:textId="77777777" w:rsidR="00554ABE" w:rsidRPr="00EA192B" w:rsidRDefault="00554ABE" w:rsidP="008668E3">
            <w:pPr>
              <w:jc w:val="center"/>
              <w:rPr>
                <w:bCs/>
              </w:rPr>
            </w:pPr>
            <w:r w:rsidRPr="00EA192B">
              <w:rPr>
                <w:bCs/>
              </w:rPr>
              <w:t>146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E593" w14:textId="77777777" w:rsidR="00554ABE" w:rsidRDefault="00EA192B" w:rsidP="008668E3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110EA4" w14:textId="77777777" w:rsidR="00554ABE" w:rsidRDefault="00EA192B" w:rsidP="008668E3">
            <w:pPr>
              <w:jc w:val="center"/>
            </w:pPr>
            <w:r>
              <w:t>-</w:t>
            </w:r>
          </w:p>
        </w:tc>
      </w:tr>
      <w:tr w:rsidR="00554ABE" w14:paraId="5477F794" w14:textId="77777777" w:rsidTr="00100C31">
        <w:trPr>
          <w:cantSplit/>
          <w:trHeight w:val="262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14:paraId="48C1CAF4" w14:textId="77777777" w:rsidR="00554ABE" w:rsidRDefault="00554ABE" w:rsidP="008668E3"/>
        </w:tc>
        <w:tc>
          <w:tcPr>
            <w:tcW w:w="2551" w:type="dxa"/>
            <w:vMerge/>
          </w:tcPr>
          <w:p w14:paraId="4D93BCD2" w14:textId="77777777" w:rsidR="00554ABE" w:rsidRDefault="00554ABE" w:rsidP="008668E3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7BF9763" w14:textId="77777777" w:rsidR="00554ABE" w:rsidRDefault="00554ABE" w:rsidP="008668E3">
            <w:r>
              <w:t>Płytki ceramiczne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54D" w14:textId="77777777" w:rsidR="00554ABE" w:rsidRPr="00EA192B" w:rsidRDefault="00554ABE" w:rsidP="008668E3">
            <w:pPr>
              <w:jc w:val="center"/>
              <w:rPr>
                <w:bCs/>
              </w:rPr>
            </w:pPr>
            <w:r w:rsidRPr="00EA192B">
              <w:rPr>
                <w:bCs/>
              </w:rPr>
              <w:t>98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79F" w14:textId="77777777" w:rsidR="00554ABE" w:rsidRDefault="00EA192B" w:rsidP="008668E3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D3E7FF" w14:textId="77777777" w:rsidR="00554ABE" w:rsidRDefault="00EA192B" w:rsidP="008668E3">
            <w:pPr>
              <w:jc w:val="center"/>
            </w:pPr>
            <w:r>
              <w:t>-</w:t>
            </w:r>
          </w:p>
        </w:tc>
      </w:tr>
      <w:tr w:rsidR="00554ABE" w14:paraId="56335469" w14:textId="77777777" w:rsidTr="00100C31">
        <w:trPr>
          <w:cantSplit/>
          <w:trHeight w:val="149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14:paraId="1961CFB8" w14:textId="77777777" w:rsidR="00554ABE" w:rsidRDefault="00554ABE" w:rsidP="008668E3"/>
        </w:tc>
        <w:tc>
          <w:tcPr>
            <w:tcW w:w="2551" w:type="dxa"/>
            <w:vMerge/>
          </w:tcPr>
          <w:p w14:paraId="586A8F59" w14:textId="77777777" w:rsidR="00554ABE" w:rsidRDefault="00554ABE" w:rsidP="008668E3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B0A2A71" w14:textId="77777777" w:rsidR="00554ABE" w:rsidRDefault="00554ABE" w:rsidP="008668E3">
            <w:r>
              <w:t>Parkiet olejowany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41D" w14:textId="77777777" w:rsidR="00554ABE" w:rsidRPr="00EA192B" w:rsidRDefault="00554ABE" w:rsidP="008668E3">
            <w:pPr>
              <w:jc w:val="center"/>
              <w:rPr>
                <w:bCs/>
              </w:rPr>
            </w:pPr>
            <w:r w:rsidRPr="00EA192B">
              <w:rPr>
                <w:bCs/>
              </w:rPr>
              <w:t>180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5D0" w14:textId="77777777" w:rsidR="00554ABE" w:rsidRDefault="00EA192B" w:rsidP="008668E3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8AF21" w14:textId="77777777" w:rsidR="00554ABE" w:rsidRDefault="00EA192B" w:rsidP="008668E3">
            <w:pPr>
              <w:jc w:val="center"/>
            </w:pPr>
            <w:r>
              <w:t>-</w:t>
            </w:r>
          </w:p>
        </w:tc>
      </w:tr>
      <w:tr w:rsidR="00554ABE" w14:paraId="547A3694" w14:textId="77777777" w:rsidTr="00100C31">
        <w:trPr>
          <w:cantSplit/>
          <w:trHeight w:val="318"/>
        </w:trPr>
        <w:tc>
          <w:tcPr>
            <w:tcW w:w="57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A3A2EAB" w14:textId="77777777" w:rsidR="00554ABE" w:rsidRDefault="00554ABE" w:rsidP="008668E3"/>
        </w:tc>
        <w:tc>
          <w:tcPr>
            <w:tcW w:w="2551" w:type="dxa"/>
            <w:vMerge/>
            <w:tcBorders>
              <w:bottom w:val="nil"/>
            </w:tcBorders>
          </w:tcPr>
          <w:p w14:paraId="751D0686" w14:textId="77777777" w:rsidR="00554ABE" w:rsidRDefault="00554ABE" w:rsidP="008668E3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590298E" w14:textId="77777777" w:rsidR="00554ABE" w:rsidRDefault="00554ABE" w:rsidP="008668E3">
            <w:r>
              <w:t>Wycieraczka systemowa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590" w14:textId="77777777" w:rsidR="00554ABE" w:rsidRPr="00EA192B" w:rsidRDefault="00554ABE" w:rsidP="008668E3">
            <w:pPr>
              <w:jc w:val="center"/>
              <w:rPr>
                <w:bCs/>
              </w:rPr>
            </w:pPr>
            <w:r w:rsidRPr="00EA192B">
              <w:rPr>
                <w:bCs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B38" w14:textId="77777777" w:rsidR="00554ABE" w:rsidRDefault="00EA192B" w:rsidP="008668E3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0C7F3E" w14:textId="77777777" w:rsidR="00554ABE" w:rsidRDefault="00EA192B" w:rsidP="008668E3">
            <w:pPr>
              <w:jc w:val="center"/>
            </w:pPr>
            <w:r>
              <w:t>-</w:t>
            </w:r>
          </w:p>
        </w:tc>
      </w:tr>
      <w:tr w:rsidR="00554ABE" w14:paraId="61958107" w14:textId="77777777" w:rsidTr="00100C31">
        <w:trPr>
          <w:cantSplit/>
          <w:trHeight w:val="390"/>
        </w:trPr>
        <w:tc>
          <w:tcPr>
            <w:tcW w:w="579" w:type="dxa"/>
            <w:vMerge w:val="restart"/>
            <w:tcBorders>
              <w:left w:val="double" w:sz="4" w:space="0" w:color="auto"/>
            </w:tcBorders>
          </w:tcPr>
          <w:p w14:paraId="6F8CA96C" w14:textId="77777777" w:rsidR="00554ABE" w:rsidRDefault="00554ABE" w:rsidP="008668E3"/>
          <w:p w14:paraId="024C9664" w14:textId="77777777" w:rsidR="00554ABE" w:rsidRDefault="00554ABE" w:rsidP="008668E3">
            <w:r>
              <w:t>3.</w:t>
            </w:r>
          </w:p>
        </w:tc>
        <w:tc>
          <w:tcPr>
            <w:tcW w:w="2551" w:type="dxa"/>
            <w:vMerge w:val="restart"/>
          </w:tcPr>
          <w:p w14:paraId="4F321B12" w14:textId="77777777" w:rsidR="00554ABE" w:rsidRDefault="00554ABE" w:rsidP="008668E3"/>
          <w:p w14:paraId="504569D7" w14:textId="77777777" w:rsidR="00554ABE" w:rsidRDefault="00554ABE" w:rsidP="008668E3">
            <w:r>
              <w:t>Pomieszczenia sanitarne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1FA47F5" w14:textId="77777777" w:rsidR="00554ABE" w:rsidRDefault="00EA192B" w:rsidP="008668E3">
            <w:proofErr w:type="spellStart"/>
            <w:r>
              <w:t>G</w:t>
            </w:r>
            <w:r w:rsidR="00554ABE">
              <w:t>ranitogres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A7363B" w14:textId="77777777" w:rsidR="00554ABE" w:rsidRPr="00EA192B" w:rsidRDefault="00554ABE" w:rsidP="008668E3">
            <w:pPr>
              <w:jc w:val="center"/>
              <w:rPr>
                <w:bCs/>
              </w:rPr>
            </w:pPr>
            <w:r w:rsidRPr="00EA192B">
              <w:rPr>
                <w:bCs/>
              </w:rPr>
              <w:t>57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010" w14:textId="77777777" w:rsidR="00554ABE" w:rsidRDefault="00EA192B" w:rsidP="008668E3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1E7C5B" w14:textId="77777777" w:rsidR="00554ABE" w:rsidRDefault="00EA192B" w:rsidP="008668E3">
            <w:pPr>
              <w:jc w:val="center"/>
            </w:pPr>
            <w:r>
              <w:t>-</w:t>
            </w:r>
          </w:p>
        </w:tc>
      </w:tr>
      <w:tr w:rsidR="00554ABE" w14:paraId="0005755A" w14:textId="77777777" w:rsidTr="00100C31">
        <w:trPr>
          <w:cantSplit/>
          <w:trHeight w:val="420"/>
        </w:trPr>
        <w:tc>
          <w:tcPr>
            <w:tcW w:w="57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3F83DECE" w14:textId="77777777" w:rsidR="00554ABE" w:rsidRDefault="00554ABE" w:rsidP="008668E3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10768F1" w14:textId="77777777" w:rsidR="00554ABE" w:rsidRDefault="00554ABE" w:rsidP="008668E3"/>
        </w:tc>
        <w:tc>
          <w:tcPr>
            <w:tcW w:w="1980" w:type="dxa"/>
            <w:tcBorders>
              <w:bottom w:val="single" w:sz="4" w:space="0" w:color="auto"/>
            </w:tcBorders>
          </w:tcPr>
          <w:p w14:paraId="5451B2CD" w14:textId="77777777" w:rsidR="00554ABE" w:rsidRDefault="00554ABE" w:rsidP="008668E3">
            <w:r>
              <w:t>Powierzchnia ścian obłożonych glazurą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5D4546BA" w14:textId="77777777" w:rsidR="00554ABE" w:rsidRPr="00EA192B" w:rsidRDefault="00EA192B" w:rsidP="008668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8C2" w14:textId="77777777" w:rsidR="00554ABE" w:rsidRDefault="00554ABE" w:rsidP="008668E3">
            <w:pPr>
              <w:jc w:val="center"/>
            </w:pPr>
            <w:r>
              <w:t>241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3767E" w14:textId="77777777" w:rsidR="00554ABE" w:rsidRDefault="00EA192B" w:rsidP="008668E3">
            <w:pPr>
              <w:jc w:val="center"/>
            </w:pPr>
            <w:r>
              <w:t>-</w:t>
            </w:r>
          </w:p>
        </w:tc>
      </w:tr>
      <w:tr w:rsidR="00554ABE" w14:paraId="6EFED4CF" w14:textId="77777777" w:rsidTr="00100C31">
        <w:trPr>
          <w:cantSplit/>
          <w:trHeight w:val="510"/>
        </w:trPr>
        <w:tc>
          <w:tcPr>
            <w:tcW w:w="579" w:type="dxa"/>
            <w:vMerge w:val="restart"/>
            <w:tcBorders>
              <w:left w:val="double" w:sz="4" w:space="0" w:color="auto"/>
            </w:tcBorders>
          </w:tcPr>
          <w:p w14:paraId="6C73AC4C" w14:textId="77777777" w:rsidR="00554ABE" w:rsidRDefault="00554ABE" w:rsidP="008668E3">
            <w:r>
              <w:t>4.</w:t>
            </w:r>
          </w:p>
        </w:tc>
        <w:tc>
          <w:tcPr>
            <w:tcW w:w="2551" w:type="dxa"/>
            <w:vMerge w:val="restart"/>
          </w:tcPr>
          <w:p w14:paraId="2CA5DF11" w14:textId="58C5D388" w:rsidR="00554ABE" w:rsidRDefault="00554ABE" w:rsidP="008668E3">
            <w:r>
              <w:t>Piwnice, archiwa</w:t>
            </w:r>
            <w:r w:rsidR="00D85F08">
              <w:t>, tarasy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14:paraId="726B4F63" w14:textId="77777777" w:rsidR="00554ABE" w:rsidRDefault="00554ABE" w:rsidP="008668E3"/>
          <w:p w14:paraId="19D17C5B" w14:textId="77777777" w:rsidR="00554ABE" w:rsidRDefault="00EA192B" w:rsidP="008668E3">
            <w:proofErr w:type="spellStart"/>
            <w:r>
              <w:t>G</w:t>
            </w:r>
            <w:r w:rsidR="00554ABE">
              <w:t>ranitogres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9C7E69" w14:textId="77777777" w:rsidR="00554ABE" w:rsidRPr="00EA192B" w:rsidRDefault="00EA192B" w:rsidP="008668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355" w14:textId="77777777" w:rsidR="00554ABE" w:rsidRDefault="00EA192B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68E5EEC4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5BBB4" w14:textId="77777777" w:rsidR="00554ABE" w:rsidRPr="00454F03" w:rsidRDefault="00554ABE" w:rsidP="008668E3">
            <w:pPr>
              <w:jc w:val="center"/>
              <w:rPr>
                <w:bCs/>
              </w:rPr>
            </w:pPr>
            <w:r w:rsidRPr="00454F03">
              <w:rPr>
                <w:bCs/>
              </w:rPr>
              <w:t>41</w:t>
            </w:r>
          </w:p>
        </w:tc>
      </w:tr>
      <w:tr w:rsidR="00554ABE" w14:paraId="71E0BC22" w14:textId="77777777" w:rsidTr="00100C31">
        <w:trPr>
          <w:cantSplit/>
          <w:trHeight w:val="27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14:paraId="41370308" w14:textId="77777777" w:rsidR="00554ABE" w:rsidRDefault="00554ABE" w:rsidP="008668E3"/>
        </w:tc>
        <w:tc>
          <w:tcPr>
            <w:tcW w:w="2551" w:type="dxa"/>
            <w:vMerge/>
          </w:tcPr>
          <w:p w14:paraId="767C313B" w14:textId="77777777" w:rsidR="00554ABE" w:rsidRDefault="00554ABE" w:rsidP="008668E3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57990C8" w14:textId="77777777" w:rsidR="00554ABE" w:rsidRDefault="00554ABE" w:rsidP="008668E3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54E" w14:textId="77777777" w:rsidR="00554ABE" w:rsidRPr="00EA192B" w:rsidRDefault="00EA192B" w:rsidP="008668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A92" w14:textId="77777777" w:rsidR="00554ABE" w:rsidRDefault="00EA192B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398FC" w14:textId="77777777" w:rsidR="00554ABE" w:rsidRPr="00454F03" w:rsidRDefault="00554ABE" w:rsidP="008668E3">
            <w:pPr>
              <w:jc w:val="center"/>
              <w:rPr>
                <w:bCs/>
              </w:rPr>
            </w:pPr>
          </w:p>
        </w:tc>
      </w:tr>
      <w:tr w:rsidR="00554ABE" w14:paraId="187EDB5A" w14:textId="77777777" w:rsidTr="00100C31">
        <w:trPr>
          <w:cantSplit/>
          <w:trHeight w:val="355"/>
        </w:trPr>
        <w:tc>
          <w:tcPr>
            <w:tcW w:w="57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59E5438" w14:textId="77777777" w:rsidR="00554ABE" w:rsidRDefault="00554ABE" w:rsidP="008668E3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611C987" w14:textId="77777777" w:rsidR="00554ABE" w:rsidRDefault="00554ABE" w:rsidP="008668E3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36D0A12" w14:textId="77777777" w:rsidR="00554ABE" w:rsidRDefault="00554ABE" w:rsidP="008668E3">
            <w:r>
              <w:t>Płytki chodnikowe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00F" w14:textId="77777777" w:rsidR="00554ABE" w:rsidRPr="00EA192B" w:rsidRDefault="00EA192B" w:rsidP="008668E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264" w14:textId="77777777" w:rsidR="00554ABE" w:rsidRDefault="00EA192B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E7323B" w14:textId="77777777" w:rsidR="00554ABE" w:rsidRPr="00454F03" w:rsidRDefault="00554ABE" w:rsidP="008668E3">
            <w:pPr>
              <w:jc w:val="center"/>
              <w:rPr>
                <w:bCs/>
              </w:rPr>
            </w:pPr>
            <w:r w:rsidRPr="00454F03">
              <w:rPr>
                <w:bCs/>
              </w:rPr>
              <w:t>273</w:t>
            </w:r>
          </w:p>
        </w:tc>
      </w:tr>
      <w:tr w:rsidR="00554ABE" w14:paraId="4BCE9FB7" w14:textId="77777777" w:rsidTr="00100C31">
        <w:trPr>
          <w:cantSplit/>
          <w:trHeight w:val="561"/>
        </w:trPr>
        <w:tc>
          <w:tcPr>
            <w:tcW w:w="51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B1BDF9" w14:textId="77777777" w:rsidR="00554ABE" w:rsidRDefault="00554ABE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1CEBA" w14:textId="77777777" w:rsidR="00554ABE" w:rsidRPr="00100C31" w:rsidRDefault="00554ABE" w:rsidP="008668E3">
            <w:pPr>
              <w:jc w:val="center"/>
              <w:rPr>
                <w:b/>
                <w:bCs/>
              </w:rPr>
            </w:pPr>
            <w:r w:rsidRPr="00100C31">
              <w:rPr>
                <w:b/>
                <w:bCs/>
              </w:rPr>
              <w:t>927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F4842B" w14:textId="77777777" w:rsidR="00554ABE" w:rsidRPr="00100C31" w:rsidRDefault="00554ABE" w:rsidP="008668E3">
            <w:pPr>
              <w:jc w:val="center"/>
              <w:rPr>
                <w:b/>
                <w:bCs/>
              </w:rPr>
            </w:pPr>
            <w:r w:rsidRPr="00100C31">
              <w:rPr>
                <w:b/>
                <w:bCs/>
              </w:rPr>
              <w:t>241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7F5437" w14:textId="77777777" w:rsidR="00554ABE" w:rsidRPr="00100C31" w:rsidRDefault="00554ABE" w:rsidP="008668E3">
            <w:pPr>
              <w:jc w:val="center"/>
              <w:rPr>
                <w:b/>
                <w:bCs/>
              </w:rPr>
            </w:pPr>
            <w:r w:rsidRPr="00100C31">
              <w:rPr>
                <w:b/>
                <w:bCs/>
              </w:rPr>
              <w:t>343</w:t>
            </w:r>
          </w:p>
        </w:tc>
      </w:tr>
    </w:tbl>
    <w:p w14:paraId="50D2123C" w14:textId="77777777" w:rsidR="00554ABE" w:rsidRPr="00775126" w:rsidRDefault="00554ABE" w:rsidP="00554ABE">
      <w:pPr>
        <w:rPr>
          <w:b/>
          <w:bCs/>
          <w:sz w:val="28"/>
          <w:szCs w:val="28"/>
        </w:rPr>
      </w:pPr>
    </w:p>
    <w:p w14:paraId="26127113" w14:textId="77777777" w:rsidR="00554ABE" w:rsidRDefault="00554ABE" w:rsidP="00554ABE">
      <w:pPr>
        <w:rPr>
          <w:b/>
          <w:bCs/>
          <w:sz w:val="28"/>
          <w:szCs w:val="28"/>
        </w:rPr>
      </w:pPr>
      <w:r w:rsidRPr="00350946">
        <w:rPr>
          <w:b/>
          <w:bCs/>
          <w:sz w:val="28"/>
          <w:szCs w:val="28"/>
        </w:rPr>
        <w:t>Stała powierzchnia do sprzątania wynosi ogółem  927 m</w:t>
      </w:r>
      <w:r w:rsidRPr="00350946">
        <w:rPr>
          <w:b/>
          <w:bCs/>
          <w:sz w:val="28"/>
          <w:szCs w:val="28"/>
          <w:vertAlign w:val="superscript"/>
        </w:rPr>
        <w:t>2</w:t>
      </w:r>
      <w:r w:rsidR="00350946">
        <w:rPr>
          <w:b/>
          <w:bCs/>
          <w:sz w:val="28"/>
          <w:szCs w:val="28"/>
        </w:rPr>
        <w:t>.</w:t>
      </w:r>
    </w:p>
    <w:p w14:paraId="109EC256" w14:textId="77777777" w:rsidR="00D63B9E" w:rsidRPr="00100C31" w:rsidRDefault="00D63B9E" w:rsidP="00554ABE">
      <w:pPr>
        <w:rPr>
          <w:b/>
          <w:bCs/>
          <w:sz w:val="28"/>
          <w:szCs w:val="28"/>
        </w:rPr>
      </w:pPr>
    </w:p>
    <w:p w14:paraId="3592058E" w14:textId="77777777" w:rsidR="009E53F8" w:rsidRDefault="00554ABE" w:rsidP="00100C31">
      <w:r w:rsidRPr="00100C31">
        <w:t>W budynku jest</w:t>
      </w:r>
      <w:r w:rsidR="009E53F8">
        <w:t>:</w:t>
      </w:r>
    </w:p>
    <w:p w14:paraId="3DEBE7C9" w14:textId="1F15EAE0" w:rsidR="00B002F0" w:rsidRPr="006828C0" w:rsidRDefault="006828C0" w:rsidP="00DE7090">
      <w:pPr>
        <w:pStyle w:val="Akapitzlist"/>
        <w:numPr>
          <w:ilvl w:val="0"/>
          <w:numId w:val="32"/>
        </w:numPr>
        <w:ind w:right="-709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54ABE" w:rsidRPr="00DE7090">
        <w:rPr>
          <w:rFonts w:ascii="Times New Roman" w:eastAsia="Times New Roman" w:hAnsi="Times New Roman"/>
          <w:sz w:val="24"/>
          <w:szCs w:val="24"/>
          <w:lang w:eastAsia="pl-PL"/>
        </w:rPr>
        <w:t xml:space="preserve"> toalet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554ABE" w:rsidRPr="00DE70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4ABE" w:rsidRPr="00D63B9E">
        <w:rPr>
          <w:rFonts w:ascii="Times New Roman" w:eastAsia="Times New Roman" w:hAnsi="Times New Roman"/>
          <w:sz w:val="24"/>
          <w:szCs w:val="24"/>
          <w:lang w:eastAsia="pl-PL"/>
        </w:rPr>
        <w:t>wyposażonych w</w:t>
      </w:r>
      <w:r w:rsidR="00B002F0" w:rsidRPr="00D63B9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54ABE" w:rsidRPr="00D63B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02F0" w:rsidRPr="00D63B9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554ABE" w:rsidRPr="00D63B9E">
        <w:rPr>
          <w:rFonts w:ascii="Times New Roman" w:eastAsia="Times New Roman" w:hAnsi="Times New Roman"/>
          <w:sz w:val="24"/>
          <w:szCs w:val="24"/>
          <w:lang w:eastAsia="pl-PL"/>
        </w:rPr>
        <w:t xml:space="preserve"> kabin bez natrysków, </w:t>
      </w:r>
      <w:r w:rsidR="00B002F0" w:rsidRPr="00D63B9E">
        <w:rPr>
          <w:rFonts w:ascii="Times New Roman" w:eastAsia="Times New Roman" w:hAnsi="Times New Roman"/>
          <w:sz w:val="24"/>
          <w:szCs w:val="24"/>
          <w:lang w:eastAsia="pl-PL"/>
        </w:rPr>
        <w:t xml:space="preserve">7 muszli ustępowych, 2 </w:t>
      </w:r>
      <w:r w:rsidR="00B002F0" w:rsidRPr="00DE7090">
        <w:rPr>
          <w:rFonts w:ascii="Times New Roman" w:eastAsia="Times New Roman" w:hAnsi="Times New Roman"/>
          <w:sz w:val="24"/>
          <w:szCs w:val="24"/>
          <w:lang w:eastAsia="pl-PL"/>
        </w:rPr>
        <w:t>pisuary,</w:t>
      </w:r>
      <w:r w:rsidR="00B002F0" w:rsidRPr="00D63B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72C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002F0" w:rsidRPr="00D63B9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100C31" w:rsidRPr="00DE7090">
        <w:rPr>
          <w:rFonts w:ascii="Times New Roman" w:eastAsia="Times New Roman" w:hAnsi="Times New Roman"/>
          <w:sz w:val="24"/>
          <w:szCs w:val="24"/>
          <w:lang w:eastAsia="pl-PL"/>
        </w:rPr>
        <w:t xml:space="preserve"> umywalek, </w:t>
      </w:r>
    </w:p>
    <w:p w14:paraId="1E27E3A3" w14:textId="77777777" w:rsidR="00B002F0" w:rsidRPr="006828C0" w:rsidRDefault="00B002F0" w:rsidP="00DE7090">
      <w:pPr>
        <w:pStyle w:val="Akapitzlist"/>
        <w:numPr>
          <w:ilvl w:val="0"/>
          <w:numId w:val="32"/>
        </w:numPr>
        <w:ind w:right="-709"/>
      </w:pPr>
      <w:r w:rsidRPr="00DE7090">
        <w:rPr>
          <w:rFonts w:ascii="Times New Roman" w:eastAsia="Times New Roman" w:hAnsi="Times New Roman"/>
          <w:sz w:val="24"/>
          <w:szCs w:val="24"/>
          <w:lang w:eastAsia="pl-PL"/>
        </w:rPr>
        <w:t>1 zlewozmywak,</w:t>
      </w:r>
    </w:p>
    <w:p w14:paraId="7B54A0FA" w14:textId="77777777" w:rsidR="00B002F0" w:rsidRPr="006828C0" w:rsidRDefault="0000618A" w:rsidP="00DE7090">
      <w:pPr>
        <w:pStyle w:val="Akapitzlist"/>
        <w:numPr>
          <w:ilvl w:val="0"/>
          <w:numId w:val="32"/>
        </w:numPr>
        <w:ind w:right="-709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 toalety z wejściem z</w:t>
      </w:r>
      <w:r w:rsidR="00B002F0" w:rsidRPr="00DE7090">
        <w:rPr>
          <w:rFonts w:ascii="Times New Roman" w:eastAsia="Times New Roman" w:hAnsi="Times New Roman"/>
          <w:sz w:val="24"/>
          <w:szCs w:val="24"/>
          <w:lang w:eastAsia="pl-PL"/>
        </w:rPr>
        <w:t xml:space="preserve"> zewnątrz budynku, wyposażone w:</w:t>
      </w:r>
      <w:r w:rsidR="00D63B9E">
        <w:rPr>
          <w:rFonts w:ascii="Times New Roman" w:eastAsia="Times New Roman" w:hAnsi="Times New Roman"/>
          <w:sz w:val="24"/>
          <w:szCs w:val="24"/>
          <w:lang w:eastAsia="pl-PL"/>
        </w:rPr>
        <w:t xml:space="preserve"> 3 muszle ustępowe, 1 pisuar, 3 </w:t>
      </w:r>
      <w:r w:rsidR="00B002F0" w:rsidRPr="00DE7090">
        <w:rPr>
          <w:rFonts w:ascii="Times New Roman" w:eastAsia="Times New Roman" w:hAnsi="Times New Roman"/>
          <w:sz w:val="24"/>
          <w:szCs w:val="24"/>
          <w:lang w:eastAsia="pl-PL"/>
        </w:rPr>
        <w:t>umywalki</w:t>
      </w:r>
      <w:r w:rsidR="00D63B9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B679E71" w14:textId="77777777" w:rsidR="00554ABE" w:rsidRPr="00100C31" w:rsidRDefault="00554ABE" w:rsidP="00100C31">
      <w:pPr>
        <w:rPr>
          <w:bCs/>
        </w:rPr>
      </w:pPr>
      <w:r w:rsidRPr="00100C31">
        <w:t xml:space="preserve">W budynku jest </w:t>
      </w:r>
      <w:r w:rsidRPr="00100C31">
        <w:rPr>
          <w:bCs/>
        </w:rPr>
        <w:t>28 koszy na śmieci.</w:t>
      </w:r>
    </w:p>
    <w:p w14:paraId="428682ED" w14:textId="2D27AB5B" w:rsidR="00554ABE" w:rsidRPr="00100C31" w:rsidRDefault="00554ABE" w:rsidP="00100C31">
      <w:pPr>
        <w:jc w:val="right"/>
        <w:rPr>
          <w:b/>
          <w:sz w:val="28"/>
          <w:szCs w:val="28"/>
        </w:rPr>
      </w:pPr>
    </w:p>
    <w:p w14:paraId="3D59849B" w14:textId="7B474B17" w:rsidR="00554ABE" w:rsidRDefault="00554ABE" w:rsidP="00350946">
      <w:pPr>
        <w:pStyle w:val="Tekstpodstawowy"/>
        <w:jc w:val="both"/>
        <w:rPr>
          <w:sz w:val="32"/>
        </w:rPr>
      </w:pPr>
      <w:r>
        <w:rPr>
          <w:sz w:val="32"/>
        </w:rPr>
        <w:t xml:space="preserve">Zamawiający poniżej przedstawia w formie tabelarycznej rodzaje powierzchni do sprzątania oraz ich wielkości oraz częstotliwość wykonywania usługi – budynek </w:t>
      </w:r>
      <w:r w:rsidR="00D63B9E">
        <w:rPr>
          <w:sz w:val="32"/>
        </w:rPr>
        <w:t xml:space="preserve">nr 1, budynek nr 2, budynek </w:t>
      </w:r>
      <w:r w:rsidR="00633F3E">
        <w:rPr>
          <w:sz w:val="32"/>
        </w:rPr>
        <w:br/>
      </w:r>
      <w:r w:rsidR="00D63B9E">
        <w:rPr>
          <w:sz w:val="32"/>
        </w:rPr>
        <w:t xml:space="preserve">nr 4 </w:t>
      </w:r>
      <w:r>
        <w:rPr>
          <w:sz w:val="32"/>
        </w:rPr>
        <w:t>w Ogrodzie Botanicznym:</w:t>
      </w:r>
    </w:p>
    <w:p w14:paraId="2E41053A" w14:textId="77777777" w:rsidR="00554ABE" w:rsidRPr="001A5F7C" w:rsidRDefault="00554ABE" w:rsidP="00554ABE">
      <w:pPr>
        <w:pStyle w:val="Tekstpodstawowy"/>
        <w:jc w:val="center"/>
        <w:rPr>
          <w:sz w:val="16"/>
          <w:szCs w:val="16"/>
        </w:rPr>
      </w:pPr>
    </w:p>
    <w:p w14:paraId="0F725086" w14:textId="77777777" w:rsidR="00554ABE" w:rsidRDefault="00554ABE" w:rsidP="00554ABE">
      <w:pPr>
        <w:rPr>
          <w:b/>
          <w:bCs/>
          <w:lang w:val="en-US"/>
        </w:rPr>
      </w:pPr>
      <w:r>
        <w:rPr>
          <w:b/>
          <w:bCs/>
          <w:lang w:val="en-US"/>
        </w:rPr>
        <w:t>I.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241"/>
        <w:gridCol w:w="2410"/>
        <w:gridCol w:w="1276"/>
        <w:gridCol w:w="2706"/>
      </w:tblGrid>
      <w:tr w:rsidR="00554ABE" w14:paraId="565BB8B0" w14:textId="77777777" w:rsidTr="00100C31">
        <w:trPr>
          <w:cantSplit/>
          <w:trHeight w:val="336"/>
        </w:trPr>
        <w:tc>
          <w:tcPr>
            <w:tcW w:w="57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F87DEFA" w14:textId="77777777" w:rsidR="00554ABE" w:rsidRDefault="00554ABE">
            <w:pPr>
              <w:jc w:val="center"/>
              <w:rPr>
                <w:b/>
                <w:bCs/>
                <w:lang w:val="en-US"/>
              </w:rPr>
            </w:pPr>
          </w:p>
          <w:p w14:paraId="0A81DC70" w14:textId="77777777" w:rsidR="00554ABE" w:rsidRDefault="00554A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L.P.</w:t>
            </w:r>
          </w:p>
        </w:tc>
        <w:tc>
          <w:tcPr>
            <w:tcW w:w="2241" w:type="dxa"/>
            <w:vMerge w:val="restart"/>
            <w:tcBorders>
              <w:top w:val="double" w:sz="4" w:space="0" w:color="auto"/>
            </w:tcBorders>
          </w:tcPr>
          <w:p w14:paraId="32F27055" w14:textId="77777777" w:rsidR="00554ABE" w:rsidRDefault="00554ABE">
            <w:pPr>
              <w:jc w:val="center"/>
              <w:rPr>
                <w:b/>
                <w:bCs/>
                <w:lang w:val="en-US"/>
              </w:rPr>
            </w:pPr>
          </w:p>
          <w:p w14:paraId="19CC36D6" w14:textId="77777777" w:rsidR="00554ABE" w:rsidRDefault="00554ABE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pomieszczenia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4A606DEF" w14:textId="77777777" w:rsidR="00100C31" w:rsidRDefault="00100C31">
            <w:pPr>
              <w:jc w:val="center"/>
              <w:rPr>
                <w:b/>
                <w:bCs/>
              </w:rPr>
            </w:pPr>
          </w:p>
          <w:p w14:paraId="70663A85" w14:textId="77777777" w:rsidR="00554ABE" w:rsidRDefault="00554ABE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powierzchni podłogowej</w:t>
            </w:r>
          </w:p>
        </w:tc>
        <w:tc>
          <w:tcPr>
            <w:tcW w:w="398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7B59AD6" w14:textId="4862AB0D" w:rsidR="00AF2690" w:rsidRDefault="00554ABE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Częstotliwość wykonywa</w:t>
            </w:r>
            <w:r w:rsidR="00100C31">
              <w:rPr>
                <w:b/>
                <w:bCs/>
              </w:rPr>
              <w:t>nia usłu</w:t>
            </w:r>
            <w:r w:rsidR="00B540B8">
              <w:rPr>
                <w:b/>
                <w:bCs/>
              </w:rPr>
              <w:t>gi obejmującej okres 24 miesiące</w:t>
            </w:r>
          </w:p>
          <w:p w14:paraId="1CDFF236" w14:textId="7D01C800" w:rsidR="00554ABE" w:rsidRDefault="00AF2690" w:rsidP="001A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powierzchnia </w:t>
            </w:r>
            <w:r w:rsidR="00554ABE">
              <w:rPr>
                <w:b/>
                <w:bCs/>
              </w:rPr>
              <w:t>w m²</w:t>
            </w:r>
          </w:p>
        </w:tc>
      </w:tr>
      <w:tr w:rsidR="00554ABE" w14:paraId="67473F00" w14:textId="77777777" w:rsidTr="00100C31">
        <w:trPr>
          <w:cantSplit/>
          <w:trHeight w:val="206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7C92530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</w:tc>
        <w:tc>
          <w:tcPr>
            <w:tcW w:w="2241" w:type="dxa"/>
            <w:vMerge/>
            <w:tcBorders>
              <w:bottom w:val="double" w:sz="4" w:space="0" w:color="auto"/>
            </w:tcBorders>
          </w:tcPr>
          <w:p w14:paraId="1AA44F79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14:paraId="2C898ECE" w14:textId="77777777" w:rsidR="00554ABE" w:rsidRDefault="00554ABE" w:rsidP="008668E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</w:tcPr>
          <w:p w14:paraId="40555A9C" w14:textId="0C48DFBA" w:rsidR="00AF2690" w:rsidRDefault="00AF26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dni</w:t>
            </w:r>
          </w:p>
          <w:p w14:paraId="34383101" w14:textId="3109F14A" w:rsidR="00554ABE" w:rsidRPr="00100C31" w:rsidRDefault="00AF26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tygodniu (pn. – pt.)</w:t>
            </w:r>
          </w:p>
        </w:tc>
        <w:tc>
          <w:tcPr>
            <w:tcW w:w="27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BCC7BB" w14:textId="77777777" w:rsidR="00554ABE" w:rsidRPr="00100C31" w:rsidRDefault="00554ABE" w:rsidP="001A5F7C">
            <w:pPr>
              <w:jc w:val="center"/>
              <w:rPr>
                <w:b/>
                <w:bCs/>
                <w:sz w:val="20"/>
                <w:szCs w:val="20"/>
              </w:rPr>
            </w:pPr>
            <w:r w:rsidRPr="00100C31">
              <w:rPr>
                <w:b/>
                <w:bCs/>
                <w:sz w:val="20"/>
                <w:szCs w:val="20"/>
              </w:rPr>
              <w:t>Raz w tygodniu</w:t>
            </w:r>
          </w:p>
        </w:tc>
      </w:tr>
      <w:tr w:rsidR="00554ABE" w14:paraId="5691AA6D" w14:textId="77777777" w:rsidTr="00100C31">
        <w:trPr>
          <w:cantSplit/>
          <w:trHeight w:val="623"/>
        </w:trPr>
        <w:tc>
          <w:tcPr>
            <w:tcW w:w="57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348DCAF" w14:textId="77777777" w:rsidR="00554ABE" w:rsidRDefault="00554ABE" w:rsidP="008668E3"/>
          <w:p w14:paraId="0D46FED1" w14:textId="77777777" w:rsidR="00554ABE" w:rsidRDefault="00554ABE" w:rsidP="008668E3">
            <w:r>
              <w:t>1.</w:t>
            </w:r>
          </w:p>
        </w:tc>
        <w:tc>
          <w:tcPr>
            <w:tcW w:w="2241" w:type="dxa"/>
            <w:vMerge w:val="restart"/>
            <w:tcBorders>
              <w:top w:val="double" w:sz="4" w:space="0" w:color="auto"/>
            </w:tcBorders>
          </w:tcPr>
          <w:p w14:paraId="77AA5836" w14:textId="77777777" w:rsidR="00554ABE" w:rsidRDefault="00554ABE" w:rsidP="008668E3">
            <w:r>
              <w:t>Sale wykładowe, ćwiczeniowe, pracownie, czytelnie, biblioteki, pokoje pracowników naukowo-dydaktycznych, administracyjnych, pomieszczeń technicznych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5D0709F9" w14:textId="77777777" w:rsidR="00554ABE" w:rsidRDefault="00554ABE" w:rsidP="008668E3"/>
          <w:p w14:paraId="7216871F" w14:textId="77777777" w:rsidR="00554ABE" w:rsidRDefault="00554ABE" w:rsidP="008668E3">
            <w:r>
              <w:t>Wykładzina PCV, gumoleum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4A9F27" w14:textId="77777777" w:rsidR="00554ABE" w:rsidRPr="00100C31" w:rsidRDefault="00554ABE" w:rsidP="008668E3">
            <w:pPr>
              <w:jc w:val="center"/>
              <w:rPr>
                <w:bCs/>
              </w:rPr>
            </w:pPr>
          </w:p>
          <w:p w14:paraId="7AC894C6" w14:textId="657A6E36" w:rsidR="00554ABE" w:rsidRPr="00100C31" w:rsidRDefault="00554ABE" w:rsidP="008668E3">
            <w:pPr>
              <w:jc w:val="center"/>
            </w:pPr>
            <w:r w:rsidRPr="00100C31">
              <w:rPr>
                <w:bCs/>
              </w:rPr>
              <w:t>3</w:t>
            </w:r>
            <w:r w:rsidR="009B0C7D">
              <w:rPr>
                <w:bCs/>
              </w:rPr>
              <w:t>12</w:t>
            </w:r>
          </w:p>
        </w:tc>
        <w:tc>
          <w:tcPr>
            <w:tcW w:w="2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006890" w14:textId="77777777" w:rsidR="00554ABE" w:rsidRDefault="00554ABE" w:rsidP="008668E3"/>
          <w:p w14:paraId="36B8473C" w14:textId="77777777" w:rsidR="00554ABE" w:rsidRDefault="00100C31" w:rsidP="008668E3">
            <w:pPr>
              <w:jc w:val="center"/>
            </w:pPr>
            <w:r>
              <w:t>-</w:t>
            </w:r>
          </w:p>
        </w:tc>
      </w:tr>
      <w:tr w:rsidR="00554ABE" w14:paraId="12E1D56A" w14:textId="77777777" w:rsidTr="00100C31">
        <w:trPr>
          <w:cantSplit/>
          <w:trHeight w:val="1245"/>
        </w:trPr>
        <w:tc>
          <w:tcPr>
            <w:tcW w:w="57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D440B70" w14:textId="77777777" w:rsidR="00554ABE" w:rsidRDefault="00554ABE" w:rsidP="008668E3"/>
        </w:tc>
        <w:tc>
          <w:tcPr>
            <w:tcW w:w="2241" w:type="dxa"/>
            <w:vMerge/>
            <w:tcBorders>
              <w:bottom w:val="nil"/>
            </w:tcBorders>
          </w:tcPr>
          <w:p w14:paraId="26779A7C" w14:textId="77777777" w:rsidR="00554ABE" w:rsidRDefault="00554ABE" w:rsidP="008668E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6E55DF" w14:textId="77777777" w:rsidR="00554ABE" w:rsidRDefault="00554ABE" w:rsidP="008668E3"/>
          <w:p w14:paraId="04E12927" w14:textId="77777777" w:rsidR="00554ABE" w:rsidRDefault="00100C31" w:rsidP="008668E3">
            <w:proofErr w:type="spellStart"/>
            <w:r>
              <w:t>G</w:t>
            </w:r>
            <w:r w:rsidR="00554ABE">
              <w:t>ranitogres</w:t>
            </w:r>
            <w:proofErr w:type="spellEnd"/>
          </w:p>
          <w:p w14:paraId="4CF4682D" w14:textId="77777777" w:rsidR="00554ABE" w:rsidRDefault="00554ABE" w:rsidP="008668E3"/>
          <w:p w14:paraId="574D6A3A" w14:textId="77777777" w:rsidR="00554ABE" w:rsidRDefault="00554ABE" w:rsidP="008668E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1C7" w14:textId="24E2EEA7" w:rsidR="00554ABE" w:rsidRPr="00100C31" w:rsidRDefault="009B0C7D" w:rsidP="008668E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43EFE8" w14:textId="77777777" w:rsidR="00554ABE" w:rsidRDefault="00554ABE" w:rsidP="008668E3"/>
          <w:p w14:paraId="3F5797B5" w14:textId="77777777" w:rsidR="00554ABE" w:rsidRDefault="00554ABE" w:rsidP="008668E3"/>
          <w:p w14:paraId="1E63E17C" w14:textId="77777777" w:rsidR="00554ABE" w:rsidRDefault="00100C31" w:rsidP="008668E3">
            <w:r>
              <w:t xml:space="preserve">       </w:t>
            </w:r>
            <w:r w:rsidR="00350946">
              <w:t xml:space="preserve">            </w:t>
            </w:r>
            <w:r>
              <w:t xml:space="preserve"> -</w:t>
            </w:r>
          </w:p>
          <w:p w14:paraId="78CE06A5" w14:textId="77777777" w:rsidR="00554ABE" w:rsidRDefault="00554ABE" w:rsidP="008668E3">
            <w:pPr>
              <w:jc w:val="center"/>
            </w:pPr>
          </w:p>
        </w:tc>
      </w:tr>
      <w:tr w:rsidR="00554ABE" w14:paraId="402207C4" w14:textId="77777777" w:rsidTr="00100C31">
        <w:trPr>
          <w:cantSplit/>
          <w:trHeight w:val="318"/>
        </w:trPr>
        <w:tc>
          <w:tcPr>
            <w:tcW w:w="579" w:type="dxa"/>
            <w:vMerge w:val="restart"/>
            <w:tcBorders>
              <w:left w:val="double" w:sz="4" w:space="0" w:color="auto"/>
            </w:tcBorders>
          </w:tcPr>
          <w:p w14:paraId="7CC50584" w14:textId="77777777" w:rsidR="00554ABE" w:rsidRDefault="00554ABE" w:rsidP="008668E3"/>
          <w:p w14:paraId="2D719A22" w14:textId="77777777" w:rsidR="00554ABE" w:rsidRDefault="00554ABE" w:rsidP="008668E3">
            <w:r>
              <w:t>2.</w:t>
            </w:r>
          </w:p>
          <w:p w14:paraId="7A32C385" w14:textId="77777777" w:rsidR="00554ABE" w:rsidRDefault="00554ABE" w:rsidP="008668E3"/>
          <w:p w14:paraId="0883B5DD" w14:textId="77777777" w:rsidR="00554ABE" w:rsidRDefault="00554ABE" w:rsidP="008668E3"/>
        </w:tc>
        <w:tc>
          <w:tcPr>
            <w:tcW w:w="2241" w:type="dxa"/>
            <w:vMerge w:val="restart"/>
          </w:tcPr>
          <w:p w14:paraId="3FE48C2B" w14:textId="77777777" w:rsidR="00554ABE" w:rsidRDefault="00554ABE" w:rsidP="008668E3">
            <w:r>
              <w:t>Powierzchnia ciągów komunikacyjnych:</w:t>
            </w:r>
          </w:p>
          <w:p w14:paraId="3DE21FE5" w14:textId="77777777" w:rsidR="00554ABE" w:rsidRDefault="00554ABE" w:rsidP="008668E3">
            <w:r>
              <w:t>korytarze, hole, schody, windy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EE589A" w14:textId="77777777" w:rsidR="00554ABE" w:rsidRDefault="00100C31" w:rsidP="008668E3">
            <w:r>
              <w:t>Wykładzina PCV, G</w:t>
            </w:r>
            <w:r w:rsidR="00554ABE">
              <w:t>umoleum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9DF91" w14:textId="30EA38C3" w:rsidR="00554ABE" w:rsidRPr="00100C31" w:rsidRDefault="009B0C7D" w:rsidP="008668E3">
            <w:pPr>
              <w:jc w:val="center"/>
            </w:pPr>
            <w:r>
              <w:rPr>
                <w:bCs/>
              </w:rPr>
              <w:t>58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28C6C" w14:textId="77777777" w:rsidR="00554ABE" w:rsidRDefault="00100C31" w:rsidP="008668E3">
            <w:pPr>
              <w:jc w:val="center"/>
            </w:pPr>
            <w:r>
              <w:t>-</w:t>
            </w:r>
          </w:p>
        </w:tc>
      </w:tr>
      <w:tr w:rsidR="00554ABE" w14:paraId="4053EEB9" w14:textId="77777777" w:rsidTr="00100C31">
        <w:trPr>
          <w:cantSplit/>
          <w:trHeight w:val="336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14:paraId="7490BFD8" w14:textId="77777777" w:rsidR="00554ABE" w:rsidRDefault="00554ABE" w:rsidP="008668E3"/>
        </w:tc>
        <w:tc>
          <w:tcPr>
            <w:tcW w:w="2241" w:type="dxa"/>
            <w:vMerge/>
          </w:tcPr>
          <w:p w14:paraId="701CB2E8" w14:textId="77777777" w:rsidR="00554ABE" w:rsidRDefault="00554ABE" w:rsidP="008668E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086EC9" w14:textId="77777777" w:rsidR="00554ABE" w:rsidRDefault="00554ABE" w:rsidP="008668E3">
            <w:proofErr w:type="spellStart"/>
            <w:r>
              <w:t>Granitogres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C47" w14:textId="24905E3E" w:rsidR="00554ABE" w:rsidRPr="00100C31" w:rsidRDefault="009B0C7D" w:rsidP="008668E3">
            <w:pPr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A55FAC" w14:textId="77777777" w:rsidR="00554ABE" w:rsidRDefault="00100C31" w:rsidP="008668E3">
            <w:pPr>
              <w:jc w:val="center"/>
            </w:pPr>
            <w:r>
              <w:t>-</w:t>
            </w:r>
          </w:p>
        </w:tc>
      </w:tr>
      <w:tr w:rsidR="00554ABE" w14:paraId="4216B661" w14:textId="77777777" w:rsidTr="00100C31">
        <w:trPr>
          <w:cantSplit/>
          <w:trHeight w:val="336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14:paraId="6EFA139C" w14:textId="77777777" w:rsidR="00554ABE" w:rsidRDefault="00554ABE" w:rsidP="008668E3"/>
        </w:tc>
        <w:tc>
          <w:tcPr>
            <w:tcW w:w="2241" w:type="dxa"/>
            <w:vMerge/>
          </w:tcPr>
          <w:p w14:paraId="0ACF3C44" w14:textId="77777777" w:rsidR="00554ABE" w:rsidRDefault="00554ABE" w:rsidP="008668E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B47A218" w14:textId="77777777" w:rsidR="00554ABE" w:rsidRDefault="00554ABE" w:rsidP="008668E3">
            <w:r>
              <w:t>Posadzka betonowa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EB3" w14:textId="77777777" w:rsidR="00554ABE" w:rsidRPr="00100C31" w:rsidRDefault="00554ABE" w:rsidP="008668E3">
            <w:pPr>
              <w:jc w:val="center"/>
              <w:rPr>
                <w:bCs/>
              </w:rPr>
            </w:pPr>
            <w:r w:rsidRPr="00100C31">
              <w:rPr>
                <w:bCs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CC138C" w14:textId="77777777" w:rsidR="00554ABE" w:rsidRDefault="00100C31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54ABE" w14:paraId="12A98C35" w14:textId="77777777" w:rsidTr="00100C31">
        <w:trPr>
          <w:cantSplit/>
          <w:trHeight w:val="206"/>
        </w:trPr>
        <w:tc>
          <w:tcPr>
            <w:tcW w:w="57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C5F7CE1" w14:textId="77777777" w:rsidR="00554ABE" w:rsidRDefault="00554ABE" w:rsidP="008668E3"/>
        </w:tc>
        <w:tc>
          <w:tcPr>
            <w:tcW w:w="2241" w:type="dxa"/>
            <w:vMerge/>
            <w:tcBorders>
              <w:bottom w:val="nil"/>
            </w:tcBorders>
          </w:tcPr>
          <w:p w14:paraId="7646B52D" w14:textId="77777777" w:rsidR="00554ABE" w:rsidRDefault="00554ABE" w:rsidP="008668E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A17FDA" w14:textId="77777777" w:rsidR="00554ABE" w:rsidRDefault="00554ABE" w:rsidP="008668E3">
            <w:r>
              <w:t>Deski malowane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573" w14:textId="77777777" w:rsidR="00554ABE" w:rsidRPr="00100C31" w:rsidRDefault="00554ABE" w:rsidP="008668E3">
            <w:pPr>
              <w:jc w:val="center"/>
              <w:rPr>
                <w:bCs/>
              </w:rPr>
            </w:pPr>
            <w:r w:rsidRPr="00100C31">
              <w:rPr>
                <w:bCs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1C5305" w14:textId="77777777" w:rsidR="00554ABE" w:rsidRDefault="00100C31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54ABE" w14:paraId="1D10638C" w14:textId="77777777" w:rsidTr="00100C31">
        <w:trPr>
          <w:cantSplit/>
          <w:trHeight w:val="261"/>
        </w:trPr>
        <w:tc>
          <w:tcPr>
            <w:tcW w:w="579" w:type="dxa"/>
            <w:vMerge w:val="restart"/>
            <w:tcBorders>
              <w:left w:val="double" w:sz="4" w:space="0" w:color="auto"/>
            </w:tcBorders>
          </w:tcPr>
          <w:p w14:paraId="0D74993C" w14:textId="77777777" w:rsidR="00554ABE" w:rsidRDefault="00554ABE" w:rsidP="008668E3"/>
          <w:p w14:paraId="4D274D51" w14:textId="77777777" w:rsidR="00554ABE" w:rsidRDefault="00554ABE" w:rsidP="008668E3">
            <w:r>
              <w:t>3.</w:t>
            </w:r>
          </w:p>
        </w:tc>
        <w:tc>
          <w:tcPr>
            <w:tcW w:w="2241" w:type="dxa"/>
            <w:vMerge w:val="restart"/>
          </w:tcPr>
          <w:p w14:paraId="77CDF0F1" w14:textId="77777777" w:rsidR="00554ABE" w:rsidRDefault="00554ABE" w:rsidP="008668E3"/>
          <w:p w14:paraId="32A1498F" w14:textId="77777777" w:rsidR="00554ABE" w:rsidRDefault="00554ABE" w:rsidP="008668E3">
            <w:r>
              <w:t>Pomieszczenia sanitarne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8FBE1A" w14:textId="77777777" w:rsidR="00554ABE" w:rsidRDefault="00554ABE" w:rsidP="008668E3">
            <w:r>
              <w:t>Płytki ceramiczne,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57CCC67" w14:textId="77777777" w:rsidR="00554ABE" w:rsidRPr="00100C31" w:rsidRDefault="00554ABE" w:rsidP="008668E3">
            <w:pPr>
              <w:jc w:val="center"/>
            </w:pPr>
            <w:r w:rsidRPr="00100C31">
              <w:rPr>
                <w:bCs/>
              </w:rPr>
              <w:t>168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A670E" w14:textId="77777777" w:rsidR="00554ABE" w:rsidRDefault="00100C31" w:rsidP="008668E3">
            <w:pPr>
              <w:jc w:val="center"/>
            </w:pPr>
            <w:r>
              <w:t>-</w:t>
            </w:r>
          </w:p>
        </w:tc>
      </w:tr>
      <w:tr w:rsidR="00554ABE" w14:paraId="05F20FFA" w14:textId="77777777" w:rsidTr="00100C31">
        <w:trPr>
          <w:cantSplit/>
          <w:trHeight w:val="315"/>
        </w:trPr>
        <w:tc>
          <w:tcPr>
            <w:tcW w:w="57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8C7B513" w14:textId="77777777" w:rsidR="00554ABE" w:rsidRDefault="00554ABE" w:rsidP="008668E3"/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14:paraId="407A4AC2" w14:textId="77777777" w:rsidR="00554ABE" w:rsidRDefault="00554ABE" w:rsidP="008668E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92B870" w14:textId="77777777" w:rsidR="00554ABE" w:rsidRDefault="00554ABE" w:rsidP="008668E3">
            <w:r>
              <w:t>Powierzchnia ścian obłożonych glazurą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0DC" w14:textId="77777777" w:rsidR="00554ABE" w:rsidRDefault="00100C31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888F67" w14:textId="77777777" w:rsidR="00554ABE" w:rsidRPr="0000183D" w:rsidRDefault="00554ABE" w:rsidP="008668E3">
            <w:pPr>
              <w:jc w:val="center"/>
              <w:rPr>
                <w:bCs/>
              </w:rPr>
            </w:pPr>
            <w:r w:rsidRPr="0000183D">
              <w:rPr>
                <w:bCs/>
              </w:rPr>
              <w:t>222</w:t>
            </w:r>
          </w:p>
        </w:tc>
      </w:tr>
      <w:tr w:rsidR="00554ABE" w14:paraId="7D44DB81" w14:textId="77777777" w:rsidTr="00100C31">
        <w:trPr>
          <w:cantSplit/>
          <w:trHeight w:val="561"/>
        </w:trPr>
        <w:tc>
          <w:tcPr>
            <w:tcW w:w="5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5BAE15" w14:textId="77777777" w:rsidR="00554ABE" w:rsidRDefault="00554ABE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322151" w14:textId="77777777" w:rsidR="00554ABE" w:rsidRDefault="00554ABE" w:rsidP="00866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</w:t>
            </w:r>
          </w:p>
        </w:tc>
        <w:tc>
          <w:tcPr>
            <w:tcW w:w="2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34D10E" w14:textId="77777777" w:rsidR="00554ABE" w:rsidRPr="00100C31" w:rsidRDefault="00554ABE" w:rsidP="008668E3">
            <w:pPr>
              <w:jc w:val="center"/>
              <w:rPr>
                <w:b/>
                <w:bCs/>
              </w:rPr>
            </w:pPr>
            <w:r w:rsidRPr="00100C31">
              <w:rPr>
                <w:b/>
                <w:bCs/>
              </w:rPr>
              <w:t>222</w:t>
            </w:r>
          </w:p>
        </w:tc>
      </w:tr>
    </w:tbl>
    <w:p w14:paraId="55A5D767" w14:textId="77777777" w:rsidR="00554ABE" w:rsidRPr="001A5F7C" w:rsidRDefault="00554ABE" w:rsidP="00554ABE">
      <w:pPr>
        <w:rPr>
          <w:b/>
          <w:bCs/>
          <w:sz w:val="16"/>
          <w:szCs w:val="16"/>
        </w:rPr>
      </w:pPr>
    </w:p>
    <w:p w14:paraId="564567DA" w14:textId="1B274B06" w:rsidR="00554ABE" w:rsidRPr="004B6E39" w:rsidRDefault="00554ABE" w:rsidP="00554ABE">
      <w:pPr>
        <w:rPr>
          <w:b/>
          <w:bCs/>
          <w:sz w:val="32"/>
        </w:rPr>
      </w:pPr>
      <w:r>
        <w:rPr>
          <w:b/>
          <w:bCs/>
          <w:sz w:val="32"/>
        </w:rPr>
        <w:t xml:space="preserve">Stała powierzchnia </w:t>
      </w:r>
      <w:r w:rsidR="00D63B9E">
        <w:rPr>
          <w:b/>
          <w:bCs/>
          <w:sz w:val="32"/>
        </w:rPr>
        <w:t xml:space="preserve">budynków </w:t>
      </w:r>
      <w:r>
        <w:rPr>
          <w:b/>
          <w:bCs/>
          <w:sz w:val="32"/>
        </w:rPr>
        <w:t>do sprzątania wynosi ogółem  591</w:t>
      </w:r>
      <w:r w:rsidR="00D63B9E">
        <w:rPr>
          <w:b/>
          <w:bCs/>
          <w:sz w:val="32"/>
        </w:rPr>
        <w:t> </w:t>
      </w:r>
      <w:r>
        <w:rPr>
          <w:b/>
          <w:bCs/>
          <w:sz w:val="32"/>
        </w:rPr>
        <w:t>m</w:t>
      </w:r>
      <w:r>
        <w:rPr>
          <w:b/>
          <w:bCs/>
          <w:sz w:val="32"/>
          <w:vertAlign w:val="superscript"/>
        </w:rPr>
        <w:t>2</w:t>
      </w:r>
    </w:p>
    <w:p w14:paraId="3FAE0371" w14:textId="77777777" w:rsidR="00D63B9E" w:rsidRPr="001A5F7C" w:rsidRDefault="00D63B9E" w:rsidP="00D63B9E">
      <w:pPr>
        <w:rPr>
          <w:sz w:val="16"/>
          <w:szCs w:val="16"/>
        </w:rPr>
      </w:pPr>
    </w:p>
    <w:p w14:paraId="11C6D973" w14:textId="77777777" w:rsidR="00D63B9E" w:rsidRPr="004C5933" w:rsidRDefault="00D63B9E" w:rsidP="00D63B9E">
      <w:r w:rsidRPr="004C5933">
        <w:t>W budynku nr 1 jest:</w:t>
      </w:r>
    </w:p>
    <w:p w14:paraId="1490CAA0" w14:textId="77777777" w:rsidR="00D63B9E" w:rsidRPr="005F3883" w:rsidRDefault="0000618A" w:rsidP="00DE7090">
      <w:pPr>
        <w:pStyle w:val="Akapitzlist"/>
        <w:numPr>
          <w:ilvl w:val="0"/>
          <w:numId w:val="33"/>
        </w:numPr>
      </w:pPr>
      <w:r w:rsidRPr="00DE7090">
        <w:rPr>
          <w:rFonts w:ascii="Times New Roman" w:hAnsi="Times New Roman"/>
        </w:rPr>
        <w:t>1 toaleta wyposażona w 1 muszlę ustępową, 2 umywalki,</w:t>
      </w:r>
    </w:p>
    <w:p w14:paraId="11BA184C" w14:textId="77777777" w:rsidR="0000618A" w:rsidRPr="005F3883" w:rsidRDefault="0000618A" w:rsidP="00DE7090">
      <w:pPr>
        <w:pStyle w:val="Akapitzlist"/>
        <w:numPr>
          <w:ilvl w:val="0"/>
          <w:numId w:val="33"/>
        </w:numPr>
      </w:pPr>
      <w:r w:rsidRPr="00DE7090">
        <w:rPr>
          <w:rFonts w:ascii="Times New Roman" w:hAnsi="Times New Roman"/>
        </w:rPr>
        <w:t>2 umywalki,</w:t>
      </w:r>
    </w:p>
    <w:p w14:paraId="2B42C99E" w14:textId="77777777" w:rsidR="0000618A" w:rsidRPr="005F3883" w:rsidRDefault="0000618A" w:rsidP="001A5F7C">
      <w:pPr>
        <w:pStyle w:val="Akapitzlist"/>
        <w:numPr>
          <w:ilvl w:val="0"/>
          <w:numId w:val="33"/>
        </w:numPr>
        <w:spacing w:after="120"/>
        <w:ind w:left="714" w:hanging="357"/>
      </w:pPr>
      <w:r w:rsidRPr="00DE7090">
        <w:rPr>
          <w:rFonts w:ascii="Times New Roman" w:hAnsi="Times New Roman"/>
        </w:rPr>
        <w:t>1 toaleta z wejściem z zewnątrz budynku, wyposażona w 1 muszlę ustępową, 1 umywalkę</w:t>
      </w:r>
    </w:p>
    <w:p w14:paraId="3C3D7A1B" w14:textId="77777777" w:rsidR="0000618A" w:rsidRPr="004C5933" w:rsidRDefault="0000618A" w:rsidP="0000618A">
      <w:r w:rsidRPr="004C5933">
        <w:t xml:space="preserve">W budynku nr 2 </w:t>
      </w:r>
      <w:r w:rsidR="00B72D90" w:rsidRPr="004C5933">
        <w:t>są</w:t>
      </w:r>
      <w:r w:rsidRPr="004C5933">
        <w:t>:</w:t>
      </w:r>
    </w:p>
    <w:p w14:paraId="1D823122" w14:textId="77777777" w:rsidR="0000618A" w:rsidRPr="00DE7090" w:rsidRDefault="00B72D90" w:rsidP="0000618A">
      <w:pPr>
        <w:pStyle w:val="Akapitzlist"/>
        <w:numPr>
          <w:ilvl w:val="0"/>
          <w:numId w:val="33"/>
        </w:numPr>
        <w:rPr>
          <w:rFonts w:ascii="Times New Roman" w:hAnsi="Times New Roman"/>
        </w:rPr>
      </w:pPr>
      <w:r w:rsidRPr="00DE7090">
        <w:rPr>
          <w:rFonts w:ascii="Times New Roman" w:hAnsi="Times New Roman"/>
        </w:rPr>
        <w:t>2 toalety</w:t>
      </w:r>
      <w:r w:rsidR="0000618A" w:rsidRPr="00DE7090">
        <w:rPr>
          <w:rFonts w:ascii="Times New Roman" w:hAnsi="Times New Roman"/>
        </w:rPr>
        <w:t xml:space="preserve"> </w:t>
      </w:r>
      <w:r w:rsidRPr="00DE7090">
        <w:rPr>
          <w:rFonts w:ascii="Times New Roman" w:hAnsi="Times New Roman"/>
        </w:rPr>
        <w:t>wyposażone</w:t>
      </w:r>
      <w:r w:rsidR="0000618A" w:rsidRPr="00DE7090">
        <w:rPr>
          <w:rFonts w:ascii="Times New Roman" w:hAnsi="Times New Roman"/>
        </w:rPr>
        <w:t xml:space="preserve"> w </w:t>
      </w:r>
      <w:r w:rsidRPr="00DE7090">
        <w:rPr>
          <w:rFonts w:ascii="Times New Roman" w:hAnsi="Times New Roman"/>
        </w:rPr>
        <w:t>2 muszle</w:t>
      </w:r>
      <w:r w:rsidR="0000618A" w:rsidRPr="00DE7090">
        <w:rPr>
          <w:rFonts w:ascii="Times New Roman" w:hAnsi="Times New Roman"/>
        </w:rPr>
        <w:t xml:space="preserve"> ustępow</w:t>
      </w:r>
      <w:r w:rsidRPr="00DE7090">
        <w:rPr>
          <w:rFonts w:ascii="Times New Roman" w:hAnsi="Times New Roman"/>
        </w:rPr>
        <w:t>e</w:t>
      </w:r>
      <w:r w:rsidR="0000618A" w:rsidRPr="00DE7090">
        <w:rPr>
          <w:rFonts w:ascii="Times New Roman" w:hAnsi="Times New Roman"/>
        </w:rPr>
        <w:t xml:space="preserve">, </w:t>
      </w:r>
      <w:r w:rsidRPr="00DE7090">
        <w:rPr>
          <w:rFonts w:ascii="Times New Roman" w:hAnsi="Times New Roman"/>
        </w:rPr>
        <w:t>2 umywalki,</w:t>
      </w:r>
    </w:p>
    <w:p w14:paraId="26A3983B" w14:textId="77777777" w:rsidR="00B72D90" w:rsidRPr="00DE7090" w:rsidRDefault="00B72D90" w:rsidP="001A5F7C">
      <w:pPr>
        <w:pStyle w:val="Akapitzlist"/>
        <w:numPr>
          <w:ilvl w:val="0"/>
          <w:numId w:val="33"/>
        </w:numPr>
        <w:spacing w:after="120"/>
        <w:ind w:left="714" w:hanging="357"/>
        <w:rPr>
          <w:rFonts w:ascii="Times New Roman" w:hAnsi="Times New Roman"/>
        </w:rPr>
      </w:pPr>
      <w:r w:rsidRPr="00DE7090">
        <w:rPr>
          <w:rFonts w:ascii="Times New Roman" w:hAnsi="Times New Roman"/>
        </w:rPr>
        <w:t>2 umywalki.</w:t>
      </w:r>
    </w:p>
    <w:p w14:paraId="6D13CFB8" w14:textId="77777777" w:rsidR="00554ABE" w:rsidRPr="004C5933" w:rsidRDefault="00B72D90" w:rsidP="004C5933">
      <w:r w:rsidRPr="004C5933">
        <w:t>W budynku nr 4 są:</w:t>
      </w:r>
    </w:p>
    <w:p w14:paraId="2C14C034" w14:textId="00AB7ED3" w:rsidR="006828C0" w:rsidRPr="005F3883" w:rsidRDefault="006828C0" w:rsidP="00DE7090">
      <w:pPr>
        <w:pStyle w:val="Akapitzlist"/>
        <w:numPr>
          <w:ilvl w:val="0"/>
          <w:numId w:val="35"/>
        </w:numPr>
      </w:pPr>
      <w:r w:rsidRPr="00DE7090">
        <w:rPr>
          <w:rFonts w:ascii="Times New Roman" w:hAnsi="Times New Roman"/>
        </w:rPr>
        <w:t xml:space="preserve">2 toalety wyposażone w: 7 kabin z natryskami, 3 kabiny bez natrysków, 3 muszle ustępowe, </w:t>
      </w:r>
      <w:r w:rsidR="00EF758A">
        <w:rPr>
          <w:rFonts w:ascii="Times New Roman" w:hAnsi="Times New Roman"/>
        </w:rPr>
        <w:br/>
      </w:r>
      <w:r w:rsidRPr="00DE7090">
        <w:rPr>
          <w:rFonts w:ascii="Times New Roman" w:hAnsi="Times New Roman"/>
        </w:rPr>
        <w:t>2 pisuary, 10 umywalek,</w:t>
      </w:r>
    </w:p>
    <w:p w14:paraId="331E5632" w14:textId="77777777" w:rsidR="006828C0" w:rsidRPr="005F3883" w:rsidRDefault="006828C0" w:rsidP="00DE7090">
      <w:pPr>
        <w:pStyle w:val="Akapitzlist"/>
        <w:numPr>
          <w:ilvl w:val="0"/>
          <w:numId w:val="35"/>
        </w:numPr>
      </w:pPr>
      <w:r w:rsidRPr="00DE7090">
        <w:rPr>
          <w:rFonts w:ascii="Times New Roman" w:hAnsi="Times New Roman"/>
        </w:rPr>
        <w:t xml:space="preserve">1 toaleta wyposażona w 1 muszlę ustępową i 1 umywalkę. </w:t>
      </w:r>
    </w:p>
    <w:p w14:paraId="263873E9" w14:textId="2A5F1068" w:rsidR="00554ABE" w:rsidRDefault="00554ABE" w:rsidP="00350946">
      <w:pPr>
        <w:jc w:val="both"/>
        <w:rPr>
          <w:bCs/>
        </w:rPr>
      </w:pPr>
      <w:r w:rsidRPr="00DE7090">
        <w:rPr>
          <w:bCs/>
        </w:rPr>
        <w:t>W</w:t>
      </w:r>
      <w:r w:rsidRPr="00DE7090">
        <w:t xml:space="preserve"> budynk</w:t>
      </w:r>
      <w:r w:rsidR="000A3A68">
        <w:t>ach</w:t>
      </w:r>
      <w:r w:rsidRPr="00DE7090">
        <w:t xml:space="preserve"> są </w:t>
      </w:r>
      <w:r w:rsidRPr="00DE7090">
        <w:rPr>
          <w:bCs/>
        </w:rPr>
        <w:t>32 kosze na śmieci.</w:t>
      </w:r>
    </w:p>
    <w:p w14:paraId="70C9D3F9" w14:textId="77777777" w:rsidR="00F91105" w:rsidRPr="003F24CE" w:rsidRDefault="00F91105" w:rsidP="00B53138">
      <w:pPr>
        <w:pStyle w:val="Tytu"/>
        <w:rPr>
          <w:sz w:val="30"/>
          <w:szCs w:val="30"/>
        </w:rPr>
      </w:pPr>
      <w:r w:rsidRPr="003F24CE">
        <w:rPr>
          <w:sz w:val="30"/>
          <w:szCs w:val="30"/>
        </w:rPr>
        <w:lastRenderedPageBreak/>
        <w:t xml:space="preserve">SZCZEGÓŁOWY ZAKRES USŁUGI </w:t>
      </w:r>
      <w:r w:rsidR="00631C25">
        <w:rPr>
          <w:sz w:val="30"/>
          <w:szCs w:val="30"/>
        </w:rPr>
        <w:t>UTRZYMANIA CZYSTOŚCI W BUDYNKACH OGRODU BOTANICZNEGO</w:t>
      </w:r>
    </w:p>
    <w:p w14:paraId="09D5E6BB" w14:textId="77777777" w:rsidR="00F91105" w:rsidRDefault="00F91105">
      <w:pPr>
        <w:pStyle w:val="Tytu"/>
      </w:pPr>
    </w:p>
    <w:p w14:paraId="6E013D5E" w14:textId="77777777" w:rsidR="003F24CE" w:rsidRPr="001C13D3" w:rsidRDefault="003F24CE">
      <w:pPr>
        <w:pStyle w:val="Tytu"/>
      </w:pPr>
    </w:p>
    <w:p w14:paraId="409C2A25" w14:textId="738A7E71" w:rsidR="00F91105" w:rsidRDefault="00F91105" w:rsidP="00B67D20">
      <w:pPr>
        <w:jc w:val="both"/>
        <w:rPr>
          <w:bCs/>
        </w:rPr>
      </w:pPr>
      <w:r>
        <w:rPr>
          <w:bCs/>
        </w:rPr>
        <w:t xml:space="preserve">Powierzchnię do sprzątania, </w:t>
      </w:r>
      <w:r w:rsidRPr="003447DE">
        <w:rPr>
          <w:bCs/>
        </w:rPr>
        <w:t xml:space="preserve">w okresie od </w:t>
      </w:r>
      <w:r w:rsidR="00831747">
        <w:rPr>
          <w:bCs/>
        </w:rPr>
        <w:t>0</w:t>
      </w:r>
      <w:r w:rsidRPr="003447DE">
        <w:rPr>
          <w:bCs/>
        </w:rPr>
        <w:t>1</w:t>
      </w:r>
      <w:r w:rsidR="00831747">
        <w:rPr>
          <w:bCs/>
        </w:rPr>
        <w:t xml:space="preserve"> </w:t>
      </w:r>
      <w:r w:rsidR="0009191D">
        <w:rPr>
          <w:bCs/>
        </w:rPr>
        <w:t xml:space="preserve">listopada </w:t>
      </w:r>
      <w:r w:rsidR="00350946">
        <w:rPr>
          <w:bCs/>
        </w:rPr>
        <w:t xml:space="preserve">2019 r. do </w:t>
      </w:r>
      <w:r w:rsidR="00831747">
        <w:rPr>
          <w:bCs/>
        </w:rPr>
        <w:t xml:space="preserve">31 </w:t>
      </w:r>
      <w:r w:rsidR="0009191D">
        <w:rPr>
          <w:bCs/>
        </w:rPr>
        <w:t xml:space="preserve">października </w:t>
      </w:r>
      <w:r w:rsidR="00350946">
        <w:rPr>
          <w:bCs/>
        </w:rPr>
        <w:t>202</w:t>
      </w:r>
      <w:r w:rsidR="00DE7090">
        <w:rPr>
          <w:bCs/>
        </w:rPr>
        <w:t>1</w:t>
      </w:r>
      <w:r w:rsidR="00350946">
        <w:rPr>
          <w:bCs/>
        </w:rPr>
        <w:t xml:space="preserve"> r.</w:t>
      </w:r>
      <w:r w:rsidRPr="003447DE">
        <w:rPr>
          <w:bCs/>
        </w:rPr>
        <w:t xml:space="preserve">, </w:t>
      </w:r>
      <w:r w:rsidR="00631C25">
        <w:rPr>
          <w:bCs/>
        </w:rPr>
        <w:t>przez</w:t>
      </w:r>
      <w:r w:rsidR="00D36B9C">
        <w:rPr>
          <w:bCs/>
        </w:rPr>
        <w:t> </w:t>
      </w:r>
      <w:r w:rsidR="00631C25">
        <w:rPr>
          <w:bCs/>
        </w:rPr>
        <w:t xml:space="preserve">wszystkie dni w tygodniu w pawilonie </w:t>
      </w:r>
      <w:r w:rsidR="00D85F08">
        <w:rPr>
          <w:bCs/>
        </w:rPr>
        <w:t>ekspozycyjno</w:t>
      </w:r>
      <w:r w:rsidR="00631C25">
        <w:rPr>
          <w:bCs/>
        </w:rPr>
        <w:t xml:space="preserve">-dydaktycznym </w:t>
      </w:r>
      <w:r w:rsidRPr="003447DE">
        <w:rPr>
          <w:bCs/>
        </w:rPr>
        <w:t xml:space="preserve">ustala się na </w:t>
      </w:r>
      <w:r w:rsidR="00631C25">
        <w:rPr>
          <w:b/>
          <w:bCs/>
        </w:rPr>
        <w:t xml:space="preserve">927 </w:t>
      </w:r>
      <w:r w:rsidRPr="001E43E2">
        <w:rPr>
          <w:b/>
          <w:bCs/>
        </w:rPr>
        <w:t>m</w:t>
      </w:r>
      <w:r w:rsidRPr="001E43E2">
        <w:rPr>
          <w:b/>
          <w:bCs/>
          <w:vertAlign w:val="superscript"/>
        </w:rPr>
        <w:t>2</w:t>
      </w:r>
      <w:r w:rsidRPr="003447DE">
        <w:rPr>
          <w:bCs/>
        </w:rPr>
        <w:t>,</w:t>
      </w:r>
      <w:r>
        <w:rPr>
          <w:bCs/>
        </w:rPr>
        <w:t xml:space="preserve"> </w:t>
      </w:r>
      <w:r w:rsidR="00631C25">
        <w:rPr>
          <w:bCs/>
        </w:rPr>
        <w:t>(wraz z serwisem</w:t>
      </w:r>
      <w:r w:rsidR="003B213B">
        <w:rPr>
          <w:bCs/>
        </w:rPr>
        <w:t xml:space="preserve"> dziennym</w:t>
      </w:r>
      <w:r w:rsidR="00631C25">
        <w:rPr>
          <w:bCs/>
        </w:rPr>
        <w:t xml:space="preserve">) </w:t>
      </w:r>
      <w:r w:rsidR="001E5CEE">
        <w:rPr>
          <w:bCs/>
        </w:rPr>
        <w:t xml:space="preserve">natomiast </w:t>
      </w:r>
      <w:r w:rsidR="00631C25">
        <w:rPr>
          <w:bCs/>
        </w:rPr>
        <w:t>w pozostałych budynkach przez pięć dni w tygodniu</w:t>
      </w:r>
      <w:r w:rsidRPr="003447DE">
        <w:rPr>
          <w:bCs/>
        </w:rPr>
        <w:t xml:space="preserve"> powierzchnia do sprzątania </w:t>
      </w:r>
      <w:r w:rsidR="00631C25">
        <w:rPr>
          <w:b/>
          <w:bCs/>
        </w:rPr>
        <w:t>630</w:t>
      </w:r>
      <w:r w:rsidR="00775126">
        <w:rPr>
          <w:b/>
          <w:bCs/>
        </w:rPr>
        <w:t xml:space="preserve"> </w:t>
      </w:r>
      <w:r w:rsidRPr="001E43E2">
        <w:rPr>
          <w:b/>
          <w:bCs/>
        </w:rPr>
        <w:t>m</w:t>
      </w:r>
      <w:r w:rsidRPr="001E43E2">
        <w:rPr>
          <w:b/>
          <w:bCs/>
          <w:vertAlign w:val="superscript"/>
        </w:rPr>
        <w:t>2</w:t>
      </w:r>
      <w:r w:rsidR="00631C25">
        <w:rPr>
          <w:bCs/>
        </w:rPr>
        <w:t>. N</w:t>
      </w:r>
      <w:r w:rsidR="00F71619" w:rsidRPr="005772A9">
        <w:rPr>
          <w:bCs/>
        </w:rPr>
        <w:t xml:space="preserve">ależy uwzględnić </w:t>
      </w:r>
      <w:r w:rsidR="001E43E2">
        <w:rPr>
          <w:bCs/>
        </w:rPr>
        <w:t xml:space="preserve">cenę </w:t>
      </w:r>
      <w:r w:rsidR="00663876">
        <w:rPr>
          <w:bCs/>
        </w:rPr>
        <w:t xml:space="preserve">mycia </w:t>
      </w:r>
      <w:r w:rsidR="00F71619" w:rsidRPr="003447DE">
        <w:rPr>
          <w:bCs/>
        </w:rPr>
        <w:t>ścian obłożonych glazurą</w:t>
      </w:r>
      <w:r w:rsidR="00663876">
        <w:rPr>
          <w:bCs/>
        </w:rPr>
        <w:t xml:space="preserve"> – z częstotliwością raz w tygodniu powierzchnia</w:t>
      </w:r>
      <w:r w:rsidR="00663876" w:rsidRPr="00663876">
        <w:rPr>
          <w:b/>
          <w:bCs/>
        </w:rPr>
        <w:t xml:space="preserve"> 478 </w:t>
      </w:r>
      <w:r w:rsidR="00663876" w:rsidRPr="001E43E2">
        <w:rPr>
          <w:b/>
          <w:bCs/>
        </w:rPr>
        <w:t>m</w:t>
      </w:r>
      <w:r w:rsidR="00663876" w:rsidRPr="001E43E2">
        <w:rPr>
          <w:b/>
          <w:bCs/>
          <w:vertAlign w:val="superscript"/>
        </w:rPr>
        <w:t>2</w:t>
      </w:r>
      <w:r w:rsidR="00663876">
        <w:rPr>
          <w:bCs/>
        </w:rPr>
        <w:t xml:space="preserve"> oraz</w:t>
      </w:r>
      <w:r w:rsidR="00F71619">
        <w:rPr>
          <w:bCs/>
        </w:rPr>
        <w:t xml:space="preserve"> </w:t>
      </w:r>
      <w:r w:rsidR="00F71619" w:rsidRPr="005E687C">
        <w:rPr>
          <w:bCs/>
        </w:rPr>
        <w:t>sprzątania w innej częstotliwości</w:t>
      </w:r>
      <w:r w:rsidRPr="003447DE">
        <w:rPr>
          <w:bCs/>
        </w:rPr>
        <w:t>.</w:t>
      </w:r>
    </w:p>
    <w:p w14:paraId="4209B5F7" w14:textId="77777777" w:rsidR="003F24CE" w:rsidRPr="003447DE" w:rsidRDefault="003F24CE" w:rsidP="00B67D20">
      <w:pPr>
        <w:jc w:val="both"/>
        <w:rPr>
          <w:bCs/>
        </w:rPr>
      </w:pPr>
    </w:p>
    <w:p w14:paraId="0996AD7C" w14:textId="230DC61B" w:rsidR="00F91105" w:rsidRPr="00581188" w:rsidRDefault="00F91105" w:rsidP="001A5F7C">
      <w:pPr>
        <w:numPr>
          <w:ilvl w:val="0"/>
          <w:numId w:val="18"/>
        </w:numPr>
        <w:spacing w:after="120"/>
        <w:jc w:val="both"/>
      </w:pPr>
      <w:r w:rsidRPr="00581188">
        <w:t xml:space="preserve">Umowa zostanie zawarta na okres </w:t>
      </w:r>
      <w:r w:rsidR="001E43E2" w:rsidRPr="00581188">
        <w:t>dwóch</w:t>
      </w:r>
      <w:r w:rsidR="00581188">
        <w:t xml:space="preserve"> lat od dnia </w:t>
      </w:r>
      <w:r w:rsidR="00831747">
        <w:t>0</w:t>
      </w:r>
      <w:r w:rsidR="00DE7090" w:rsidRPr="003447DE">
        <w:rPr>
          <w:bCs/>
        </w:rPr>
        <w:t xml:space="preserve">1 </w:t>
      </w:r>
      <w:r w:rsidR="00D9271D">
        <w:rPr>
          <w:bCs/>
        </w:rPr>
        <w:t>listopada</w:t>
      </w:r>
      <w:r w:rsidR="00DE7090">
        <w:rPr>
          <w:bCs/>
        </w:rPr>
        <w:t xml:space="preserve"> 2019 r. </w:t>
      </w:r>
      <w:r w:rsidR="00831747">
        <w:rPr>
          <w:bCs/>
        </w:rPr>
        <w:br/>
        <w:t xml:space="preserve">do 31 </w:t>
      </w:r>
      <w:r w:rsidR="00D9271D">
        <w:rPr>
          <w:bCs/>
        </w:rPr>
        <w:t xml:space="preserve">października </w:t>
      </w:r>
      <w:r w:rsidR="00DE7090">
        <w:rPr>
          <w:bCs/>
        </w:rPr>
        <w:t>2021 r.</w:t>
      </w:r>
    </w:p>
    <w:p w14:paraId="748A1EF9" w14:textId="77777777" w:rsidR="00F91105" w:rsidRDefault="00F91105" w:rsidP="001A5F7C">
      <w:pPr>
        <w:numPr>
          <w:ilvl w:val="0"/>
          <w:numId w:val="18"/>
        </w:numPr>
        <w:spacing w:after="120"/>
        <w:jc w:val="both"/>
      </w:pPr>
      <w:r w:rsidRPr="00581188">
        <w:t>Przedmiotem zamówienia jest</w:t>
      </w:r>
      <w:r w:rsidRPr="002225D4">
        <w:t xml:space="preserve"> usługa stałeg</w:t>
      </w:r>
      <w:r w:rsidR="00663876">
        <w:t xml:space="preserve">o utrzymania czystości w budynkach znajdujących się na terenie Ogrodu </w:t>
      </w:r>
      <w:r w:rsidR="00775126">
        <w:t>B</w:t>
      </w:r>
      <w:r w:rsidR="00663876">
        <w:t xml:space="preserve">otanicznego </w:t>
      </w:r>
      <w:r w:rsidR="00D52B41">
        <w:t>przy ulicy D</w:t>
      </w:r>
      <w:r w:rsidR="00663876">
        <w:t xml:space="preserve">ąbrowskiego 165 </w:t>
      </w:r>
      <w:r w:rsidR="00D52B41">
        <w:br/>
      </w:r>
      <w:r w:rsidR="00663876">
        <w:t>w Poznaniu.</w:t>
      </w:r>
      <w:r w:rsidRPr="002225D4">
        <w:t xml:space="preserve"> </w:t>
      </w:r>
      <w:r w:rsidR="001E5CEE">
        <w:t xml:space="preserve">    </w:t>
      </w:r>
    </w:p>
    <w:p w14:paraId="71D327BF" w14:textId="1CA09776" w:rsidR="00C945AC" w:rsidRDefault="00D52B41" w:rsidP="001A5F7C">
      <w:pPr>
        <w:numPr>
          <w:ilvl w:val="0"/>
          <w:numId w:val="18"/>
        </w:numPr>
        <w:tabs>
          <w:tab w:val="clear" w:pos="846"/>
          <w:tab w:val="num" w:pos="780"/>
        </w:tabs>
        <w:spacing w:after="120"/>
        <w:ind w:left="780"/>
        <w:jc w:val="both"/>
      </w:pPr>
      <w:r>
        <w:t xml:space="preserve"> </w:t>
      </w:r>
      <w:r w:rsidR="00F91105">
        <w:t>Posadzki podłogowe winny być codziennie: zamiatane</w:t>
      </w:r>
      <w:r w:rsidR="005F3883">
        <w:t>/</w:t>
      </w:r>
      <w:r w:rsidR="00F91105">
        <w:t>odkurzane, myte</w:t>
      </w:r>
      <w:r>
        <w:br/>
        <w:t xml:space="preserve"> </w:t>
      </w:r>
      <w:r w:rsidR="00F91105">
        <w:t>przy użyciu środków antypoślizgowych, myjąco-pielęgnujących na bazie polimerów</w:t>
      </w:r>
      <w:r>
        <w:br/>
        <w:t xml:space="preserve"> </w:t>
      </w:r>
      <w:r w:rsidR="00F91105">
        <w:t>i wosku, alkoholu – odpowiednio dobranych do rodzaju posadzki</w:t>
      </w:r>
      <w:r w:rsidR="00663876">
        <w:t>, zgodnie</w:t>
      </w:r>
      <w:r>
        <w:br/>
        <w:t xml:space="preserve"> </w:t>
      </w:r>
      <w:r w:rsidR="00663876">
        <w:t>z załączonym wykazem,</w:t>
      </w:r>
      <w:r w:rsidR="00663876" w:rsidRPr="005772A9">
        <w:t xml:space="preserve"> </w:t>
      </w:r>
      <w:r w:rsidR="00663876">
        <w:t>pięć r</w:t>
      </w:r>
      <w:r w:rsidR="00663876" w:rsidRPr="005772A9">
        <w:t>az</w:t>
      </w:r>
      <w:r w:rsidR="00663876">
        <w:t>y</w:t>
      </w:r>
      <w:r w:rsidR="00663876" w:rsidRPr="005772A9">
        <w:t xml:space="preserve"> w </w:t>
      </w:r>
      <w:r w:rsidR="00663876">
        <w:t xml:space="preserve">roku </w:t>
      </w:r>
      <w:proofErr w:type="spellStart"/>
      <w:r w:rsidR="00663876">
        <w:t>akrylowane</w:t>
      </w:r>
      <w:proofErr w:type="spellEnd"/>
      <w:r w:rsidR="00663876">
        <w:t xml:space="preserve"> – przy czym Zamawiający</w:t>
      </w:r>
      <w:r>
        <w:br/>
      </w:r>
      <w:r w:rsidR="00663876">
        <w:t xml:space="preserve"> wymaga aby konserwacja podłóg polegająca na zdjęciu starej warstwy i nałożeniu</w:t>
      </w:r>
      <w:r>
        <w:br/>
      </w:r>
      <w:r w:rsidR="00663876">
        <w:t xml:space="preserve"> warstw akrylowo/polimerowych odbywała się na koniec miesięcy: września,</w:t>
      </w:r>
      <w:r>
        <w:br/>
      </w:r>
      <w:r w:rsidR="00663876">
        <w:t xml:space="preserve"> listopada, stycznia, marca i maja każdego roku lub wg harmonogramu ustalonego</w:t>
      </w:r>
      <w:r>
        <w:br/>
      </w:r>
      <w:r w:rsidR="00663876">
        <w:t xml:space="preserve"> przez Z-</w:t>
      </w:r>
      <w:proofErr w:type="spellStart"/>
      <w:r w:rsidR="00663876">
        <w:t>cę</w:t>
      </w:r>
      <w:proofErr w:type="spellEnd"/>
      <w:r w:rsidR="00663876">
        <w:t xml:space="preserve"> Dyrektora ds. administracyjnych.</w:t>
      </w:r>
    </w:p>
    <w:p w14:paraId="4CA8BCCD" w14:textId="77777777" w:rsidR="00F91105" w:rsidRDefault="00F91105" w:rsidP="001A5F7C">
      <w:pPr>
        <w:numPr>
          <w:ilvl w:val="0"/>
          <w:numId w:val="18"/>
        </w:numPr>
        <w:spacing w:after="120"/>
        <w:jc w:val="both"/>
      </w:pPr>
      <w:r>
        <w:t xml:space="preserve">Sanitariaty winny być sprzątane przy użyciu środków o działaniu </w:t>
      </w:r>
      <w:proofErr w:type="spellStart"/>
      <w:r>
        <w:t>grzybo</w:t>
      </w:r>
      <w:proofErr w:type="spellEnd"/>
      <w:r>
        <w:t xml:space="preserve">- </w:t>
      </w:r>
      <w:r w:rsidR="0028451A">
        <w:br/>
      </w:r>
      <w:r>
        <w:t>i bakteriobójczym, usuwających osad i kamień.</w:t>
      </w:r>
    </w:p>
    <w:p w14:paraId="005FEC67" w14:textId="77777777" w:rsidR="0028451A" w:rsidRDefault="0028451A" w:rsidP="001A5F7C">
      <w:pPr>
        <w:numPr>
          <w:ilvl w:val="0"/>
          <w:numId w:val="18"/>
        </w:numPr>
        <w:spacing w:after="120"/>
        <w:jc w:val="both"/>
      </w:pPr>
      <w:r>
        <w:t>Podłogi w pomieszczeniach sanitarnych winny być sprzątane na mokro z użyciem płynu antypoślizgowego</w:t>
      </w:r>
      <w:r w:rsidRPr="005772A9">
        <w:t>.</w:t>
      </w:r>
    </w:p>
    <w:p w14:paraId="7AFCDC6B" w14:textId="69353197" w:rsidR="0028451A" w:rsidRPr="005772A9" w:rsidRDefault="0028451A" w:rsidP="001A5F7C">
      <w:pPr>
        <w:numPr>
          <w:ilvl w:val="0"/>
          <w:numId w:val="18"/>
        </w:numPr>
        <w:spacing w:after="120"/>
        <w:jc w:val="both"/>
      </w:pPr>
      <w:r w:rsidRPr="00C945AC">
        <w:t>Wykładzina podłogowa linoleum – najpierw winna być zamiatana</w:t>
      </w:r>
      <w:r w:rsidR="005F3883">
        <w:t>/odkurzana,</w:t>
      </w:r>
      <w:r w:rsidRPr="00C945AC">
        <w:t xml:space="preserve"> później zmywana na mokro. Pięć razy w roku </w:t>
      </w:r>
      <w:proofErr w:type="spellStart"/>
      <w:r w:rsidRPr="00C945AC">
        <w:t>akrylowana</w:t>
      </w:r>
      <w:proofErr w:type="spellEnd"/>
      <w:r w:rsidRPr="00C945AC">
        <w:t xml:space="preserve"> – przy czym Zamawiający wymaga, aby konserwacja podłóg polegająca na zdjęciu starej warstwy i nałożeniu warstw akrylowo/polimerowych odbywała się na koniec miesięcy: września, listopada, stycznia, marca i maja każdego roku lub wg harmonogramu ustalonego przez </w:t>
      </w:r>
      <w:r w:rsidR="00D9271D">
        <w:br/>
      </w:r>
      <w:r w:rsidR="00775126">
        <w:t>Z-</w:t>
      </w:r>
      <w:proofErr w:type="spellStart"/>
      <w:r w:rsidR="00775126">
        <w:t>cę</w:t>
      </w:r>
      <w:proofErr w:type="spellEnd"/>
      <w:r w:rsidR="00775126">
        <w:t xml:space="preserve"> Dyrektora ds. administracyjnych.</w:t>
      </w:r>
    </w:p>
    <w:p w14:paraId="25B607BF" w14:textId="2321A96B" w:rsidR="0028451A" w:rsidRDefault="0028451A" w:rsidP="001A5F7C">
      <w:pPr>
        <w:numPr>
          <w:ilvl w:val="0"/>
          <w:numId w:val="18"/>
        </w:numPr>
        <w:spacing w:after="120"/>
        <w:jc w:val="both"/>
      </w:pPr>
      <w:r>
        <w:t>Podłogi kamienne</w:t>
      </w:r>
      <w:r w:rsidR="003B213B">
        <w:t xml:space="preserve"> i pokryte płytkami</w:t>
      </w:r>
      <w:r>
        <w:t xml:space="preserve"> winny być zamiatane</w:t>
      </w:r>
      <w:r w:rsidR="0056697E">
        <w:t>/odkurzane</w:t>
      </w:r>
      <w:r>
        <w:t xml:space="preserve">, następnie przy użyciu </w:t>
      </w:r>
      <w:proofErr w:type="spellStart"/>
      <w:r>
        <w:t>mopa</w:t>
      </w:r>
      <w:proofErr w:type="spellEnd"/>
      <w:r>
        <w:t xml:space="preserve"> należy wykonać mycie listew/cokołów i brzegów ciągów komunikacyjnych</w:t>
      </w:r>
      <w:r w:rsidR="0056697E">
        <w:t>,</w:t>
      </w:r>
      <w:r>
        <w:t xml:space="preserve"> a na końcu czyszczenie ciągów. Środki odpowiednie do rodzaju nawierzchni.</w:t>
      </w:r>
    </w:p>
    <w:p w14:paraId="1077923F" w14:textId="62D1A202" w:rsidR="003B213B" w:rsidRDefault="003B213B" w:rsidP="001A5F7C">
      <w:pPr>
        <w:numPr>
          <w:ilvl w:val="0"/>
          <w:numId w:val="18"/>
        </w:numPr>
        <w:spacing w:after="120"/>
        <w:jc w:val="both"/>
      </w:pPr>
      <w:r>
        <w:t>Podłogi drewniane</w:t>
      </w:r>
      <w:r w:rsidRPr="003B213B">
        <w:t xml:space="preserve"> </w:t>
      </w:r>
      <w:r>
        <w:t xml:space="preserve">winny być zamiatane/odkurzane, następnie czyszczone z użyciem środków </w:t>
      </w:r>
      <w:r w:rsidR="00AB3625">
        <w:t>przeznaczonych do tego typu powierzchni.</w:t>
      </w:r>
    </w:p>
    <w:p w14:paraId="5353EE6C" w14:textId="77777777" w:rsidR="00F91105" w:rsidRDefault="00F91105" w:rsidP="001A5F7C">
      <w:pPr>
        <w:numPr>
          <w:ilvl w:val="0"/>
          <w:numId w:val="18"/>
        </w:numPr>
        <w:spacing w:after="120"/>
        <w:jc w:val="both"/>
      </w:pPr>
      <w:r>
        <w:t>Powierzchnie szklane i ze stali nierdzewnej winny być myte przy użyciu środków przeznaczonych do tego typu powierzchni.</w:t>
      </w:r>
    </w:p>
    <w:p w14:paraId="55EE7C60" w14:textId="77777777" w:rsidR="0028451A" w:rsidRDefault="0028451A" w:rsidP="001A5F7C">
      <w:pPr>
        <w:numPr>
          <w:ilvl w:val="0"/>
          <w:numId w:val="18"/>
        </w:numPr>
        <w:spacing w:after="120"/>
        <w:jc w:val="both"/>
      </w:pPr>
      <w:r>
        <w:t>Obiekt musi być utrzymany w ciągłej czystości, dlatego w</w:t>
      </w:r>
      <w:r w:rsidRPr="00EF19D5">
        <w:t xml:space="preserve"> przypadku wystąpienia warunków wpływających na zwiększenie stopnia zanieczyszczenia pomieszczeń (niekorzystne warunki atmosferyczne, okresowe nasilenie ruchu użytkowników) Wykonawca musi uwzględnić konieczność zwiększenia częstotliwości sprzątania </w:t>
      </w:r>
      <w:r w:rsidRPr="00EF19D5">
        <w:lastRenderedPageBreak/>
        <w:t>powierzchni narażonych na wpływ tych warunków (w szczególności ciągi komunikacyjne, wejścia do budynków).</w:t>
      </w:r>
    </w:p>
    <w:p w14:paraId="3926523B" w14:textId="77777777" w:rsidR="007F388E" w:rsidRDefault="007F388E" w:rsidP="001A5F7C">
      <w:pPr>
        <w:numPr>
          <w:ilvl w:val="0"/>
          <w:numId w:val="18"/>
        </w:numPr>
        <w:spacing w:after="120"/>
        <w:jc w:val="both"/>
      </w:pPr>
      <w:r w:rsidRPr="001F7766">
        <w:t xml:space="preserve">W ramach wynagrodzenia Wykonawca zobowiązany jest do dostarczania </w:t>
      </w:r>
      <w:r w:rsidRPr="001F7766">
        <w:br/>
        <w:t xml:space="preserve">i zapewniania ciągłości zaopatrzenia w środki i artykuły czystości, dezynfekujące, przeciw osadzaniu się kamienia, czyszczące, odpowiednie środki higieniczne m.in. papier toaletowy, mydło w płynie, ręczniki papierowe, płyn do mycia powierzchni szklanych, worki na śmieci, kostki zapachowe do </w:t>
      </w:r>
      <w:proofErr w:type="spellStart"/>
      <w:r w:rsidRPr="001F7766">
        <w:t>wc</w:t>
      </w:r>
      <w:proofErr w:type="spellEnd"/>
      <w:r w:rsidRPr="001F7766">
        <w:t xml:space="preserve"> itp.</w:t>
      </w:r>
    </w:p>
    <w:p w14:paraId="0E2D75BB" w14:textId="77777777" w:rsidR="007F388E" w:rsidRPr="00B8477F" w:rsidRDefault="007F388E" w:rsidP="001A5F7C">
      <w:pPr>
        <w:pStyle w:val="Tekstpodstawowy"/>
        <w:spacing w:after="60"/>
        <w:ind w:firstLine="709"/>
        <w:jc w:val="both"/>
        <w:rPr>
          <w:b w:val="0"/>
          <w:bCs w:val="0"/>
        </w:rPr>
      </w:pPr>
      <w:r>
        <w:rPr>
          <w:b w:val="0"/>
        </w:rPr>
        <w:t xml:space="preserve"> </w:t>
      </w:r>
      <w:r w:rsidR="00D52B41">
        <w:rPr>
          <w:b w:val="0"/>
        </w:rPr>
        <w:t xml:space="preserve"> </w:t>
      </w:r>
      <w:r w:rsidRPr="00B8477F">
        <w:rPr>
          <w:b w:val="0"/>
        </w:rPr>
        <w:t>Używane do realizacji zamówienia artykuły powinny być:</w:t>
      </w:r>
    </w:p>
    <w:p w14:paraId="010A47AD" w14:textId="77777777" w:rsidR="007F388E" w:rsidRPr="00B8477F" w:rsidRDefault="007F388E" w:rsidP="001A5F7C">
      <w:pPr>
        <w:pStyle w:val="Tekstpodstawowy"/>
        <w:numPr>
          <w:ilvl w:val="0"/>
          <w:numId w:val="24"/>
        </w:numPr>
        <w:tabs>
          <w:tab w:val="clear" w:pos="1080"/>
        </w:tabs>
        <w:spacing w:after="60"/>
        <w:ind w:left="1559" w:hanging="425"/>
        <w:jc w:val="both"/>
        <w:rPr>
          <w:b w:val="0"/>
          <w:bCs w:val="0"/>
        </w:rPr>
      </w:pPr>
      <w:r w:rsidRPr="00B8477F">
        <w:rPr>
          <w:b w:val="0"/>
        </w:rPr>
        <w:t>dobrej jakości,</w:t>
      </w:r>
    </w:p>
    <w:p w14:paraId="026C68EE" w14:textId="77777777" w:rsidR="007F388E" w:rsidRPr="00B8477F" w:rsidRDefault="007F388E" w:rsidP="001A5F7C">
      <w:pPr>
        <w:pStyle w:val="Tekstpodstawowy"/>
        <w:numPr>
          <w:ilvl w:val="0"/>
          <w:numId w:val="24"/>
        </w:numPr>
        <w:tabs>
          <w:tab w:val="clear" w:pos="1080"/>
        </w:tabs>
        <w:spacing w:after="60"/>
        <w:ind w:left="1560" w:hanging="426"/>
        <w:jc w:val="both"/>
        <w:rPr>
          <w:b w:val="0"/>
          <w:bCs w:val="0"/>
        </w:rPr>
      </w:pPr>
      <w:r w:rsidRPr="00B8477F">
        <w:rPr>
          <w:b w:val="0"/>
        </w:rPr>
        <w:t xml:space="preserve">dopuszczone do użytku i obrotu na rynku polskim zgodnie </w:t>
      </w:r>
      <w:r w:rsidRPr="00B8477F">
        <w:rPr>
          <w:b w:val="0"/>
        </w:rPr>
        <w:br/>
        <w:t>z obowiązującymi przepisami,</w:t>
      </w:r>
    </w:p>
    <w:p w14:paraId="140224F7" w14:textId="77777777" w:rsidR="007F388E" w:rsidRPr="00B8477F" w:rsidRDefault="007F388E" w:rsidP="001A5F7C">
      <w:pPr>
        <w:pStyle w:val="Tekstpodstawowy"/>
        <w:numPr>
          <w:ilvl w:val="0"/>
          <w:numId w:val="24"/>
        </w:numPr>
        <w:tabs>
          <w:tab w:val="clear" w:pos="1080"/>
        </w:tabs>
        <w:spacing w:after="60"/>
        <w:ind w:left="1560" w:hanging="426"/>
        <w:jc w:val="both"/>
        <w:rPr>
          <w:b w:val="0"/>
          <w:bCs w:val="0"/>
        </w:rPr>
      </w:pPr>
      <w:r w:rsidRPr="00B8477F">
        <w:rPr>
          <w:b w:val="0"/>
        </w:rPr>
        <w:t>odpowiednie do poszczególnych powierzchni,</w:t>
      </w:r>
    </w:p>
    <w:p w14:paraId="3150E70A" w14:textId="77777777" w:rsidR="007F388E" w:rsidRPr="00B8477F" w:rsidRDefault="007F388E" w:rsidP="001A5F7C">
      <w:pPr>
        <w:pStyle w:val="Tekstpodstawowy"/>
        <w:numPr>
          <w:ilvl w:val="0"/>
          <w:numId w:val="24"/>
        </w:numPr>
        <w:tabs>
          <w:tab w:val="clear" w:pos="1080"/>
        </w:tabs>
        <w:spacing w:after="60"/>
        <w:ind w:left="1560" w:hanging="426"/>
        <w:jc w:val="both"/>
        <w:rPr>
          <w:b w:val="0"/>
          <w:bCs w:val="0"/>
        </w:rPr>
      </w:pPr>
      <w:r w:rsidRPr="00B8477F">
        <w:rPr>
          <w:b w:val="0"/>
        </w:rPr>
        <w:t>gwarantujące bezpieczeństwo (antypoślizgowe) o jakości zapewniającej wymagany poziom sprzątanych obiektów,</w:t>
      </w:r>
    </w:p>
    <w:p w14:paraId="07BC4AE2" w14:textId="77777777" w:rsidR="007F388E" w:rsidRPr="00B8477F" w:rsidRDefault="007F388E" w:rsidP="001A5F7C">
      <w:pPr>
        <w:pStyle w:val="Tekstpodstawowy"/>
        <w:numPr>
          <w:ilvl w:val="0"/>
          <w:numId w:val="24"/>
        </w:numPr>
        <w:tabs>
          <w:tab w:val="clear" w:pos="1080"/>
        </w:tabs>
        <w:spacing w:after="120"/>
        <w:ind w:left="1559" w:hanging="425"/>
        <w:jc w:val="both"/>
        <w:rPr>
          <w:b w:val="0"/>
          <w:bCs w:val="0"/>
        </w:rPr>
      </w:pPr>
      <w:r w:rsidRPr="00B8477F">
        <w:rPr>
          <w:b w:val="0"/>
        </w:rPr>
        <w:t>posiadające właściwości antystatyczne, bezzapachowe.</w:t>
      </w:r>
    </w:p>
    <w:p w14:paraId="5D916C92" w14:textId="77777777" w:rsidR="007F388E" w:rsidRDefault="007F388E" w:rsidP="001A5F7C">
      <w:pPr>
        <w:numPr>
          <w:ilvl w:val="0"/>
          <w:numId w:val="18"/>
        </w:numPr>
        <w:spacing w:after="120"/>
        <w:jc w:val="both"/>
      </w:pPr>
      <w:r w:rsidRPr="00B8477F">
        <w:t xml:space="preserve">Wszystkie dostarczane środki oraz artykuły wykorzystywane do realizacji usługi muszą posiadać karty charakterystyki, które mają być dostarczone Zamawiającemu </w:t>
      </w:r>
      <w:r w:rsidR="00775126">
        <w:br/>
      </w:r>
      <w:r w:rsidRPr="00B8477F">
        <w:t>na jego żądanie.</w:t>
      </w:r>
    </w:p>
    <w:p w14:paraId="2EFF0288" w14:textId="1F4101D7" w:rsidR="007F388E" w:rsidRPr="005772A9" w:rsidRDefault="007F388E" w:rsidP="001A5F7C">
      <w:pPr>
        <w:numPr>
          <w:ilvl w:val="0"/>
          <w:numId w:val="18"/>
        </w:numPr>
        <w:spacing w:after="120"/>
        <w:jc w:val="both"/>
      </w:pPr>
      <w:r w:rsidRPr="00665024">
        <w:t>Dostarczany papier to</w:t>
      </w:r>
      <w:r>
        <w:t>aletowy, ręczniki papierowe,</w:t>
      </w:r>
      <w:r w:rsidRPr="00665024">
        <w:t xml:space="preserve"> mydło w płynie</w:t>
      </w:r>
      <w:r>
        <w:t>, emulsja na bazie polimerów do nabłyszczania i zabezpieczenia podłóg, płyn do codziennego mycia toalet oraz preparat do maszynowego, codziennego mycia i pielęgnacji podłóg</w:t>
      </w:r>
      <w:r w:rsidRPr="00665024">
        <w:t xml:space="preserve"> muszą być nie gorszej jakości niż wskazane</w:t>
      </w:r>
      <w:r>
        <w:t xml:space="preserve"> </w:t>
      </w:r>
      <w:r w:rsidRPr="00665024">
        <w:t xml:space="preserve">w załączniku nr </w:t>
      </w:r>
      <w:r w:rsidR="00F101E0">
        <w:t>4</w:t>
      </w:r>
      <w:r w:rsidRPr="00665024">
        <w:t>.</w:t>
      </w:r>
      <w:r>
        <w:t xml:space="preserve"> </w:t>
      </w:r>
      <w:r w:rsidRPr="005772A9">
        <w:t>Wykaz zaoferowanych środków będzie stanowić załącznik do umowy.</w:t>
      </w:r>
    </w:p>
    <w:p w14:paraId="0810E357" w14:textId="77777777" w:rsidR="007F388E" w:rsidRPr="00525C63" w:rsidRDefault="007F388E" w:rsidP="001A5F7C">
      <w:pPr>
        <w:pStyle w:val="Tekstpodstawowy"/>
        <w:numPr>
          <w:ilvl w:val="0"/>
          <w:numId w:val="18"/>
        </w:numPr>
        <w:spacing w:after="120"/>
        <w:jc w:val="both"/>
        <w:rPr>
          <w:b w:val="0"/>
          <w:bCs w:val="0"/>
        </w:rPr>
      </w:pPr>
      <w:r w:rsidRPr="00525C63">
        <w:rPr>
          <w:b w:val="0"/>
        </w:rPr>
        <w:t xml:space="preserve">Obowiązkiem Wykonawcy jest utrzymanie czystości ścierek, </w:t>
      </w:r>
      <w:proofErr w:type="spellStart"/>
      <w:r w:rsidRPr="00525C63">
        <w:rPr>
          <w:b w:val="0"/>
        </w:rPr>
        <w:t>mopów</w:t>
      </w:r>
      <w:proofErr w:type="spellEnd"/>
      <w:r w:rsidRPr="00525C63">
        <w:rPr>
          <w:b w:val="0"/>
        </w:rPr>
        <w:t xml:space="preserve">, szczotek </w:t>
      </w:r>
      <w:r>
        <w:rPr>
          <w:b w:val="0"/>
        </w:rPr>
        <w:br/>
      </w:r>
      <w:r w:rsidRPr="00525C63">
        <w:rPr>
          <w:b w:val="0"/>
        </w:rPr>
        <w:t>i innych akcesoriów służących do sprzątania (nie mogą one nosić oznak całkowitego zużycia) poprzez ich okresową wymianę.</w:t>
      </w:r>
    </w:p>
    <w:p w14:paraId="0AEE4279" w14:textId="7B9E12EB" w:rsidR="007F388E" w:rsidRPr="00525C63" w:rsidRDefault="007F388E" w:rsidP="001A5F7C">
      <w:pPr>
        <w:pStyle w:val="Tekstpodstawowy"/>
        <w:numPr>
          <w:ilvl w:val="0"/>
          <w:numId w:val="18"/>
        </w:numPr>
        <w:spacing w:after="120"/>
        <w:jc w:val="both"/>
        <w:rPr>
          <w:b w:val="0"/>
          <w:bCs w:val="0"/>
        </w:rPr>
      </w:pPr>
      <w:r w:rsidRPr="00525C63">
        <w:rPr>
          <w:b w:val="0"/>
        </w:rPr>
        <w:t xml:space="preserve">Wykonawca zapewni maszyny oraz narzędzia do utrzymania czystości wykorzystywane do realizacji zamówienia, które posiadają atesty i spełniają wymagania w zakresie BHP, jak również nie wytwarzają dźwięku o natężeniu głośności powyżej 70dB (m.in. </w:t>
      </w:r>
      <w:r w:rsidRPr="001C4AC2">
        <w:rPr>
          <w:b w:val="0"/>
        </w:rPr>
        <w:t>zmywarki do posadzek, odkurzacza profesjonalnego do zanieczyszczeń suchych i mokrych</w:t>
      </w:r>
      <w:r w:rsidR="00AB3625">
        <w:rPr>
          <w:b w:val="0"/>
        </w:rPr>
        <w:t xml:space="preserve"> itp.</w:t>
      </w:r>
      <w:r w:rsidRPr="001C4AC2">
        <w:rPr>
          <w:b w:val="0"/>
        </w:rPr>
        <w:t>)</w:t>
      </w:r>
      <w:r w:rsidRPr="001C4AC2">
        <w:rPr>
          <w:b w:val="0"/>
          <w:bCs w:val="0"/>
        </w:rPr>
        <w:t>.</w:t>
      </w:r>
      <w:r w:rsidRPr="00525C63">
        <w:rPr>
          <w:b w:val="0"/>
          <w:bCs w:val="0"/>
        </w:rPr>
        <w:t xml:space="preserve"> </w:t>
      </w:r>
    </w:p>
    <w:p w14:paraId="7178C278" w14:textId="77777777" w:rsidR="00F91105" w:rsidRPr="007F388E" w:rsidRDefault="00F91105" w:rsidP="001A5F7C">
      <w:pPr>
        <w:numPr>
          <w:ilvl w:val="0"/>
          <w:numId w:val="18"/>
        </w:numPr>
        <w:spacing w:after="120"/>
        <w:jc w:val="both"/>
      </w:pPr>
      <w:r>
        <w:t xml:space="preserve">Zamawiający zastrzega sobie prawo do jednostronnej czasowej i przedmiotowej        zmiany tj. zwiększenia lub umniejszenia sprzątanej powierzchni, określonej </w:t>
      </w:r>
      <w:r w:rsidR="007F388E">
        <w:br/>
      </w:r>
      <w:r>
        <w:t>w załączniku nr 1</w:t>
      </w:r>
      <w:r w:rsidR="00775126">
        <w:t>, 2 lub 3</w:t>
      </w:r>
      <w:r>
        <w:t>. Zmiana ta nastąpi między innymi w przypadku prowadzonych</w:t>
      </w:r>
      <w:r w:rsidR="00775126">
        <w:t xml:space="preserve"> </w:t>
      </w:r>
      <w:r>
        <w:t>remontów i czasoweg</w:t>
      </w:r>
      <w:r w:rsidR="00775126">
        <w:t xml:space="preserve">o opuszczenia pomieszczeń przez użytkowników. </w:t>
      </w:r>
      <w:r>
        <w:t>W takiej</w:t>
      </w:r>
      <w:r w:rsidR="00775126">
        <w:t xml:space="preserve"> sytuacji </w:t>
      </w:r>
      <w:r w:rsidRPr="007F388E">
        <w:t>Za</w:t>
      </w:r>
      <w:r w:rsidR="00775126">
        <w:t>mawiający powiadomi Wykonawcę</w:t>
      </w:r>
      <w:r w:rsidR="00775126">
        <w:br/>
        <w:t xml:space="preserve">z </w:t>
      </w:r>
      <w:r w:rsidRPr="007F388E">
        <w:t>tygodniowym wyprzedzeniem. Powyższe zmiany nie stanowią  zmiany umowy.</w:t>
      </w:r>
    </w:p>
    <w:p w14:paraId="684B3DEF" w14:textId="3F295F0E" w:rsidR="00831747" w:rsidRPr="005C26BA" w:rsidRDefault="00831747" w:rsidP="001A5F7C">
      <w:pPr>
        <w:pStyle w:val="NormalnyWeb"/>
        <w:numPr>
          <w:ilvl w:val="0"/>
          <w:numId w:val="18"/>
        </w:numPr>
        <w:spacing w:before="0" w:beforeAutospacing="0" w:after="120" w:afterAutospacing="0"/>
        <w:jc w:val="both"/>
      </w:pPr>
      <w:r w:rsidRPr="005C26BA">
        <w:t xml:space="preserve">Do wykonania usługi Wykonawca zaangażuje niezbędną ilość pracowników, tj. nie mniej niż </w:t>
      </w:r>
      <w:r w:rsidRPr="005C26BA">
        <w:rPr>
          <w:rStyle w:val="Pogrubienie"/>
        </w:rPr>
        <w:t>2 etaty</w:t>
      </w:r>
      <w:r w:rsidRPr="005C26BA">
        <w:t xml:space="preserve"> przewidziane do sprzątania we wszystkich budynkach i do obsługi serwisu dziennego w pawilonie ekspozycyjno-dydaktycznym trwającego 7 godz. codziennie oraz </w:t>
      </w:r>
      <w:r w:rsidRPr="005C26BA">
        <w:rPr>
          <w:rStyle w:val="Pogrubienie"/>
        </w:rPr>
        <w:t>dodatkowo 1 osobę</w:t>
      </w:r>
      <w:r>
        <w:rPr>
          <w:rStyle w:val="Pogrubienie"/>
        </w:rPr>
        <w:t xml:space="preserve"> (min. 1/8 etatu)</w:t>
      </w:r>
      <w:r w:rsidRPr="005C26BA">
        <w:rPr>
          <w:rStyle w:val="Pogrubienie"/>
        </w:rPr>
        <w:t xml:space="preserve"> </w:t>
      </w:r>
      <w:r w:rsidRPr="005C26BA">
        <w:t xml:space="preserve">wyznaczoną jak koordynator </w:t>
      </w:r>
      <w:r w:rsidR="00D9271D">
        <w:br/>
      </w:r>
      <w:r w:rsidRPr="005C26BA">
        <w:t>ze strony Wykonawcy. Zamawiający</w:t>
      </w:r>
      <w:r w:rsidRPr="005C26BA">
        <w:rPr>
          <w:rStyle w:val="Pogrubienie"/>
        </w:rPr>
        <w:t xml:space="preserve"> nie określa wymiaru etatu</w:t>
      </w:r>
      <w:r w:rsidRPr="005C26BA">
        <w:t xml:space="preserve">, na jaki mają być zatrudnieni poszczególni pracownicy Wykonawcy. Zamawiający wymaga natomiast, aby wszelkie czynności dotyczące realizacji przedmiotowego zamówienia osoby </w:t>
      </w:r>
      <w:r>
        <w:br/>
      </w:r>
      <w:r w:rsidRPr="005C26BA">
        <w:t>te wykonywały w ramach łączącej je z Wykonawcą umowy o pracę. Pracownicy Wykonawcy muszą być wyposażeni w odpowiedni sprzęt, narzędzia, materiały, środki czystości i higieny, jak również w odzież ochronną z logo Wykonawc</w:t>
      </w:r>
      <w:r>
        <w:t>y oraz identyfikatorem imiennym</w:t>
      </w:r>
      <w:r w:rsidRPr="005C26BA">
        <w:t xml:space="preserve">. Zamawiający wymaga aby pracownicy zaangażowani </w:t>
      </w:r>
      <w:r>
        <w:br/>
      </w:r>
      <w:r w:rsidRPr="005C26BA">
        <w:lastRenderedPageBreak/>
        <w:t xml:space="preserve">do wykonania usługi zatrudnieni byli przez Wykonawcę na podstawie umowy </w:t>
      </w:r>
      <w:r>
        <w:br/>
      </w:r>
      <w:r w:rsidRPr="005C26BA">
        <w:t xml:space="preserve">o pracę. </w:t>
      </w:r>
    </w:p>
    <w:p w14:paraId="080FCF05" w14:textId="2B6DD3AB" w:rsidR="007F388E" w:rsidRPr="00E20AC4" w:rsidRDefault="007F388E" w:rsidP="001A5F7C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AC4">
        <w:rPr>
          <w:rFonts w:ascii="Times New Roman" w:hAnsi="Times New Roman"/>
          <w:sz w:val="24"/>
          <w:szCs w:val="24"/>
        </w:rPr>
        <w:t xml:space="preserve">Wykonawca po podpisaniu umowy, nie później niż w dniu rozpoczęcia wykonywania usługi </w:t>
      </w:r>
      <w:r w:rsidR="00E20AC4" w:rsidRPr="00E20AC4">
        <w:rPr>
          <w:rFonts w:ascii="Times New Roman" w:hAnsi="Times New Roman"/>
          <w:sz w:val="24"/>
          <w:szCs w:val="24"/>
          <w:shd w:val="clear" w:color="auto" w:fill="FEFFFF"/>
        </w:rPr>
        <w:t>przedstawi Zamawiającemu wykaz wszystkich osób, które będą wykonywać prace objęte przedmiotem zamówienia i udokumentuje formę zatrudnienia przedstawiając kopie umów o pracę tych osób zanonimiz</w:t>
      </w:r>
      <w:r w:rsidR="00D52B41">
        <w:rPr>
          <w:rFonts w:ascii="Times New Roman" w:hAnsi="Times New Roman"/>
          <w:sz w:val="24"/>
          <w:szCs w:val="24"/>
          <w:shd w:val="clear" w:color="auto" w:fill="FEFFFF"/>
        </w:rPr>
        <w:t xml:space="preserve">owane </w:t>
      </w:r>
      <w:r w:rsidR="00E20AC4" w:rsidRPr="00E20AC4">
        <w:rPr>
          <w:rFonts w:ascii="Times New Roman" w:hAnsi="Times New Roman"/>
          <w:sz w:val="24"/>
          <w:szCs w:val="24"/>
          <w:shd w:val="clear" w:color="auto" w:fill="FEFFFF"/>
        </w:rPr>
        <w:t>w sposób zapewniający ochronę danych osobowych tych pracowników, przy czym imię i</w:t>
      </w:r>
      <w:r w:rsidR="003B213B">
        <w:rPr>
          <w:rFonts w:ascii="Times New Roman" w:hAnsi="Times New Roman"/>
          <w:sz w:val="24"/>
          <w:szCs w:val="24"/>
          <w:shd w:val="clear" w:color="auto" w:fill="FEFFFF"/>
        </w:rPr>
        <w:t> </w:t>
      </w:r>
      <w:r w:rsidR="00E20AC4" w:rsidRPr="00E20AC4">
        <w:rPr>
          <w:rFonts w:ascii="Times New Roman" w:hAnsi="Times New Roman"/>
          <w:sz w:val="24"/>
          <w:szCs w:val="24"/>
          <w:shd w:val="clear" w:color="auto" w:fill="FEFFFF"/>
        </w:rPr>
        <w:t xml:space="preserve">nazwisko pracownika nie podlega </w:t>
      </w:r>
      <w:proofErr w:type="spellStart"/>
      <w:r w:rsidR="00E20AC4" w:rsidRPr="00E20AC4">
        <w:rPr>
          <w:rFonts w:ascii="Times New Roman" w:hAnsi="Times New Roman"/>
          <w:sz w:val="24"/>
          <w:szCs w:val="24"/>
          <w:shd w:val="clear" w:color="auto" w:fill="FEFFFF"/>
        </w:rPr>
        <w:t>anonimizacji</w:t>
      </w:r>
      <w:proofErr w:type="spellEnd"/>
      <w:r w:rsidR="00E20AC4" w:rsidRPr="00E20AC4">
        <w:rPr>
          <w:rFonts w:ascii="Times New Roman" w:hAnsi="Times New Roman"/>
          <w:sz w:val="24"/>
          <w:szCs w:val="24"/>
          <w:shd w:val="clear" w:color="auto" w:fill="FEFFFF"/>
        </w:rPr>
        <w:t>, a informacje takie jak data zawarcia umowy o pracę, rodzaj umowy o pracę i wymiar etatu powinny być możliwe do zidentyfikowania. pozwalające na zidentyfikowanie imienia i nazwiska pracownika, daty zawarcia umowy, rodzaju umowy i wymiaru.</w:t>
      </w:r>
      <w:r w:rsidRPr="00E20AC4">
        <w:rPr>
          <w:rFonts w:ascii="Times New Roman" w:hAnsi="Times New Roman"/>
          <w:sz w:val="24"/>
          <w:szCs w:val="24"/>
        </w:rPr>
        <w:t xml:space="preserve"> Nieprzedstawienie wykazu w ww. terminie może skutkować rozwiązaniem umowy z winy Wykonawcy.</w:t>
      </w:r>
    </w:p>
    <w:p w14:paraId="6185AD8F" w14:textId="2F5E0A55" w:rsidR="00E20AC4" w:rsidRPr="00E20AC4" w:rsidRDefault="00E20AC4" w:rsidP="001A5F7C">
      <w:pPr>
        <w:pStyle w:val="Akapitzlist"/>
        <w:numPr>
          <w:ilvl w:val="0"/>
          <w:numId w:val="18"/>
        </w:numPr>
        <w:spacing w:after="120" w:line="240" w:lineRule="auto"/>
        <w:ind w:left="84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AC4">
        <w:rPr>
          <w:rFonts w:ascii="Times New Roman" w:eastAsia="Times New Roman" w:hAnsi="Times New Roman"/>
          <w:sz w:val="24"/>
          <w:szCs w:val="24"/>
          <w:lang w:eastAsia="pl-PL"/>
        </w:rPr>
        <w:t xml:space="preserve">Z uwagi na charakter i sposób świadczenia usług do wykonywania usług w ramach umowy nie mogą być dopuszczone osoby karane. Weryfikacja czy osoby spełniają powyższy wymóg jest obowiązkiem Wykonawcy. Zamieszczenie danej osoby </w:t>
      </w:r>
      <w:r w:rsidR="0077512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0AC4">
        <w:rPr>
          <w:rFonts w:ascii="Times New Roman" w:eastAsia="Times New Roman" w:hAnsi="Times New Roman"/>
          <w:sz w:val="24"/>
          <w:szCs w:val="24"/>
          <w:lang w:eastAsia="pl-PL"/>
        </w:rPr>
        <w:t>na wykazie osób, o którym mowa w pkt 1</w:t>
      </w:r>
      <w:r w:rsidR="00AB3625">
        <w:rPr>
          <w:rFonts w:ascii="Times New Roman" w:eastAsia="Times New Roman" w:hAnsi="Times New Roman"/>
          <w:sz w:val="24"/>
          <w:szCs w:val="24"/>
          <w:lang w:eastAsia="pl-PL"/>
        </w:rPr>
        <w:t>8,</w:t>
      </w:r>
      <w:r w:rsidRPr="00E20AC4">
        <w:rPr>
          <w:rFonts w:ascii="Times New Roman" w:eastAsia="Times New Roman" w:hAnsi="Times New Roman"/>
          <w:sz w:val="24"/>
          <w:szCs w:val="24"/>
          <w:lang w:eastAsia="pl-PL"/>
        </w:rPr>
        <w:t xml:space="preserve"> jest równoznaczna z oświadczeniem Wykonawcy, że weryfikacja tej osoby została przeprowadzona pozytywnie. Wykonawca ponosi odpowiedzialność za skuteczność weryfikacji osób. Obowiązek ten trwa przez cały okres obowiązywania umowy. </w:t>
      </w:r>
    </w:p>
    <w:p w14:paraId="6060305F" w14:textId="77777777" w:rsidR="007F388E" w:rsidRDefault="007F388E" w:rsidP="001A5F7C">
      <w:pPr>
        <w:numPr>
          <w:ilvl w:val="0"/>
          <w:numId w:val="18"/>
        </w:numPr>
        <w:spacing w:after="120"/>
        <w:ind w:left="845"/>
        <w:jc w:val="both"/>
      </w:pPr>
      <w:r w:rsidRPr="00E20AC4">
        <w:t>Zam</w:t>
      </w:r>
      <w:r w:rsidR="00253102">
        <w:t xml:space="preserve">awiający wymaga, aby pracownicy </w:t>
      </w:r>
      <w:r w:rsidRPr="00E20AC4">
        <w:t>Wykonawcy przed</w:t>
      </w:r>
      <w:r>
        <w:t xml:space="preserve"> przystąpieniem</w:t>
      </w:r>
      <w:r w:rsidR="00253102">
        <w:t xml:space="preserve"> </w:t>
      </w:r>
      <w:r w:rsidR="00253102">
        <w:br/>
      </w:r>
      <w:r>
        <w:t>do wykonywania czynności związanych z realizacją umowy, każdego dnia podpisywali, znajdującą się w portierni, listę potwierdzającą wejście do budynku.</w:t>
      </w:r>
    </w:p>
    <w:p w14:paraId="652C9C27" w14:textId="77777777" w:rsidR="007F388E" w:rsidRDefault="007F388E" w:rsidP="001A5F7C">
      <w:pPr>
        <w:numPr>
          <w:ilvl w:val="0"/>
          <w:numId w:val="18"/>
        </w:numPr>
        <w:spacing w:after="120"/>
        <w:jc w:val="both"/>
      </w:pPr>
      <w:r>
        <w:t>Zamawiający zastrzega sobie możliwość kontroli sposobu zatrudnienia osób wskazanych przez Wykonawcę do realizacji zamówienia. Kontrola może być przeprowadzona bez wcześniejszego uprzedzenia Wykonawcy.</w:t>
      </w:r>
    </w:p>
    <w:p w14:paraId="7B6F76BB" w14:textId="77777777" w:rsidR="007F388E" w:rsidRPr="007F388E" w:rsidRDefault="007F388E" w:rsidP="001A5F7C">
      <w:pPr>
        <w:numPr>
          <w:ilvl w:val="0"/>
          <w:numId w:val="18"/>
        </w:numPr>
        <w:spacing w:after="120"/>
        <w:jc w:val="both"/>
      </w:pPr>
      <w:r>
        <w:t xml:space="preserve">W przypadku zmiany osób wyznaczonych do realizacji zamówienia Wykonawca zobowiązuje się do przekazania </w:t>
      </w:r>
      <w:r w:rsidRPr="00665024">
        <w:t>Zamawiaj</w:t>
      </w:r>
      <w:r>
        <w:t>ą</w:t>
      </w:r>
      <w:r w:rsidRPr="00665024">
        <w:t xml:space="preserve">cemu kopii umów o pracę zawartych </w:t>
      </w:r>
      <w:r>
        <w:br/>
      </w:r>
      <w:r w:rsidRPr="00665024">
        <w:t>z tymi osobami. Obowiązek ten Wykonawca realizuje</w:t>
      </w:r>
      <w:r>
        <w:t xml:space="preserve"> </w:t>
      </w:r>
      <w:r w:rsidRPr="00665024">
        <w:t xml:space="preserve">w terminie 3 dni roboczych </w:t>
      </w:r>
      <w:r>
        <w:br/>
      </w:r>
      <w:r w:rsidRPr="00665024">
        <w:t xml:space="preserve">od </w:t>
      </w:r>
      <w:r w:rsidRPr="007F388E">
        <w:t>dokonania przedmiotowej zmiany.</w:t>
      </w:r>
    </w:p>
    <w:p w14:paraId="7E2AD9B8" w14:textId="77777777" w:rsidR="007F388E" w:rsidRPr="007F388E" w:rsidRDefault="007F388E" w:rsidP="001A5F7C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88E">
        <w:rPr>
          <w:rFonts w:ascii="Times New Roman" w:hAnsi="Times New Roman"/>
          <w:bCs/>
          <w:sz w:val="24"/>
          <w:szCs w:val="24"/>
        </w:rPr>
        <w:t xml:space="preserve">Pracownicy zatrudnieni przez Wykonawcę do sprzątania winni być osobami posiadającymi obywatelstwo polskie lub posiadającymi odpowiednie uprawienia </w:t>
      </w:r>
      <w:r w:rsidRPr="007F388E">
        <w:rPr>
          <w:rFonts w:ascii="Times New Roman" w:hAnsi="Times New Roman"/>
          <w:bCs/>
          <w:sz w:val="24"/>
          <w:szCs w:val="24"/>
        </w:rPr>
        <w:br/>
        <w:t>do pracy w Polsce.</w:t>
      </w:r>
    </w:p>
    <w:p w14:paraId="4CEF565D" w14:textId="77777777" w:rsidR="007F388E" w:rsidRDefault="007F388E" w:rsidP="001A5F7C">
      <w:pPr>
        <w:numPr>
          <w:ilvl w:val="0"/>
          <w:numId w:val="18"/>
        </w:numPr>
        <w:spacing w:after="120"/>
        <w:jc w:val="both"/>
      </w:pPr>
      <w:r w:rsidRPr="00665024">
        <w:t xml:space="preserve">Zamawiający zastrzega sobie prawo do zmiany, ze skutkiem natychmiastowym, </w:t>
      </w:r>
      <w:r>
        <w:t>każdej z osób</w:t>
      </w:r>
      <w:r w:rsidRPr="00665024">
        <w:t xml:space="preserve"> wyznaczon</w:t>
      </w:r>
      <w:r>
        <w:t>ych</w:t>
      </w:r>
      <w:r w:rsidRPr="00665024">
        <w:t xml:space="preserve"> do utrzymania czystości w</w:t>
      </w:r>
      <w:r>
        <w:t xml:space="preserve"> obiekcie.</w:t>
      </w:r>
    </w:p>
    <w:p w14:paraId="14D104A1" w14:textId="77777777" w:rsidR="007F388E" w:rsidRDefault="007F388E" w:rsidP="001A5F7C">
      <w:pPr>
        <w:numPr>
          <w:ilvl w:val="0"/>
          <w:numId w:val="18"/>
        </w:numPr>
        <w:spacing w:after="120"/>
        <w:jc w:val="both"/>
      </w:pPr>
      <w:r w:rsidRPr="00525C63">
        <w:t>Wykonawca wyznaczy osobę zwaną koordynatorem, która będzie pełnić stały nadzór nad pracą wszystkich osób sprzątających. Koordynator będzie utrzymywać bezpośredni, stały kontakt z przedstawicielem Zamawiającego</w:t>
      </w:r>
      <w:r>
        <w:t>.</w:t>
      </w:r>
    </w:p>
    <w:p w14:paraId="31AB5BF9" w14:textId="77777777" w:rsidR="007F388E" w:rsidRPr="00525C63" w:rsidRDefault="007F388E" w:rsidP="001A5F7C">
      <w:pPr>
        <w:pStyle w:val="Tekstpodstawowy"/>
        <w:numPr>
          <w:ilvl w:val="0"/>
          <w:numId w:val="18"/>
        </w:numPr>
        <w:spacing w:after="120"/>
        <w:jc w:val="both"/>
        <w:rPr>
          <w:b w:val="0"/>
          <w:bCs w:val="0"/>
        </w:rPr>
      </w:pPr>
      <w:r w:rsidRPr="00525C63">
        <w:rPr>
          <w:b w:val="0"/>
        </w:rPr>
        <w:t xml:space="preserve">Wykonawca zobowiązany jest do natychmiastowego usuwania wszelkich niedociągnięć stwierdzonych w czasie kontroli realizacji przedmiotu zamówienia </w:t>
      </w:r>
      <w:r>
        <w:rPr>
          <w:b w:val="0"/>
        </w:rPr>
        <w:br/>
      </w:r>
      <w:r w:rsidRPr="00525C63">
        <w:rPr>
          <w:b w:val="0"/>
        </w:rPr>
        <w:t>(o ile istnieje taka możliwość).</w:t>
      </w:r>
    </w:p>
    <w:p w14:paraId="15F41DE0" w14:textId="77777777" w:rsidR="007F388E" w:rsidRPr="00525C63" w:rsidRDefault="007F388E" w:rsidP="001A5F7C">
      <w:pPr>
        <w:pStyle w:val="Tekstpodstawowy"/>
        <w:numPr>
          <w:ilvl w:val="0"/>
          <w:numId w:val="18"/>
        </w:numPr>
        <w:spacing w:after="120"/>
        <w:jc w:val="both"/>
        <w:rPr>
          <w:b w:val="0"/>
          <w:bCs w:val="0"/>
        </w:rPr>
      </w:pPr>
      <w:r w:rsidRPr="00525C63">
        <w:rPr>
          <w:b w:val="0"/>
        </w:rPr>
        <w:t>Wykonawca ponosi odpowiedzialnoś</w:t>
      </w:r>
      <w:r w:rsidR="00D52B41">
        <w:rPr>
          <w:b w:val="0"/>
        </w:rPr>
        <w:t xml:space="preserve">ć za szkody powstałe w związku </w:t>
      </w:r>
      <w:r w:rsidRPr="00525C63">
        <w:rPr>
          <w:b w:val="0"/>
        </w:rPr>
        <w:t xml:space="preserve">z realizacją zamówienia oraz  inne działania osób zatrudnionych przez Wykonawcę, w tym </w:t>
      </w:r>
      <w:r w:rsidR="00D52B41">
        <w:rPr>
          <w:b w:val="0"/>
        </w:rPr>
        <w:br/>
      </w:r>
      <w:r w:rsidRPr="00525C63">
        <w:rPr>
          <w:b w:val="0"/>
        </w:rPr>
        <w:t xml:space="preserve">za uszkodzenia lub zniszczenie wszelkiej własności publicznej lub prywatnej </w:t>
      </w:r>
      <w:r w:rsidR="00D52B41">
        <w:rPr>
          <w:b w:val="0"/>
        </w:rPr>
        <w:br/>
      </w:r>
      <w:r w:rsidRPr="00525C63">
        <w:rPr>
          <w:b w:val="0"/>
        </w:rPr>
        <w:t>w pomieszczeniach objętych usługą sprzątania</w:t>
      </w:r>
      <w:r>
        <w:rPr>
          <w:b w:val="0"/>
        </w:rPr>
        <w:t>.</w:t>
      </w:r>
    </w:p>
    <w:p w14:paraId="512AD99D" w14:textId="77777777" w:rsidR="007F388E" w:rsidRDefault="007F388E" w:rsidP="001A5F7C">
      <w:pPr>
        <w:numPr>
          <w:ilvl w:val="0"/>
          <w:numId w:val="18"/>
        </w:numPr>
        <w:spacing w:after="120"/>
        <w:jc w:val="both"/>
      </w:pPr>
      <w:r w:rsidRPr="00B948B5">
        <w:t>Wykonawca ponosi odpowiedzialność za pracowników i przestrzeganie przez nich warunków BHP i p.poż</w:t>
      </w:r>
      <w:r>
        <w:t>.</w:t>
      </w:r>
    </w:p>
    <w:p w14:paraId="73EB418F" w14:textId="38BC5EA0" w:rsidR="007F388E" w:rsidRPr="009F39A7" w:rsidRDefault="007F388E" w:rsidP="001A5F7C">
      <w:pPr>
        <w:numPr>
          <w:ilvl w:val="0"/>
          <w:numId w:val="18"/>
        </w:numPr>
        <w:spacing w:after="120"/>
        <w:jc w:val="both"/>
      </w:pPr>
      <w:r w:rsidRPr="009F39A7">
        <w:t xml:space="preserve">Pobierane z portierni klucze do pomieszczeń muszą być zdawane bezpośrednio </w:t>
      </w:r>
      <w:r w:rsidRPr="009F39A7">
        <w:br/>
        <w:t xml:space="preserve">po sprzątnięciu pomieszczenia. Niedopuszczalne jest noszenie kluczy przy sobie, </w:t>
      </w:r>
      <w:r w:rsidR="00D9271D">
        <w:br/>
      </w:r>
      <w:r w:rsidRPr="009F39A7">
        <w:lastRenderedPageBreak/>
        <w:t>ani pozostawianie ich w drzwiach. Przed zamknięciem pomieszczenia należy zamknąć wszystkie okna.</w:t>
      </w:r>
    </w:p>
    <w:p w14:paraId="233F0FE0" w14:textId="77777777" w:rsidR="007F388E" w:rsidRPr="00514787" w:rsidRDefault="007F388E" w:rsidP="001A5F7C">
      <w:pPr>
        <w:pStyle w:val="Tekstpodstawowy"/>
        <w:numPr>
          <w:ilvl w:val="0"/>
          <w:numId w:val="18"/>
        </w:numPr>
        <w:spacing w:after="120"/>
        <w:jc w:val="both"/>
        <w:rPr>
          <w:b w:val="0"/>
          <w:bCs w:val="0"/>
        </w:rPr>
      </w:pPr>
      <w:r w:rsidRPr="00514787">
        <w:rPr>
          <w:b w:val="0"/>
          <w:bCs w:val="0"/>
        </w:rPr>
        <w:t>Wykonawca zobowiązany jest do bezzwłocznego poinformowania Zamawia</w:t>
      </w:r>
      <w:r>
        <w:rPr>
          <w:b w:val="0"/>
          <w:bCs w:val="0"/>
        </w:rPr>
        <w:t xml:space="preserve">jącego </w:t>
      </w:r>
      <w:r>
        <w:rPr>
          <w:b w:val="0"/>
          <w:bCs w:val="0"/>
        </w:rPr>
        <w:br/>
        <w:t xml:space="preserve">o wszelkich zauważonych </w:t>
      </w:r>
      <w:r w:rsidRPr="00514787">
        <w:rPr>
          <w:b w:val="0"/>
          <w:bCs w:val="0"/>
        </w:rPr>
        <w:t xml:space="preserve">awariach i </w:t>
      </w:r>
      <w:r>
        <w:rPr>
          <w:b w:val="0"/>
          <w:bCs w:val="0"/>
        </w:rPr>
        <w:t>u</w:t>
      </w:r>
      <w:r w:rsidRPr="00514787">
        <w:rPr>
          <w:b w:val="0"/>
          <w:bCs w:val="0"/>
        </w:rPr>
        <w:t>szkodzeniach</w:t>
      </w:r>
      <w:r>
        <w:rPr>
          <w:b w:val="0"/>
          <w:bCs w:val="0"/>
        </w:rPr>
        <w:t>, występujących przedmiocie umowy.</w:t>
      </w:r>
    </w:p>
    <w:p w14:paraId="4550C0D8" w14:textId="77777777" w:rsidR="007F388E" w:rsidRPr="007F388E" w:rsidRDefault="007F388E" w:rsidP="001A5F7C">
      <w:pPr>
        <w:numPr>
          <w:ilvl w:val="0"/>
          <w:numId w:val="18"/>
        </w:numPr>
        <w:spacing w:after="120"/>
        <w:jc w:val="both"/>
      </w:pPr>
      <w:r w:rsidRPr="00514787">
        <w:t>Wykonawca odpowiada materialnie za straty poniesione przez Zamawiającego</w:t>
      </w:r>
      <w:r>
        <w:t>,</w:t>
      </w:r>
      <w:r w:rsidRPr="00514787">
        <w:t xml:space="preserve"> </w:t>
      </w:r>
      <w:r w:rsidRPr="007F388E">
        <w:t>powstałe na skutek nienależytego wykonania przedmiotu zamówienia przez Wykonawcę – do pełnej wysokości straty.</w:t>
      </w:r>
    </w:p>
    <w:p w14:paraId="4602E859" w14:textId="45BF3618" w:rsidR="007F388E" w:rsidRPr="00253102" w:rsidRDefault="007F388E" w:rsidP="001A5F7C">
      <w:pPr>
        <w:numPr>
          <w:ilvl w:val="0"/>
          <w:numId w:val="18"/>
        </w:numPr>
        <w:spacing w:after="120"/>
        <w:jc w:val="both"/>
      </w:pPr>
      <w:r w:rsidRPr="007F388E">
        <w:t>Wykonawca zapewni dzienny 1-osobowy serwis</w:t>
      </w:r>
      <w:r w:rsidR="00253102">
        <w:t xml:space="preserve"> w godzinach od 9:00 do 16:00</w:t>
      </w:r>
      <w:r w:rsidR="00AB3625">
        <w:t xml:space="preserve"> lub innych godzinach uzgodnionych z Z-</w:t>
      </w:r>
      <w:proofErr w:type="spellStart"/>
      <w:r w:rsidR="00AB3625">
        <w:t>cą</w:t>
      </w:r>
      <w:proofErr w:type="spellEnd"/>
      <w:r w:rsidR="00AB3625">
        <w:t xml:space="preserve"> Dyrektora ds. administracyjnych.</w:t>
      </w:r>
    </w:p>
    <w:p w14:paraId="78987BEA" w14:textId="7C5629AC" w:rsidR="001A63EF" w:rsidRPr="00087D21" w:rsidRDefault="001A63EF" w:rsidP="001A5F7C">
      <w:pPr>
        <w:numPr>
          <w:ilvl w:val="0"/>
          <w:numId w:val="18"/>
        </w:numPr>
        <w:spacing w:after="60"/>
        <w:jc w:val="both"/>
        <w:rPr>
          <w:b/>
        </w:rPr>
      </w:pPr>
      <w:r>
        <w:rPr>
          <w:b/>
        </w:rPr>
        <w:t xml:space="preserve">Przed przystąpieniem </w:t>
      </w:r>
      <w:r w:rsidRPr="00087D21">
        <w:rPr>
          <w:b/>
        </w:rPr>
        <w:t>do przetargu Zamawiający sugeruje z</w:t>
      </w:r>
      <w:r>
        <w:rPr>
          <w:b/>
        </w:rPr>
        <w:t>apoznanie</w:t>
      </w:r>
      <w:r w:rsidR="00D9271D">
        <w:rPr>
          <w:b/>
        </w:rPr>
        <w:t xml:space="preserve"> </w:t>
      </w:r>
      <w:r w:rsidR="00D9271D">
        <w:rPr>
          <w:b/>
        </w:rPr>
        <w:br/>
        <w:t>się z obiektem.</w:t>
      </w:r>
    </w:p>
    <w:p w14:paraId="0CD6BB32" w14:textId="7C56426C" w:rsidR="00F91105" w:rsidRDefault="00F91105" w:rsidP="001A5F7C">
      <w:pPr>
        <w:spacing w:after="60"/>
        <w:jc w:val="both"/>
        <w:rPr>
          <w:b/>
          <w:bCs/>
          <w:sz w:val="28"/>
          <w:szCs w:val="28"/>
        </w:rPr>
      </w:pPr>
    </w:p>
    <w:p w14:paraId="6FF0FD54" w14:textId="77777777" w:rsidR="00AB3625" w:rsidRPr="00F101E0" w:rsidRDefault="00AB3625" w:rsidP="00B2375C">
      <w:pPr>
        <w:jc w:val="both"/>
        <w:rPr>
          <w:b/>
          <w:bCs/>
          <w:sz w:val="28"/>
          <w:szCs w:val="28"/>
        </w:rPr>
      </w:pPr>
    </w:p>
    <w:p w14:paraId="24D811F5" w14:textId="77777777" w:rsidR="00F91105" w:rsidRDefault="00F91105" w:rsidP="00B2375C">
      <w:pPr>
        <w:jc w:val="both"/>
        <w:rPr>
          <w:b/>
          <w:bCs/>
          <w:sz w:val="10"/>
          <w:szCs w:val="10"/>
        </w:rPr>
      </w:pPr>
    </w:p>
    <w:p w14:paraId="10359E9A" w14:textId="77777777" w:rsidR="00775126" w:rsidRDefault="00775126" w:rsidP="00B2375C">
      <w:pPr>
        <w:jc w:val="both"/>
        <w:rPr>
          <w:b/>
          <w:bCs/>
          <w:sz w:val="10"/>
          <w:szCs w:val="10"/>
        </w:rPr>
      </w:pPr>
    </w:p>
    <w:p w14:paraId="74122F11" w14:textId="77777777" w:rsidR="00775126" w:rsidRDefault="00775126" w:rsidP="00B2375C">
      <w:pPr>
        <w:jc w:val="both"/>
        <w:rPr>
          <w:b/>
          <w:bCs/>
          <w:sz w:val="10"/>
          <w:szCs w:val="10"/>
        </w:rPr>
      </w:pPr>
    </w:p>
    <w:p w14:paraId="7B8BAD82" w14:textId="77777777" w:rsidR="00F91105" w:rsidRDefault="00F91105" w:rsidP="00B2375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Usługa obejmuje wykonanie następujących czynności:</w:t>
      </w:r>
    </w:p>
    <w:p w14:paraId="388C4C56" w14:textId="77777777" w:rsidR="00775126" w:rsidRPr="00775126" w:rsidRDefault="00775126" w:rsidP="00B2375C">
      <w:pPr>
        <w:jc w:val="both"/>
        <w:rPr>
          <w:b/>
          <w:bCs/>
          <w:sz w:val="28"/>
          <w:szCs w:val="28"/>
        </w:rPr>
      </w:pPr>
    </w:p>
    <w:p w14:paraId="79595FAC" w14:textId="77777777" w:rsidR="00F91105" w:rsidRDefault="00F91105" w:rsidP="001A5F7C">
      <w:pPr>
        <w:numPr>
          <w:ilvl w:val="0"/>
          <w:numId w:val="7"/>
        </w:numPr>
        <w:tabs>
          <w:tab w:val="clear" w:pos="1080"/>
          <w:tab w:val="num" w:pos="900"/>
        </w:tabs>
        <w:spacing w:after="60"/>
        <w:ind w:left="900" w:hanging="357"/>
        <w:rPr>
          <w:b/>
          <w:bCs/>
        </w:rPr>
      </w:pPr>
      <w:r>
        <w:rPr>
          <w:b/>
          <w:bCs/>
        </w:rPr>
        <w:t>Zakres prac do wykonania codziennie:</w:t>
      </w:r>
    </w:p>
    <w:p w14:paraId="74B840EB" w14:textId="538B210B" w:rsidR="00F91105" w:rsidRDefault="00277A8F" w:rsidP="001A5F7C">
      <w:pPr>
        <w:numPr>
          <w:ilvl w:val="0"/>
          <w:numId w:val="17"/>
        </w:numPr>
        <w:spacing w:after="60"/>
        <w:ind w:hanging="357"/>
        <w:jc w:val="both"/>
      </w:pPr>
      <w:r>
        <w:t>O</w:t>
      </w:r>
      <w:r w:rsidR="00F91105">
        <w:t>dkurzanie</w:t>
      </w:r>
      <w:r w:rsidR="00AB3625">
        <w:t xml:space="preserve"> </w:t>
      </w:r>
      <w:r w:rsidR="00F91105">
        <w:t>mebli tapicerowanych. Czyszczenie występujących plam i widocznych zabrudzeń – na bieżąco.</w:t>
      </w:r>
    </w:p>
    <w:p w14:paraId="5B9F65E4" w14:textId="10B911F3" w:rsidR="00F91105" w:rsidRDefault="00277A8F" w:rsidP="001A5F7C">
      <w:pPr>
        <w:numPr>
          <w:ilvl w:val="1"/>
          <w:numId w:val="8"/>
        </w:numPr>
        <w:tabs>
          <w:tab w:val="clear" w:pos="1440"/>
          <w:tab w:val="num" w:pos="1260"/>
        </w:tabs>
        <w:spacing w:after="60"/>
        <w:ind w:left="1260" w:hanging="357"/>
        <w:jc w:val="both"/>
      </w:pPr>
      <w:r>
        <w:t>Z</w:t>
      </w:r>
      <w:r w:rsidR="00F91105">
        <w:t>amiatanie</w:t>
      </w:r>
      <w:r w:rsidR="00A57E84">
        <w:t>/odkurzanie</w:t>
      </w:r>
      <w:r w:rsidR="00F91105">
        <w:t>, zmywanie na mokro i nabłyszczanie powierzchni podłóg, wejść i przejść komunikacyjnych – rodzaj środków chemicznych i typ urządzeń należy dostosować do określonego rodzaju podłog</w:t>
      </w:r>
      <w:r>
        <w:t>i tak aby nie pozostawały smugi.</w:t>
      </w:r>
    </w:p>
    <w:p w14:paraId="0D14B2AC" w14:textId="77777777" w:rsidR="00F91105" w:rsidRDefault="00277A8F" w:rsidP="001A5F7C">
      <w:pPr>
        <w:numPr>
          <w:ilvl w:val="1"/>
          <w:numId w:val="8"/>
        </w:numPr>
        <w:tabs>
          <w:tab w:val="clear" w:pos="1440"/>
          <w:tab w:val="num" w:pos="1260"/>
        </w:tabs>
        <w:spacing w:after="60"/>
        <w:ind w:left="1260" w:hanging="357"/>
        <w:jc w:val="both"/>
      </w:pPr>
      <w:r>
        <w:t>Ś</w:t>
      </w:r>
      <w:r w:rsidR="00F91105">
        <w:t>cieranie kurzu z mebli (również z góry) i innego sprzętu biurowego, a także parapetów, pulpitów przy użyciu środków czyszczących antystatycznych, bezzapachowych lub o delikatnym zapachu naturalnym, odpowiednich dla rodzaju powierzchni (drewno, tworzywo sztuczne)</w:t>
      </w:r>
      <w:r>
        <w:t>.</w:t>
      </w:r>
    </w:p>
    <w:p w14:paraId="6E1737F7" w14:textId="79EC1E17" w:rsidR="00F91105" w:rsidRDefault="00277A8F" w:rsidP="001A5F7C">
      <w:pPr>
        <w:numPr>
          <w:ilvl w:val="1"/>
          <w:numId w:val="8"/>
        </w:numPr>
        <w:tabs>
          <w:tab w:val="clear" w:pos="1440"/>
          <w:tab w:val="num" w:pos="1260"/>
        </w:tabs>
        <w:spacing w:after="60"/>
        <w:ind w:left="1260" w:hanging="357"/>
        <w:jc w:val="both"/>
      </w:pPr>
      <w:r>
        <w:t>C</w:t>
      </w:r>
      <w:r w:rsidR="00F91105">
        <w:t xml:space="preserve">zyszczenie i wycieranie poręczy, balustrad </w:t>
      </w:r>
      <w:r w:rsidR="00AB3625">
        <w:t xml:space="preserve">i przeszkleń </w:t>
      </w:r>
      <w:r w:rsidR="00F91105">
        <w:t>na klatkach schod</w:t>
      </w:r>
      <w:r>
        <w:t>owych i ciągach komunikacyjnych.</w:t>
      </w:r>
    </w:p>
    <w:p w14:paraId="0BCAE383" w14:textId="77777777" w:rsidR="00F91105" w:rsidRDefault="00277A8F" w:rsidP="001A5F7C">
      <w:pPr>
        <w:numPr>
          <w:ilvl w:val="1"/>
          <w:numId w:val="8"/>
        </w:numPr>
        <w:tabs>
          <w:tab w:val="clear" w:pos="1440"/>
          <w:tab w:val="num" w:pos="1260"/>
        </w:tabs>
        <w:spacing w:after="60"/>
        <w:ind w:left="1260" w:hanging="357"/>
      </w:pPr>
      <w:r>
        <w:t>U</w:t>
      </w:r>
      <w:r w:rsidR="00F91105">
        <w:t>suwa</w:t>
      </w:r>
      <w:r>
        <w:t>nie pajęczyn ze ścian i sufitów.</w:t>
      </w:r>
    </w:p>
    <w:p w14:paraId="0186D7E9" w14:textId="77777777" w:rsidR="00277A8F" w:rsidRPr="005772A9" w:rsidRDefault="00277A8F" w:rsidP="001A5F7C">
      <w:pPr>
        <w:numPr>
          <w:ilvl w:val="1"/>
          <w:numId w:val="8"/>
        </w:numPr>
        <w:tabs>
          <w:tab w:val="clear" w:pos="1440"/>
          <w:tab w:val="num" w:pos="1260"/>
        </w:tabs>
        <w:spacing w:after="60"/>
        <w:ind w:left="1260" w:hanging="357"/>
        <w:jc w:val="both"/>
      </w:pPr>
      <w:r>
        <w:t>W</w:t>
      </w:r>
      <w:r w:rsidRPr="005772A9">
        <w:t>ynoszenie śmieci z koszy do wyznaczonych pojemników i wymiana worków</w:t>
      </w:r>
      <w:r>
        <w:t xml:space="preserve"> (worki zapewnia Wykonawca).</w:t>
      </w:r>
      <w:r w:rsidRPr="005772A9">
        <w:t xml:space="preserve"> </w:t>
      </w:r>
      <w:r>
        <w:t xml:space="preserve">Wykonawca zobowiązany jest do przestrzegania </w:t>
      </w:r>
      <w:r w:rsidRPr="00206075">
        <w:t>zasad segregacji odpadów, zgodnie z zaleceniami Zamawiającego.</w:t>
      </w:r>
    </w:p>
    <w:p w14:paraId="2D15A56A" w14:textId="0372201A" w:rsidR="00F91105" w:rsidRDefault="00277A8F" w:rsidP="001A5F7C">
      <w:pPr>
        <w:numPr>
          <w:ilvl w:val="1"/>
          <w:numId w:val="8"/>
        </w:numPr>
        <w:tabs>
          <w:tab w:val="clear" w:pos="1440"/>
          <w:tab w:val="num" w:pos="1260"/>
        </w:tabs>
        <w:spacing w:after="60"/>
        <w:ind w:left="1260" w:hanging="357"/>
        <w:jc w:val="both"/>
      </w:pPr>
      <w:r>
        <w:t>M</w:t>
      </w:r>
      <w:r w:rsidR="00F91105">
        <w:t>ycie drzwi wejściowych do budynk</w:t>
      </w:r>
      <w:r w:rsidR="00AB3625">
        <w:t>ów</w:t>
      </w:r>
      <w:r w:rsidR="00F91105">
        <w:t xml:space="preserve">, </w:t>
      </w:r>
      <w:r w:rsidR="00AB3625">
        <w:t xml:space="preserve">czyszczenie </w:t>
      </w:r>
      <w:r w:rsidR="00F91105">
        <w:t>schodów wejściowych do b</w:t>
      </w:r>
      <w:r>
        <w:t>udynk</w:t>
      </w:r>
      <w:r w:rsidR="00AB3625">
        <w:t>ów</w:t>
      </w:r>
      <w:r>
        <w:t>, czyszczenie wycieraczek.</w:t>
      </w:r>
    </w:p>
    <w:p w14:paraId="3277ADF3" w14:textId="4C463300" w:rsidR="00F91105" w:rsidRDefault="00C30704" w:rsidP="001A5F7C">
      <w:pPr>
        <w:numPr>
          <w:ilvl w:val="1"/>
          <w:numId w:val="8"/>
        </w:numPr>
        <w:tabs>
          <w:tab w:val="clear" w:pos="1440"/>
          <w:tab w:val="num" w:pos="1260"/>
        </w:tabs>
        <w:spacing w:after="60"/>
        <w:ind w:left="1260" w:hanging="357"/>
        <w:jc w:val="both"/>
      </w:pPr>
      <w:r>
        <w:t>S</w:t>
      </w:r>
      <w:r w:rsidR="00F91105">
        <w:t>przątanie pomieszczeń sanitarnych: czyszczenie urządzeń sanitarnych w tym usuwani</w:t>
      </w:r>
      <w:r w:rsidR="007D4D6B">
        <w:t>e</w:t>
      </w:r>
      <w:r w:rsidR="00F91105">
        <w:t xml:space="preserve"> kamienia, czyszczenie glazury, terakoty, ścianek kabin, luster wiszących, czyszczenie pojemników na papier toaletowy, mydło, ręczniki papierowe. Zapewnienie ciągłego uzupełniania w łazienkach ręczników papierowych, papieru toaletowego, mydła w płynie, kostek </w:t>
      </w:r>
      <w:proofErr w:type="spellStart"/>
      <w:r w:rsidR="00F91105">
        <w:t>zapachowych-dezynfekujących</w:t>
      </w:r>
      <w:proofErr w:type="spellEnd"/>
      <w:r w:rsidR="00F91105">
        <w:t xml:space="preserve"> do muszli i pisuarów, worków do koszy (ręczniki papierowe, papier toaletowy</w:t>
      </w:r>
      <w:r w:rsidR="004A3BA3">
        <w:t>,</w:t>
      </w:r>
      <w:r w:rsidR="00F91105">
        <w:t xml:space="preserve"> mydło</w:t>
      </w:r>
      <w:r w:rsidR="004A3BA3">
        <w:t xml:space="preserve">, środki dezynfekcyjne, konserwujące, </w:t>
      </w:r>
      <w:r w:rsidR="00F91105">
        <w:t>zapachowe oraz worki na śmieci zapewnia Wykonawca we własnym zakresie</w:t>
      </w:r>
      <w:r>
        <w:t>).</w:t>
      </w:r>
    </w:p>
    <w:p w14:paraId="34590B79" w14:textId="77777777" w:rsidR="00F91105" w:rsidRDefault="00C30704" w:rsidP="001A5F7C">
      <w:pPr>
        <w:numPr>
          <w:ilvl w:val="1"/>
          <w:numId w:val="8"/>
        </w:numPr>
        <w:tabs>
          <w:tab w:val="clear" w:pos="1440"/>
          <w:tab w:val="num" w:pos="1260"/>
        </w:tabs>
        <w:spacing w:after="60"/>
        <w:ind w:left="1260" w:hanging="357"/>
      </w:pPr>
      <w:r>
        <w:t>M</w:t>
      </w:r>
      <w:r w:rsidR="00F91105">
        <w:t>ycie zlewów, blatów kuchennych – o ile występują.</w:t>
      </w:r>
    </w:p>
    <w:p w14:paraId="5719E807" w14:textId="77777777" w:rsidR="00F91105" w:rsidRDefault="00C30704" w:rsidP="005260D2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jc w:val="both"/>
      </w:pPr>
      <w:r>
        <w:t>M</w:t>
      </w:r>
      <w:r w:rsidR="00775126">
        <w:t xml:space="preserve">echaniczne </w:t>
      </w:r>
      <w:r w:rsidR="00F91105">
        <w:t>czyszcze</w:t>
      </w:r>
      <w:r w:rsidR="00F101E0">
        <w:t xml:space="preserve">nie </w:t>
      </w:r>
      <w:r w:rsidR="00775126">
        <w:t xml:space="preserve">z froterowaniem powierzchni </w:t>
      </w:r>
      <w:r w:rsidR="00F91105">
        <w:t>podłogowych zmywalnych w celu zapewnienia n</w:t>
      </w:r>
      <w:r w:rsidR="00F101E0">
        <w:t xml:space="preserve">ienagannego wyglądu i czystości </w:t>
      </w:r>
      <w:r w:rsidR="00F101E0">
        <w:br/>
      </w:r>
      <w:r w:rsidR="00F91105">
        <w:lastRenderedPageBreak/>
        <w:t xml:space="preserve">(po zakończeniu procesu powierzchnia powinna być jednorodna bez smug </w:t>
      </w:r>
      <w:r>
        <w:br/>
      </w:r>
      <w:r w:rsidR="00F91105">
        <w:t>i zacieków</w:t>
      </w:r>
      <w:r>
        <w:t>)</w:t>
      </w:r>
      <w:r w:rsidR="00F91105">
        <w:t xml:space="preserve"> – co drugi dzień.</w:t>
      </w:r>
    </w:p>
    <w:p w14:paraId="17E7262E" w14:textId="77777777" w:rsidR="00F91105" w:rsidRPr="00CC5F06" w:rsidRDefault="00F91105" w:rsidP="001A5F7C">
      <w:pPr>
        <w:rPr>
          <w:sz w:val="10"/>
          <w:szCs w:val="10"/>
        </w:rPr>
      </w:pPr>
    </w:p>
    <w:p w14:paraId="19B07566" w14:textId="77777777" w:rsidR="00F91105" w:rsidRDefault="00F91105" w:rsidP="001A5F7C">
      <w:pPr>
        <w:numPr>
          <w:ilvl w:val="0"/>
          <w:numId w:val="7"/>
        </w:numPr>
        <w:tabs>
          <w:tab w:val="clear" w:pos="1080"/>
          <w:tab w:val="num" w:pos="900"/>
        </w:tabs>
        <w:spacing w:after="60"/>
        <w:ind w:left="900" w:hanging="357"/>
        <w:rPr>
          <w:b/>
          <w:bCs/>
        </w:rPr>
      </w:pPr>
      <w:r>
        <w:rPr>
          <w:b/>
          <w:bCs/>
        </w:rPr>
        <w:t>Zakres prac do wykonania co najmniej jeden raz w tygodniu:</w:t>
      </w:r>
    </w:p>
    <w:p w14:paraId="219496DC" w14:textId="77777777" w:rsidR="00F91105" w:rsidRDefault="00E04936" w:rsidP="001A5F7C">
      <w:pPr>
        <w:numPr>
          <w:ilvl w:val="0"/>
          <w:numId w:val="11"/>
        </w:numPr>
        <w:tabs>
          <w:tab w:val="clear" w:pos="1440"/>
          <w:tab w:val="num" w:pos="1260"/>
        </w:tabs>
        <w:spacing w:after="60"/>
        <w:ind w:left="1260" w:hanging="357"/>
        <w:jc w:val="both"/>
      </w:pPr>
      <w:r>
        <w:t>M</w:t>
      </w:r>
      <w:r w:rsidR="00F91105">
        <w:t>ycie przeszkleń drzwi, gablot szklanych, drzwi wewnętrznych i ościeżnic,</w:t>
      </w:r>
    </w:p>
    <w:p w14:paraId="5C6C305D" w14:textId="77777777" w:rsidR="00F91105" w:rsidRDefault="00E04936" w:rsidP="001A5F7C">
      <w:pPr>
        <w:numPr>
          <w:ilvl w:val="0"/>
          <w:numId w:val="10"/>
        </w:numPr>
        <w:tabs>
          <w:tab w:val="clear" w:pos="1440"/>
          <w:tab w:val="num" w:pos="1260"/>
        </w:tabs>
        <w:spacing w:after="60"/>
        <w:ind w:left="1260" w:hanging="357"/>
        <w:jc w:val="both"/>
      </w:pPr>
      <w:r>
        <w:t>M</w:t>
      </w:r>
      <w:r w:rsidR="00F91105">
        <w:t xml:space="preserve">ycie wszystkich wyłączników, gniazdek i punktów świetlnych dostępnych </w:t>
      </w:r>
      <w:r>
        <w:br/>
        <w:t>z podłogi.</w:t>
      </w:r>
      <w:r w:rsidR="00F91105">
        <w:t xml:space="preserve"> </w:t>
      </w:r>
    </w:p>
    <w:p w14:paraId="3D8853B3" w14:textId="77777777" w:rsidR="00F91105" w:rsidRDefault="00E04936" w:rsidP="001A5F7C">
      <w:pPr>
        <w:numPr>
          <w:ilvl w:val="0"/>
          <w:numId w:val="10"/>
        </w:numPr>
        <w:tabs>
          <w:tab w:val="clear" w:pos="1440"/>
          <w:tab w:val="num" w:pos="1260"/>
        </w:tabs>
        <w:spacing w:after="60"/>
        <w:ind w:left="1260" w:hanging="357"/>
        <w:jc w:val="both"/>
      </w:pPr>
      <w:r>
        <w:t>M</w:t>
      </w:r>
      <w:r w:rsidR="00F91105">
        <w:t>ycie i odkurzanie występów ściennych (cokoły, gzymsy, listwy przypodłogowe itp.)</w:t>
      </w:r>
      <w:r>
        <w:t>.</w:t>
      </w:r>
    </w:p>
    <w:p w14:paraId="31FFD3CB" w14:textId="77777777" w:rsidR="00F91105" w:rsidRDefault="00E04936" w:rsidP="001A5F7C">
      <w:pPr>
        <w:numPr>
          <w:ilvl w:val="0"/>
          <w:numId w:val="10"/>
        </w:numPr>
        <w:tabs>
          <w:tab w:val="clear" w:pos="1440"/>
          <w:tab w:val="num" w:pos="1260"/>
        </w:tabs>
        <w:spacing w:after="60"/>
        <w:ind w:left="1260" w:hanging="357"/>
        <w:jc w:val="both"/>
      </w:pPr>
      <w:r>
        <w:t>P</w:t>
      </w:r>
      <w:r w:rsidR="00F91105">
        <w:t xml:space="preserve">astowanie i froterowanie powierzchni </w:t>
      </w:r>
      <w:r>
        <w:t>drewnianych lub drewnopodobnych.</w:t>
      </w:r>
    </w:p>
    <w:p w14:paraId="3E6CDD73" w14:textId="77777777" w:rsidR="00F91105" w:rsidRDefault="00E04936" w:rsidP="00DE7090">
      <w:pPr>
        <w:numPr>
          <w:ilvl w:val="0"/>
          <w:numId w:val="10"/>
        </w:numPr>
        <w:tabs>
          <w:tab w:val="clear" w:pos="1440"/>
          <w:tab w:val="num" w:pos="1260"/>
        </w:tabs>
        <w:ind w:left="1260"/>
        <w:jc w:val="both"/>
      </w:pPr>
      <w:r>
        <w:t>M</w:t>
      </w:r>
      <w:r w:rsidR="00F91105">
        <w:t>ycie glazury naściennej.</w:t>
      </w:r>
    </w:p>
    <w:p w14:paraId="71786249" w14:textId="77777777" w:rsidR="00F91105" w:rsidRPr="00543401" w:rsidRDefault="00F91105" w:rsidP="00B2375C">
      <w:pPr>
        <w:ind w:left="1080"/>
        <w:rPr>
          <w:sz w:val="16"/>
          <w:szCs w:val="16"/>
        </w:rPr>
      </w:pPr>
    </w:p>
    <w:p w14:paraId="325F7EBC" w14:textId="77777777" w:rsidR="00F91105" w:rsidRDefault="00F91105" w:rsidP="001A5F7C">
      <w:pPr>
        <w:numPr>
          <w:ilvl w:val="0"/>
          <w:numId w:val="7"/>
        </w:numPr>
        <w:tabs>
          <w:tab w:val="clear" w:pos="1080"/>
          <w:tab w:val="num" w:pos="900"/>
        </w:tabs>
        <w:spacing w:after="60"/>
        <w:ind w:left="900"/>
        <w:rPr>
          <w:b/>
          <w:bCs/>
        </w:rPr>
      </w:pPr>
      <w:r>
        <w:rPr>
          <w:b/>
          <w:bCs/>
        </w:rPr>
        <w:t>Zakres prac do wykonania co najmniej jeden raz w miesiącu:</w:t>
      </w:r>
    </w:p>
    <w:p w14:paraId="148DC1A6" w14:textId="3C1F71A0" w:rsidR="00E04936" w:rsidRDefault="00E04936" w:rsidP="001A5F7C">
      <w:pPr>
        <w:numPr>
          <w:ilvl w:val="1"/>
          <w:numId w:val="10"/>
        </w:numPr>
        <w:tabs>
          <w:tab w:val="clear" w:pos="2160"/>
          <w:tab w:val="num" w:pos="1276"/>
        </w:tabs>
        <w:spacing w:after="60"/>
        <w:ind w:left="1276" w:hanging="425"/>
        <w:jc w:val="both"/>
      </w:pPr>
      <w:r w:rsidRPr="00E04936">
        <w:t>S</w:t>
      </w:r>
      <w:r w:rsidR="00F91105" w:rsidRPr="00E04936">
        <w:t>zorowanie mechaniczne podłóg (</w:t>
      </w:r>
      <w:r w:rsidR="00253102">
        <w:t>parkiet olejow</w:t>
      </w:r>
      <w:r w:rsidR="00AB3625">
        <w:t>an</w:t>
      </w:r>
      <w:r w:rsidR="00253102">
        <w:t xml:space="preserve">y, </w:t>
      </w:r>
      <w:proofErr w:type="spellStart"/>
      <w:r w:rsidR="00253102">
        <w:t>marmoleum</w:t>
      </w:r>
      <w:proofErr w:type="spellEnd"/>
      <w:r w:rsidR="00253102">
        <w:t xml:space="preserve">, PCV, terakota, wykładzina, płytki </w:t>
      </w:r>
      <w:r w:rsidR="00F91105" w:rsidRPr="00E04936">
        <w:t>i inne) prz</w:t>
      </w:r>
      <w:r w:rsidRPr="00E04936">
        <w:t>y użyciu środków konserwujących</w:t>
      </w:r>
      <w:r w:rsidR="007D4D6B">
        <w:t xml:space="preserve"> przeznaczonych do poszczególnych typów powierzchni.</w:t>
      </w:r>
    </w:p>
    <w:p w14:paraId="1D4ABE7F" w14:textId="1D56CCD0" w:rsidR="006D79C5" w:rsidRPr="00775126" w:rsidRDefault="00E04936" w:rsidP="001A5F7C">
      <w:pPr>
        <w:numPr>
          <w:ilvl w:val="1"/>
          <w:numId w:val="10"/>
        </w:numPr>
        <w:tabs>
          <w:tab w:val="clear" w:pos="2160"/>
          <w:tab w:val="num" w:pos="1276"/>
        </w:tabs>
        <w:spacing w:after="60"/>
        <w:ind w:left="1276" w:hanging="425"/>
        <w:jc w:val="both"/>
      </w:pPr>
      <w:r w:rsidRPr="00775126">
        <w:t>Gruntowne mycie podłóg kamiennych</w:t>
      </w:r>
      <w:r w:rsidR="007D4D6B">
        <w:t xml:space="preserve"> i pokrytych płytkami</w:t>
      </w:r>
      <w:r w:rsidRPr="00775126">
        <w:t xml:space="preserve"> przy użyciu środków nie niszczących</w:t>
      </w:r>
      <w:r w:rsidR="006D79C5" w:rsidRPr="00775126">
        <w:t xml:space="preserve"> </w:t>
      </w:r>
      <w:r w:rsidRPr="00775126">
        <w:t>powierzchni i nie powodujących ich śliskości, nadających</w:t>
      </w:r>
      <w:r w:rsidR="006D79C5" w:rsidRPr="00775126">
        <w:t xml:space="preserve"> połysk, polerowanie </w:t>
      </w:r>
      <w:r w:rsidRPr="00775126">
        <w:t>do połysku.</w:t>
      </w:r>
    </w:p>
    <w:p w14:paraId="577AC2A9" w14:textId="77777777" w:rsidR="006D79C5" w:rsidRDefault="00E04936" w:rsidP="001A5F7C">
      <w:pPr>
        <w:numPr>
          <w:ilvl w:val="1"/>
          <w:numId w:val="10"/>
        </w:numPr>
        <w:tabs>
          <w:tab w:val="clear" w:pos="2160"/>
          <w:tab w:val="num" w:pos="1276"/>
        </w:tabs>
        <w:spacing w:after="60"/>
        <w:ind w:left="1276" w:hanging="425"/>
        <w:jc w:val="both"/>
      </w:pPr>
      <w:r w:rsidRPr="006D79C5">
        <w:t>Wycieranie na mokro drzwi wewnętrznych, kratek wentyl</w:t>
      </w:r>
      <w:r w:rsidR="006D79C5">
        <w:t xml:space="preserve">acyjnych drzwiowych </w:t>
      </w:r>
      <w:r w:rsidR="00253102">
        <w:br/>
      </w:r>
      <w:r w:rsidRPr="006D79C5">
        <w:t>i ościeżnic.</w:t>
      </w:r>
    </w:p>
    <w:p w14:paraId="1B8AB3E6" w14:textId="1B4904E5" w:rsidR="00E04936" w:rsidRPr="00775126" w:rsidRDefault="00E04936" w:rsidP="006D79C5">
      <w:pPr>
        <w:numPr>
          <w:ilvl w:val="1"/>
          <w:numId w:val="10"/>
        </w:numPr>
        <w:tabs>
          <w:tab w:val="clear" w:pos="2160"/>
          <w:tab w:val="num" w:pos="1276"/>
        </w:tabs>
        <w:ind w:left="1276" w:hanging="425"/>
        <w:jc w:val="both"/>
      </w:pPr>
      <w:r w:rsidRPr="00775126">
        <w:t>Odkurzanie parapetów</w:t>
      </w:r>
      <w:r w:rsidR="007D4D6B">
        <w:t>,</w:t>
      </w:r>
      <w:r w:rsidRPr="00775126">
        <w:t xml:space="preserve"> przeszklonych fasad klatek schodowych i ciągów</w:t>
      </w:r>
      <w:r w:rsidR="006D79C5" w:rsidRPr="00775126">
        <w:t xml:space="preserve"> </w:t>
      </w:r>
      <w:r w:rsidRPr="00775126">
        <w:t xml:space="preserve">komunikacyjnych. </w:t>
      </w:r>
    </w:p>
    <w:p w14:paraId="3324449D" w14:textId="77777777" w:rsidR="006D79C5" w:rsidRPr="006D79C5" w:rsidRDefault="006D79C5" w:rsidP="006D79C5">
      <w:pPr>
        <w:ind w:left="1276"/>
        <w:jc w:val="both"/>
      </w:pPr>
    </w:p>
    <w:p w14:paraId="11690E82" w14:textId="4BAA25BC" w:rsidR="004A4B57" w:rsidRPr="00282D25" w:rsidRDefault="004A4B57" w:rsidP="004E0C11">
      <w:pPr>
        <w:pStyle w:val="Akapitzlist"/>
        <w:numPr>
          <w:ilvl w:val="0"/>
          <w:numId w:val="7"/>
        </w:numPr>
        <w:tabs>
          <w:tab w:val="clear" w:pos="1080"/>
          <w:tab w:val="num" w:pos="851"/>
          <w:tab w:val="num" w:pos="927"/>
        </w:tabs>
        <w:ind w:hanging="513"/>
        <w:jc w:val="both"/>
        <w:rPr>
          <w:rFonts w:ascii="Times New Roman" w:hAnsi="Times New Roman"/>
          <w:b/>
          <w:sz w:val="24"/>
          <w:szCs w:val="24"/>
        </w:rPr>
      </w:pPr>
      <w:r w:rsidRPr="00282D25">
        <w:rPr>
          <w:rFonts w:ascii="Times New Roman" w:hAnsi="Times New Roman"/>
          <w:b/>
          <w:sz w:val="24"/>
          <w:szCs w:val="24"/>
        </w:rPr>
        <w:t>Zakres prac do wykonani</w:t>
      </w:r>
      <w:r w:rsidR="00D95A4E">
        <w:rPr>
          <w:rFonts w:ascii="Times New Roman" w:hAnsi="Times New Roman"/>
          <w:b/>
          <w:sz w:val="24"/>
          <w:szCs w:val="24"/>
        </w:rPr>
        <w:t>a</w:t>
      </w:r>
      <w:r w:rsidRPr="00282D25">
        <w:rPr>
          <w:rFonts w:ascii="Times New Roman" w:hAnsi="Times New Roman"/>
          <w:b/>
          <w:sz w:val="24"/>
          <w:szCs w:val="24"/>
        </w:rPr>
        <w:t xml:space="preserve"> pięć razy w roku:</w:t>
      </w:r>
    </w:p>
    <w:p w14:paraId="065E520B" w14:textId="1700D2F5" w:rsidR="006D79C5" w:rsidRDefault="006D79C5" w:rsidP="00DE7090">
      <w:pPr>
        <w:pStyle w:val="Akapitzlist"/>
        <w:numPr>
          <w:ilvl w:val="0"/>
          <w:numId w:val="26"/>
        </w:numPr>
        <w:spacing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79C5">
        <w:rPr>
          <w:rFonts w:ascii="Times New Roman" w:hAnsi="Times New Roman"/>
          <w:sz w:val="24"/>
          <w:szCs w:val="24"/>
        </w:rPr>
        <w:t>Akrylowanie</w:t>
      </w:r>
      <w:proofErr w:type="spellEnd"/>
      <w:r w:rsidRPr="006D79C5">
        <w:rPr>
          <w:rFonts w:ascii="Times New Roman" w:hAnsi="Times New Roman"/>
          <w:sz w:val="24"/>
          <w:szCs w:val="24"/>
        </w:rPr>
        <w:t xml:space="preserve"> i nabłyszczanie podłóg – linoleum środkami nie powodującymi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9C5">
        <w:rPr>
          <w:rFonts w:ascii="Times New Roman" w:hAnsi="Times New Roman"/>
          <w:sz w:val="24"/>
          <w:szCs w:val="24"/>
        </w:rPr>
        <w:t>śliskości podłogi (przed przystąpieniem do arylowania, wykładzina winna być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9C5">
        <w:rPr>
          <w:rFonts w:ascii="Times New Roman" w:hAnsi="Times New Roman"/>
          <w:sz w:val="24"/>
          <w:szCs w:val="24"/>
        </w:rPr>
        <w:t>uprzednio gruntownie oczyszczona za pomocą odpowiedniej do tego dyspersji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9C5">
        <w:rPr>
          <w:rFonts w:ascii="Times New Roman" w:hAnsi="Times New Roman"/>
          <w:sz w:val="24"/>
          <w:szCs w:val="24"/>
        </w:rPr>
        <w:t xml:space="preserve">polimerowej). Zamawiający wymaga, aby </w:t>
      </w:r>
      <w:proofErr w:type="spellStart"/>
      <w:r>
        <w:rPr>
          <w:rFonts w:ascii="Times New Roman" w:hAnsi="Times New Roman"/>
          <w:sz w:val="24"/>
          <w:szCs w:val="24"/>
        </w:rPr>
        <w:t>akrylowanie</w:t>
      </w:r>
      <w:proofErr w:type="spellEnd"/>
      <w:r>
        <w:rPr>
          <w:rFonts w:ascii="Times New Roman" w:hAnsi="Times New Roman"/>
          <w:sz w:val="24"/>
          <w:szCs w:val="24"/>
        </w:rPr>
        <w:t xml:space="preserve"> podłóg odbywało </w:t>
      </w:r>
      <w:r w:rsidR="00D927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się </w:t>
      </w:r>
      <w:r w:rsidRPr="006D79C5">
        <w:rPr>
          <w:rFonts w:ascii="Times New Roman" w:hAnsi="Times New Roman"/>
          <w:sz w:val="24"/>
          <w:szCs w:val="24"/>
        </w:rPr>
        <w:t xml:space="preserve">na koniec miesięcy: września, listopada, stycznia, marca i maja każdego roku lub wg harmonogramu ustalonego przez </w:t>
      </w:r>
      <w:r w:rsidR="00253102">
        <w:rPr>
          <w:rFonts w:ascii="Times New Roman" w:hAnsi="Times New Roman"/>
          <w:sz w:val="24"/>
          <w:szCs w:val="24"/>
        </w:rPr>
        <w:t>Z-</w:t>
      </w:r>
      <w:proofErr w:type="spellStart"/>
      <w:r w:rsidR="00253102">
        <w:rPr>
          <w:rFonts w:ascii="Times New Roman" w:hAnsi="Times New Roman"/>
          <w:sz w:val="24"/>
          <w:szCs w:val="24"/>
        </w:rPr>
        <w:t>cę</w:t>
      </w:r>
      <w:proofErr w:type="spellEnd"/>
      <w:r w:rsidR="00253102">
        <w:rPr>
          <w:rFonts w:ascii="Times New Roman" w:hAnsi="Times New Roman"/>
          <w:sz w:val="24"/>
          <w:szCs w:val="24"/>
        </w:rPr>
        <w:t xml:space="preserve"> Dyrektora ds. administracyjnych.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7E280A" w14:textId="77777777" w:rsidR="006D79C5" w:rsidRPr="006D79C5" w:rsidRDefault="006D79C5" w:rsidP="00DE7090">
      <w:pPr>
        <w:pStyle w:val="Akapitzlist"/>
        <w:spacing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01E0">
        <w:rPr>
          <w:rFonts w:ascii="Times New Roman" w:hAnsi="Times New Roman"/>
          <w:sz w:val="24"/>
          <w:szCs w:val="24"/>
        </w:rPr>
        <w:t>W przypadku gdy konieczne jest wyniesienie mebli z pomieszczenia w celu</w:t>
      </w:r>
      <w:r w:rsidRPr="00F101E0">
        <w:rPr>
          <w:rFonts w:ascii="Times New Roman" w:hAnsi="Times New Roman"/>
          <w:sz w:val="24"/>
          <w:szCs w:val="24"/>
        </w:rPr>
        <w:br/>
        <w:t xml:space="preserve"> przeprowadzenia </w:t>
      </w:r>
      <w:proofErr w:type="spellStart"/>
      <w:r w:rsidRPr="00F101E0">
        <w:rPr>
          <w:rFonts w:ascii="Times New Roman" w:hAnsi="Times New Roman"/>
          <w:sz w:val="24"/>
          <w:szCs w:val="24"/>
        </w:rPr>
        <w:t>akrylowania</w:t>
      </w:r>
      <w:proofErr w:type="spellEnd"/>
      <w:r w:rsidRPr="00F101E0">
        <w:rPr>
          <w:rFonts w:ascii="Times New Roman" w:hAnsi="Times New Roman"/>
          <w:sz w:val="24"/>
          <w:szCs w:val="24"/>
        </w:rPr>
        <w:t>, Wykonawca zobowiązany jest do wyniesienia</w:t>
      </w:r>
      <w:r w:rsidRPr="00F101E0">
        <w:rPr>
          <w:rFonts w:ascii="Times New Roman" w:hAnsi="Times New Roman"/>
          <w:sz w:val="24"/>
          <w:szCs w:val="24"/>
        </w:rPr>
        <w:br/>
        <w:t xml:space="preserve"> mebli oraz ich ponownego wniesienia.</w:t>
      </w:r>
      <w:r w:rsidRPr="006D79C5">
        <w:rPr>
          <w:rFonts w:ascii="Times New Roman" w:hAnsi="Times New Roman"/>
          <w:sz w:val="24"/>
          <w:szCs w:val="24"/>
        </w:rPr>
        <w:t xml:space="preserve"> </w:t>
      </w:r>
    </w:p>
    <w:p w14:paraId="61D302BD" w14:textId="77777777" w:rsidR="004A4B57" w:rsidRPr="00B70C4E" w:rsidRDefault="004A4B57" w:rsidP="00077939">
      <w:pPr>
        <w:jc w:val="both"/>
        <w:rPr>
          <w:sz w:val="10"/>
          <w:szCs w:val="10"/>
        </w:rPr>
      </w:pPr>
    </w:p>
    <w:p w14:paraId="771CF748" w14:textId="77777777" w:rsidR="00F91105" w:rsidRDefault="00F91105" w:rsidP="001A5F7C">
      <w:pPr>
        <w:pStyle w:val="Tekstpodstawowy"/>
        <w:numPr>
          <w:ilvl w:val="0"/>
          <w:numId w:val="7"/>
        </w:numPr>
        <w:tabs>
          <w:tab w:val="clear" w:pos="1080"/>
          <w:tab w:val="num" w:pos="900"/>
          <w:tab w:val="num" w:pos="3060"/>
        </w:tabs>
        <w:spacing w:after="60"/>
        <w:ind w:left="900" w:hanging="357"/>
      </w:pPr>
      <w:r>
        <w:t>Zakres prac do wykonania co najmniej raz w roku:</w:t>
      </w:r>
    </w:p>
    <w:p w14:paraId="2D477134" w14:textId="77777777" w:rsidR="00F91105" w:rsidRDefault="00B70C4E" w:rsidP="001A5F7C">
      <w:pPr>
        <w:numPr>
          <w:ilvl w:val="0"/>
          <w:numId w:val="9"/>
        </w:numPr>
        <w:spacing w:after="60"/>
        <w:ind w:hanging="357"/>
        <w:jc w:val="both"/>
      </w:pPr>
      <w:r>
        <w:t>M</w:t>
      </w:r>
      <w:r w:rsidR="00F91105">
        <w:t>ycie lamp, kratek wentylacyjnych w pomieszczeniach do 4,2 m</w:t>
      </w:r>
      <w:r>
        <w:t>.</w:t>
      </w:r>
      <w:r w:rsidR="00F91105">
        <w:t xml:space="preserve"> </w:t>
      </w:r>
    </w:p>
    <w:p w14:paraId="28CEAF09" w14:textId="3B667A8A" w:rsidR="00B70C4E" w:rsidRPr="00C945AC" w:rsidRDefault="00B70C4E" w:rsidP="00253102">
      <w:pPr>
        <w:numPr>
          <w:ilvl w:val="0"/>
          <w:numId w:val="9"/>
        </w:numPr>
        <w:jc w:val="both"/>
      </w:pPr>
      <w:r w:rsidRPr="00C945AC">
        <w:t>P</w:t>
      </w:r>
      <w:r w:rsidR="00F91105" w:rsidRPr="00C945AC">
        <w:t>ranie</w:t>
      </w:r>
      <w:r w:rsidR="00253102">
        <w:t xml:space="preserve"> i konserwacja</w:t>
      </w:r>
      <w:r w:rsidR="00F91105" w:rsidRPr="00C945AC">
        <w:t xml:space="preserve"> t</w:t>
      </w:r>
      <w:r w:rsidR="00253102">
        <w:t>apicerki krzeseł i foteli ok. 188 szt.</w:t>
      </w:r>
    </w:p>
    <w:p w14:paraId="1C1DA944" w14:textId="77777777" w:rsidR="00F91105" w:rsidRPr="00F101E0" w:rsidRDefault="00F91105" w:rsidP="00B2375C">
      <w:pPr>
        <w:ind w:left="900"/>
        <w:rPr>
          <w:sz w:val="28"/>
          <w:szCs w:val="28"/>
        </w:rPr>
      </w:pPr>
    </w:p>
    <w:p w14:paraId="3B20BC38" w14:textId="571DB67D" w:rsidR="00D95A4E" w:rsidRPr="00B70C4E" w:rsidRDefault="00B70C4E" w:rsidP="001A5F7C">
      <w:pPr>
        <w:pStyle w:val="Akapitzlist"/>
        <w:numPr>
          <w:ilvl w:val="0"/>
          <w:numId w:val="7"/>
        </w:numPr>
        <w:tabs>
          <w:tab w:val="clear" w:pos="1080"/>
          <w:tab w:val="num" w:pos="927"/>
        </w:tabs>
        <w:spacing w:after="60" w:line="240" w:lineRule="auto"/>
        <w:ind w:left="927"/>
        <w:contextualSpacing w:val="0"/>
        <w:rPr>
          <w:rFonts w:ascii="Times New Roman" w:hAnsi="Times New Roman"/>
          <w:b/>
          <w:sz w:val="24"/>
          <w:szCs w:val="24"/>
        </w:rPr>
      </w:pPr>
      <w:r w:rsidRPr="00B70C4E">
        <w:rPr>
          <w:rFonts w:ascii="Times New Roman" w:hAnsi="Times New Roman"/>
          <w:b/>
          <w:sz w:val="24"/>
          <w:szCs w:val="24"/>
        </w:rPr>
        <w:t>Do zakresu serwisu dziennego należy:</w:t>
      </w:r>
    </w:p>
    <w:p w14:paraId="3DF2A1C4" w14:textId="569DF18A" w:rsidR="00C14E86" w:rsidRPr="00C14E86" w:rsidRDefault="00C14E86" w:rsidP="001A5F7C">
      <w:pPr>
        <w:pStyle w:val="Akapitzlist"/>
        <w:numPr>
          <w:ilvl w:val="0"/>
          <w:numId w:val="38"/>
        </w:numPr>
        <w:tabs>
          <w:tab w:val="left" w:pos="1276"/>
        </w:tabs>
        <w:spacing w:after="60" w:line="240" w:lineRule="auto"/>
        <w:ind w:left="1276" w:hanging="3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F7C">
        <w:rPr>
          <w:rFonts w:ascii="Times New Roman" w:hAnsi="Times New Roman"/>
          <w:sz w:val="24"/>
          <w:szCs w:val="24"/>
        </w:rPr>
        <w:t xml:space="preserve">Bieżące utrzymywanie czystości </w:t>
      </w:r>
      <w:r>
        <w:rPr>
          <w:rFonts w:ascii="Times New Roman" w:hAnsi="Times New Roman"/>
          <w:sz w:val="24"/>
          <w:szCs w:val="24"/>
        </w:rPr>
        <w:t>w pawilonie ekspozycyjno-dydaktycznym.</w:t>
      </w:r>
    </w:p>
    <w:p w14:paraId="05C58BF6" w14:textId="77200C20" w:rsidR="00D95A4E" w:rsidRPr="00C16CB5" w:rsidRDefault="00B70C4E" w:rsidP="001A5F7C">
      <w:pPr>
        <w:pStyle w:val="Akapitzlist"/>
        <w:numPr>
          <w:ilvl w:val="0"/>
          <w:numId w:val="38"/>
        </w:numPr>
        <w:tabs>
          <w:tab w:val="left" w:pos="1276"/>
        </w:tabs>
        <w:spacing w:after="60" w:line="240" w:lineRule="auto"/>
        <w:ind w:left="1276" w:hanging="370"/>
        <w:contextualSpacing w:val="0"/>
        <w:jc w:val="both"/>
      </w:pPr>
      <w:r w:rsidRPr="00842BED">
        <w:rPr>
          <w:rFonts w:ascii="Times New Roman" w:hAnsi="Times New Roman"/>
          <w:sz w:val="24"/>
          <w:szCs w:val="24"/>
        </w:rPr>
        <w:t>Sprzątanie na bieżąco toalet, czyszczenie urządzeń sanitarnych, uzupełnianie</w:t>
      </w:r>
      <w:r w:rsidR="00D85F08" w:rsidRPr="00842BED">
        <w:rPr>
          <w:rFonts w:ascii="Times New Roman" w:hAnsi="Times New Roman"/>
          <w:sz w:val="24"/>
          <w:szCs w:val="24"/>
        </w:rPr>
        <w:t xml:space="preserve"> </w:t>
      </w:r>
      <w:r w:rsidRPr="00842BED">
        <w:rPr>
          <w:rFonts w:ascii="Times New Roman" w:hAnsi="Times New Roman"/>
          <w:sz w:val="24"/>
          <w:szCs w:val="24"/>
        </w:rPr>
        <w:t>mydła, papieru toaletowego, ręczników papierowych, opróżnianie pojemników na śmieci i</w:t>
      </w:r>
      <w:r w:rsidR="00D85F08" w:rsidRPr="00842BED">
        <w:rPr>
          <w:rFonts w:ascii="Times New Roman" w:hAnsi="Times New Roman"/>
          <w:sz w:val="24"/>
          <w:szCs w:val="24"/>
        </w:rPr>
        <w:t> </w:t>
      </w:r>
      <w:r w:rsidRPr="00842BED">
        <w:rPr>
          <w:rFonts w:ascii="Times New Roman" w:hAnsi="Times New Roman"/>
          <w:sz w:val="24"/>
          <w:szCs w:val="24"/>
        </w:rPr>
        <w:t>wymiana worków foliowych</w:t>
      </w:r>
      <w:r w:rsidR="00D85F08" w:rsidRPr="00842BED">
        <w:rPr>
          <w:rFonts w:ascii="Times New Roman" w:hAnsi="Times New Roman"/>
          <w:sz w:val="24"/>
          <w:szCs w:val="24"/>
        </w:rPr>
        <w:t>.</w:t>
      </w:r>
    </w:p>
    <w:p w14:paraId="4D926D1E" w14:textId="25FBF831" w:rsidR="00D85F08" w:rsidRPr="001A5F7C" w:rsidRDefault="00B70C4E" w:rsidP="001A5F7C">
      <w:pPr>
        <w:pStyle w:val="Akapitzlist"/>
        <w:numPr>
          <w:ilvl w:val="0"/>
          <w:numId w:val="38"/>
        </w:numPr>
        <w:tabs>
          <w:tab w:val="left" w:pos="1276"/>
          <w:tab w:val="left" w:pos="1560"/>
        </w:tabs>
        <w:spacing w:after="60" w:line="240" w:lineRule="auto"/>
        <w:ind w:left="1276" w:hanging="3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F7C">
        <w:rPr>
          <w:rFonts w:ascii="Times New Roman" w:hAnsi="Times New Roman"/>
          <w:sz w:val="24"/>
          <w:szCs w:val="24"/>
        </w:rPr>
        <w:t>Utrzymanie czystości przed wejściem i w wejściu do budynk</w:t>
      </w:r>
      <w:r w:rsidR="00C14E86">
        <w:rPr>
          <w:rFonts w:ascii="Times New Roman" w:hAnsi="Times New Roman"/>
          <w:sz w:val="24"/>
          <w:szCs w:val="24"/>
        </w:rPr>
        <w:t>u</w:t>
      </w:r>
      <w:r w:rsidRPr="001A5F7C">
        <w:rPr>
          <w:rFonts w:ascii="Times New Roman" w:hAnsi="Times New Roman"/>
          <w:sz w:val="24"/>
          <w:szCs w:val="24"/>
        </w:rPr>
        <w:t xml:space="preserve"> (zamiatanie,</w:t>
      </w:r>
      <w:r w:rsidR="00D85F08" w:rsidRPr="001A5F7C">
        <w:rPr>
          <w:rFonts w:ascii="Times New Roman" w:hAnsi="Times New Roman"/>
          <w:sz w:val="24"/>
          <w:szCs w:val="24"/>
        </w:rPr>
        <w:t xml:space="preserve"> </w:t>
      </w:r>
      <w:r w:rsidRPr="001A5F7C">
        <w:rPr>
          <w:rFonts w:ascii="Times New Roman" w:hAnsi="Times New Roman"/>
          <w:sz w:val="24"/>
          <w:szCs w:val="24"/>
        </w:rPr>
        <w:t>czyszczenie wycieraczek, mycie drzwi wejściowych</w:t>
      </w:r>
      <w:r w:rsidR="00C14E86">
        <w:rPr>
          <w:rFonts w:ascii="Times New Roman" w:hAnsi="Times New Roman"/>
          <w:sz w:val="24"/>
          <w:szCs w:val="24"/>
        </w:rPr>
        <w:t xml:space="preserve"> i przeszkleń w ciągach komunikacyjnych</w:t>
      </w:r>
      <w:r w:rsidRPr="001A5F7C">
        <w:rPr>
          <w:rFonts w:ascii="Times New Roman" w:hAnsi="Times New Roman"/>
          <w:sz w:val="24"/>
          <w:szCs w:val="24"/>
        </w:rPr>
        <w:t>).</w:t>
      </w:r>
    </w:p>
    <w:p w14:paraId="6D96542F" w14:textId="4E6D4538" w:rsidR="00D95A4E" w:rsidRPr="00C16CB5" w:rsidRDefault="00D85F08" w:rsidP="001A5F7C">
      <w:pPr>
        <w:pStyle w:val="Akapitzlist"/>
        <w:numPr>
          <w:ilvl w:val="0"/>
          <w:numId w:val="38"/>
        </w:numPr>
        <w:tabs>
          <w:tab w:val="left" w:pos="1276"/>
          <w:tab w:val="left" w:pos="1560"/>
        </w:tabs>
        <w:spacing w:after="60" w:line="240" w:lineRule="auto"/>
        <w:ind w:left="1276" w:hanging="370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Bieżące zamiatanie podłóg</w:t>
      </w:r>
      <w:r w:rsidR="00C14E86">
        <w:rPr>
          <w:rFonts w:ascii="Times New Roman" w:hAnsi="Times New Roman"/>
          <w:sz w:val="24"/>
          <w:szCs w:val="24"/>
        </w:rPr>
        <w:t>.</w:t>
      </w:r>
    </w:p>
    <w:p w14:paraId="08F46A7F" w14:textId="2B402B12" w:rsidR="00B70C4E" w:rsidRPr="00C16CB5" w:rsidRDefault="00B70C4E" w:rsidP="00842BED">
      <w:pPr>
        <w:pStyle w:val="Akapitzlist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370"/>
        <w:jc w:val="both"/>
      </w:pPr>
      <w:r w:rsidRPr="00842BED">
        <w:rPr>
          <w:rFonts w:ascii="Times New Roman" w:hAnsi="Times New Roman"/>
          <w:sz w:val="24"/>
          <w:szCs w:val="24"/>
        </w:rPr>
        <w:lastRenderedPageBreak/>
        <w:t xml:space="preserve">Podejmowanie prac interwencyjnych w zakresie sprzątania </w:t>
      </w:r>
      <w:r w:rsidR="00C14E86">
        <w:rPr>
          <w:rFonts w:ascii="Times New Roman" w:hAnsi="Times New Roman"/>
          <w:sz w:val="24"/>
          <w:szCs w:val="24"/>
        </w:rPr>
        <w:t xml:space="preserve">budynków, </w:t>
      </w:r>
      <w:r w:rsidRPr="00842BED">
        <w:rPr>
          <w:rFonts w:ascii="Times New Roman" w:hAnsi="Times New Roman"/>
          <w:sz w:val="24"/>
          <w:szCs w:val="24"/>
        </w:rPr>
        <w:t>zgłoszonych przez</w:t>
      </w:r>
      <w:r w:rsidR="00D85F08" w:rsidRPr="00842BED">
        <w:rPr>
          <w:rFonts w:ascii="Times New Roman" w:hAnsi="Times New Roman"/>
          <w:sz w:val="24"/>
          <w:szCs w:val="24"/>
        </w:rPr>
        <w:t xml:space="preserve"> </w:t>
      </w:r>
      <w:r w:rsidRPr="00842BED">
        <w:rPr>
          <w:rFonts w:ascii="Times New Roman" w:hAnsi="Times New Roman"/>
          <w:sz w:val="24"/>
          <w:szCs w:val="24"/>
        </w:rPr>
        <w:t>Zamawiającego ustnie, telefonicznie lub pisemnie.</w:t>
      </w:r>
    </w:p>
    <w:p w14:paraId="23A64DF3" w14:textId="77777777" w:rsidR="00B70C4E" w:rsidRPr="00842BED" w:rsidRDefault="00B70C4E" w:rsidP="00842BED">
      <w:pPr>
        <w:ind w:left="900"/>
        <w:jc w:val="both"/>
      </w:pPr>
    </w:p>
    <w:p w14:paraId="3E092584" w14:textId="77777777" w:rsidR="00F91105" w:rsidRPr="00D95A4E" w:rsidRDefault="00F91105" w:rsidP="00842BED">
      <w:pPr>
        <w:jc w:val="both"/>
        <w:rPr>
          <w:b/>
          <w:bCs/>
        </w:rPr>
      </w:pPr>
    </w:p>
    <w:p w14:paraId="7FF1024E" w14:textId="77777777" w:rsidR="00F91105" w:rsidRPr="00D95A4E" w:rsidRDefault="00F91105" w:rsidP="00842BED">
      <w:pPr>
        <w:jc w:val="both"/>
        <w:rPr>
          <w:b/>
          <w:bCs/>
        </w:rPr>
      </w:pPr>
    </w:p>
    <w:p w14:paraId="59F443DD" w14:textId="77777777" w:rsidR="004B7401" w:rsidRDefault="004B7401" w:rsidP="00F76762">
      <w:pPr>
        <w:jc w:val="right"/>
        <w:rPr>
          <w:b/>
        </w:rPr>
      </w:pPr>
    </w:p>
    <w:p w14:paraId="6EA4A97E" w14:textId="510551E1" w:rsidR="00B70C4E" w:rsidRPr="00B70C4E" w:rsidRDefault="00B70C4E" w:rsidP="00F76762">
      <w:pPr>
        <w:jc w:val="both"/>
      </w:pPr>
      <w:r w:rsidRPr="00B70C4E">
        <w:t>Dostarczany papier toaletowy, ręczniki papierowe, mydło w płynie, emulsja na bazie polimerów do nabłyszczania i zabezpieczenia podłóg, płyn do codziennego mycia toalet oraz preparat do codziennego mycia i pielęgnacji podłóg muszą być nie gorszej jakości niż:</w:t>
      </w:r>
    </w:p>
    <w:p w14:paraId="3E074674" w14:textId="77777777" w:rsidR="00B70C4E" w:rsidRPr="00B70C4E" w:rsidRDefault="00B70C4E" w:rsidP="00F76762">
      <w:pPr>
        <w:jc w:val="both"/>
      </w:pPr>
    </w:p>
    <w:p w14:paraId="38269766" w14:textId="77777777" w:rsidR="00B70C4E" w:rsidRPr="00B70C4E" w:rsidRDefault="00B70C4E" w:rsidP="00F7676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b/>
          <w:sz w:val="24"/>
          <w:szCs w:val="24"/>
        </w:rPr>
        <w:t>Papier toaletowy – duże rolki, dobrej jakości</w:t>
      </w:r>
      <w:r w:rsidRPr="00B70C4E">
        <w:rPr>
          <w:rFonts w:ascii="Times New Roman" w:hAnsi="Times New Roman"/>
          <w:sz w:val="24"/>
          <w:szCs w:val="24"/>
        </w:rPr>
        <w:t>:</w:t>
      </w:r>
    </w:p>
    <w:p w14:paraId="3B8AF3EE" w14:textId="77777777" w:rsidR="00B70C4E" w:rsidRPr="00B70C4E" w:rsidRDefault="00B70C4E" w:rsidP="00F76762">
      <w:pPr>
        <w:pStyle w:val="Akapitzlist"/>
        <w:numPr>
          <w:ilvl w:val="2"/>
          <w:numId w:val="30"/>
        </w:numPr>
        <w:tabs>
          <w:tab w:val="clear" w:pos="216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 xml:space="preserve">papier makulaturowy szary lub biały </w:t>
      </w:r>
      <w:r w:rsidR="00E8362E">
        <w:rPr>
          <w:rFonts w:ascii="Times New Roman" w:hAnsi="Times New Roman"/>
          <w:sz w:val="24"/>
          <w:szCs w:val="24"/>
        </w:rPr>
        <w:t xml:space="preserve">(białość </w:t>
      </w:r>
      <w:r w:rsidRPr="00B70C4E">
        <w:rPr>
          <w:rFonts w:ascii="Times New Roman" w:hAnsi="Times New Roman"/>
          <w:sz w:val="24"/>
          <w:szCs w:val="24"/>
        </w:rPr>
        <w:t>65%</w:t>
      </w:r>
      <w:r w:rsidR="00E8362E">
        <w:rPr>
          <w:rFonts w:ascii="Times New Roman" w:hAnsi="Times New Roman"/>
          <w:sz w:val="24"/>
          <w:szCs w:val="24"/>
        </w:rPr>
        <w:t xml:space="preserve"> lub więcej)</w:t>
      </w:r>
      <w:r w:rsidRPr="00B70C4E">
        <w:rPr>
          <w:rFonts w:ascii="Times New Roman" w:hAnsi="Times New Roman"/>
          <w:sz w:val="24"/>
          <w:szCs w:val="24"/>
        </w:rPr>
        <w:t>,</w:t>
      </w:r>
    </w:p>
    <w:p w14:paraId="5CBCBD10" w14:textId="77777777" w:rsidR="00B70C4E" w:rsidRPr="00B70C4E" w:rsidRDefault="00B70C4E" w:rsidP="00F76762">
      <w:pPr>
        <w:pStyle w:val="Akapitzlist"/>
        <w:numPr>
          <w:ilvl w:val="2"/>
          <w:numId w:val="30"/>
        </w:numPr>
        <w:tabs>
          <w:tab w:val="clear" w:pos="216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papier gofrowany,</w:t>
      </w:r>
    </w:p>
    <w:p w14:paraId="4FADF337" w14:textId="77777777" w:rsidR="00B70C4E" w:rsidRPr="00B70C4E" w:rsidRDefault="00B70C4E" w:rsidP="00F76762">
      <w:pPr>
        <w:pStyle w:val="Akapitzlist"/>
        <w:numPr>
          <w:ilvl w:val="2"/>
          <w:numId w:val="30"/>
        </w:numPr>
        <w:tabs>
          <w:tab w:val="clear" w:pos="216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długość wstęgi min. 130 m,</w:t>
      </w:r>
    </w:p>
    <w:p w14:paraId="5F586E1A" w14:textId="423CB3C4" w:rsidR="00B70C4E" w:rsidRPr="00B70C4E" w:rsidRDefault="00B70C4E" w:rsidP="00F76762">
      <w:pPr>
        <w:pStyle w:val="Akapitzlist"/>
        <w:numPr>
          <w:ilvl w:val="2"/>
          <w:numId w:val="30"/>
        </w:numPr>
        <w:tabs>
          <w:tab w:val="clear" w:pos="216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szerokość wstęgi 9 – 9,5 cm,</w:t>
      </w:r>
    </w:p>
    <w:p w14:paraId="5E84D594" w14:textId="77777777" w:rsidR="00B70C4E" w:rsidRPr="00B70C4E" w:rsidRDefault="00B70C4E" w:rsidP="00F76762">
      <w:pPr>
        <w:pStyle w:val="Akapitzlist"/>
        <w:numPr>
          <w:ilvl w:val="2"/>
          <w:numId w:val="30"/>
        </w:numPr>
        <w:tabs>
          <w:tab w:val="clear" w:pos="216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średnica rolki – max. 19 cm,</w:t>
      </w:r>
    </w:p>
    <w:p w14:paraId="5CE10F11" w14:textId="3C5442F7" w:rsidR="00B70C4E" w:rsidRPr="00DE7090" w:rsidRDefault="00B70C4E" w:rsidP="00F76762">
      <w:pPr>
        <w:pStyle w:val="Akapitzlist"/>
        <w:numPr>
          <w:ilvl w:val="2"/>
          <w:numId w:val="30"/>
        </w:numPr>
        <w:tabs>
          <w:tab w:val="clear" w:pos="216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E7090">
        <w:rPr>
          <w:rFonts w:ascii="Times New Roman" w:hAnsi="Times New Roman"/>
          <w:sz w:val="24"/>
          <w:szCs w:val="24"/>
        </w:rPr>
        <w:t>papier winien być wiotki, miękki, z dobrze rozwłóknionej masy,</w:t>
      </w:r>
    </w:p>
    <w:p w14:paraId="410BD56B" w14:textId="77777777" w:rsidR="00B70C4E" w:rsidRPr="00B70C4E" w:rsidRDefault="00B70C4E" w:rsidP="00F76762">
      <w:pPr>
        <w:pStyle w:val="Akapitzlist"/>
        <w:numPr>
          <w:ilvl w:val="2"/>
          <w:numId w:val="30"/>
        </w:numPr>
        <w:tabs>
          <w:tab w:val="clear" w:pos="216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uszkodzenia mechaniczne niedopuszczalne,</w:t>
      </w:r>
    </w:p>
    <w:p w14:paraId="7E074654" w14:textId="54230B17" w:rsidR="00B70C4E" w:rsidRPr="00C945AC" w:rsidRDefault="00B70C4E" w:rsidP="00F76762">
      <w:pPr>
        <w:pStyle w:val="Akapitzlist"/>
        <w:numPr>
          <w:ilvl w:val="2"/>
          <w:numId w:val="30"/>
        </w:numPr>
        <w:tabs>
          <w:tab w:val="clear" w:pos="216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945AC">
        <w:rPr>
          <w:rFonts w:ascii="Times New Roman" w:hAnsi="Times New Roman"/>
          <w:sz w:val="24"/>
          <w:szCs w:val="24"/>
        </w:rPr>
        <w:t>papier min. jednowarstwow</w:t>
      </w:r>
      <w:r w:rsidR="007F51AA">
        <w:rPr>
          <w:rFonts w:ascii="Times New Roman" w:hAnsi="Times New Roman"/>
          <w:sz w:val="24"/>
          <w:szCs w:val="24"/>
        </w:rPr>
        <w:t>y</w:t>
      </w:r>
      <w:r w:rsidRPr="00C945AC">
        <w:rPr>
          <w:rFonts w:ascii="Times New Roman" w:hAnsi="Times New Roman"/>
          <w:sz w:val="24"/>
          <w:szCs w:val="24"/>
        </w:rPr>
        <w:t>.</w:t>
      </w:r>
    </w:p>
    <w:p w14:paraId="78220A42" w14:textId="77777777" w:rsidR="00B70C4E" w:rsidRPr="00B70C4E" w:rsidRDefault="00B70C4E" w:rsidP="00F76762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CF08F05" w14:textId="77777777" w:rsidR="00B70C4E" w:rsidRPr="00B70C4E" w:rsidRDefault="00B70C4E" w:rsidP="00F7676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b/>
          <w:sz w:val="24"/>
          <w:szCs w:val="24"/>
        </w:rPr>
        <w:t>Ręczniki papierowe makulaturowe, dobrej jakości, składane „ZZ”:</w:t>
      </w:r>
    </w:p>
    <w:p w14:paraId="43AB9533" w14:textId="2DAA36F4" w:rsidR="00B70C4E" w:rsidRPr="00B70C4E" w:rsidRDefault="00B70C4E" w:rsidP="00F76762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 xml:space="preserve">ręczniki </w:t>
      </w:r>
      <w:r w:rsidR="00BC3746" w:rsidRPr="00BC3746">
        <w:rPr>
          <w:rFonts w:ascii="Times New Roman" w:hAnsi="Times New Roman"/>
          <w:sz w:val="24"/>
          <w:szCs w:val="24"/>
        </w:rPr>
        <w:t>nie rozpuszczające się w kontakcie z wodą</w:t>
      </w:r>
      <w:r w:rsidR="00BC3746">
        <w:rPr>
          <w:rFonts w:ascii="Times New Roman" w:hAnsi="Times New Roman"/>
          <w:sz w:val="24"/>
          <w:szCs w:val="24"/>
        </w:rPr>
        <w:t>,</w:t>
      </w:r>
    </w:p>
    <w:p w14:paraId="28878BF6" w14:textId="7042D881" w:rsidR="00B70C4E" w:rsidRPr="00B70C4E" w:rsidRDefault="00B70C4E" w:rsidP="00F76762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gramatura ręczników min. 3</w:t>
      </w:r>
      <w:r w:rsidR="00BC3746">
        <w:rPr>
          <w:rFonts w:ascii="Times New Roman" w:hAnsi="Times New Roman"/>
          <w:sz w:val="24"/>
          <w:szCs w:val="24"/>
        </w:rPr>
        <w:t>7</w:t>
      </w:r>
      <w:r w:rsidRPr="00B70C4E">
        <w:rPr>
          <w:rFonts w:ascii="Times New Roman" w:hAnsi="Times New Roman"/>
          <w:sz w:val="24"/>
          <w:szCs w:val="24"/>
        </w:rPr>
        <w:t xml:space="preserve"> – 4</w:t>
      </w:r>
      <w:r w:rsidR="00BC3746">
        <w:rPr>
          <w:rFonts w:ascii="Times New Roman" w:hAnsi="Times New Roman"/>
          <w:sz w:val="24"/>
          <w:szCs w:val="24"/>
        </w:rPr>
        <w:t>0</w:t>
      </w:r>
      <w:r w:rsidRPr="00B70C4E">
        <w:rPr>
          <w:rFonts w:ascii="Times New Roman" w:hAnsi="Times New Roman"/>
          <w:sz w:val="24"/>
          <w:szCs w:val="24"/>
        </w:rPr>
        <w:t xml:space="preserve"> g/m</w:t>
      </w:r>
      <w:r w:rsidRPr="00B70C4E">
        <w:rPr>
          <w:rFonts w:ascii="Times New Roman" w:hAnsi="Times New Roman"/>
          <w:sz w:val="24"/>
          <w:szCs w:val="24"/>
          <w:vertAlign w:val="superscript"/>
        </w:rPr>
        <w:t>2</w:t>
      </w:r>
      <w:r w:rsidRPr="00B70C4E">
        <w:rPr>
          <w:rFonts w:ascii="Times New Roman" w:hAnsi="Times New Roman"/>
          <w:sz w:val="24"/>
          <w:szCs w:val="24"/>
        </w:rPr>
        <w:t>,</w:t>
      </w:r>
    </w:p>
    <w:p w14:paraId="73112C50" w14:textId="77777777" w:rsidR="00B70C4E" w:rsidRPr="00B70C4E" w:rsidRDefault="00B70C4E" w:rsidP="00F76762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rozmiar listka min. 25x23 cm,</w:t>
      </w:r>
    </w:p>
    <w:p w14:paraId="74DDF1FE" w14:textId="5B21B8B4" w:rsidR="00B70C4E" w:rsidRPr="00B70C4E" w:rsidRDefault="00B70C4E" w:rsidP="00F76762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kolor ręczników – zielony lub biały</w:t>
      </w:r>
      <w:r w:rsidR="00C14E86">
        <w:rPr>
          <w:rFonts w:ascii="Times New Roman" w:hAnsi="Times New Roman"/>
          <w:sz w:val="24"/>
          <w:szCs w:val="24"/>
        </w:rPr>
        <w:t xml:space="preserve"> (białość </w:t>
      </w:r>
      <w:r w:rsidR="00C14E86" w:rsidRPr="00B70C4E">
        <w:rPr>
          <w:rFonts w:ascii="Times New Roman" w:hAnsi="Times New Roman"/>
          <w:sz w:val="24"/>
          <w:szCs w:val="24"/>
        </w:rPr>
        <w:t>65%</w:t>
      </w:r>
      <w:r w:rsidR="00C14E86">
        <w:rPr>
          <w:rFonts w:ascii="Times New Roman" w:hAnsi="Times New Roman"/>
          <w:sz w:val="24"/>
          <w:szCs w:val="24"/>
        </w:rPr>
        <w:t xml:space="preserve"> lub więcej)</w:t>
      </w:r>
      <w:r w:rsidR="00BC3746">
        <w:rPr>
          <w:rFonts w:ascii="Times New Roman" w:hAnsi="Times New Roman"/>
          <w:sz w:val="24"/>
          <w:szCs w:val="24"/>
        </w:rPr>
        <w:t>,</w:t>
      </w:r>
    </w:p>
    <w:p w14:paraId="0199A413" w14:textId="20D6BFE2" w:rsidR="00B70C4E" w:rsidRDefault="00B70C4E" w:rsidP="00F76762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ręczniki gofrowane,</w:t>
      </w:r>
    </w:p>
    <w:p w14:paraId="698C158B" w14:textId="6C76DFD4" w:rsidR="00BC3746" w:rsidRPr="00B70C4E" w:rsidRDefault="00BC3746" w:rsidP="00F76762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surowiec – 100% celuloza</w:t>
      </w:r>
    </w:p>
    <w:p w14:paraId="7E3817AF" w14:textId="77777777" w:rsidR="00B70C4E" w:rsidRPr="00B70C4E" w:rsidRDefault="00B70C4E" w:rsidP="00F76762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ręczniki jednowarstwowe.</w:t>
      </w:r>
    </w:p>
    <w:p w14:paraId="48F189EA" w14:textId="77777777" w:rsidR="00B70C4E" w:rsidRPr="00B70C4E" w:rsidRDefault="00B70C4E" w:rsidP="00F7676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4A641" w14:textId="6945723B" w:rsidR="00B70C4E" w:rsidRPr="00B70C4E" w:rsidRDefault="00B70C4E" w:rsidP="00F7676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b/>
          <w:sz w:val="24"/>
          <w:szCs w:val="24"/>
        </w:rPr>
        <w:t>Mydło w płynie</w:t>
      </w:r>
      <w:r w:rsidRPr="00B70C4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70C4E">
        <w:rPr>
          <w:rFonts w:ascii="Times New Roman" w:hAnsi="Times New Roman"/>
          <w:sz w:val="24"/>
          <w:szCs w:val="24"/>
        </w:rPr>
        <w:t>pH</w:t>
      </w:r>
      <w:proofErr w:type="spellEnd"/>
      <w:r w:rsidRPr="00B70C4E">
        <w:rPr>
          <w:rFonts w:ascii="Times New Roman" w:hAnsi="Times New Roman"/>
          <w:sz w:val="24"/>
          <w:szCs w:val="24"/>
        </w:rPr>
        <w:t xml:space="preserve"> zbliżone do naturalnego - 5,5; zawartość suchej substancji organicznej min. 6%</w:t>
      </w:r>
      <w:r w:rsidR="00BC3746">
        <w:rPr>
          <w:rFonts w:ascii="Times New Roman" w:hAnsi="Times New Roman"/>
          <w:sz w:val="24"/>
          <w:szCs w:val="24"/>
        </w:rPr>
        <w:t xml:space="preserve"> - 7%</w:t>
      </w:r>
      <w:r w:rsidRPr="00B70C4E">
        <w:rPr>
          <w:rFonts w:ascii="Times New Roman" w:hAnsi="Times New Roman"/>
          <w:sz w:val="24"/>
          <w:szCs w:val="24"/>
        </w:rPr>
        <w:t xml:space="preserve">; w </w:t>
      </w:r>
      <w:r w:rsidR="00BC3746">
        <w:rPr>
          <w:rFonts w:ascii="Times New Roman" w:hAnsi="Times New Roman"/>
          <w:sz w:val="24"/>
          <w:szCs w:val="24"/>
        </w:rPr>
        <w:t>skład mydła wchodzą</w:t>
      </w:r>
      <w:r w:rsidRPr="00B70C4E">
        <w:rPr>
          <w:rFonts w:ascii="Times New Roman" w:hAnsi="Times New Roman"/>
          <w:sz w:val="24"/>
          <w:szCs w:val="24"/>
        </w:rPr>
        <w:t xml:space="preserve">: Coco </w:t>
      </w:r>
      <w:proofErr w:type="spellStart"/>
      <w:r w:rsidRPr="00B70C4E">
        <w:rPr>
          <w:rFonts w:ascii="Times New Roman" w:hAnsi="Times New Roman"/>
          <w:sz w:val="24"/>
          <w:szCs w:val="24"/>
        </w:rPr>
        <w:t>Glucoside</w:t>
      </w:r>
      <w:proofErr w:type="spellEnd"/>
      <w:r w:rsidRPr="00B70C4E">
        <w:rPr>
          <w:rFonts w:ascii="Times New Roman" w:hAnsi="Times New Roman"/>
          <w:sz w:val="24"/>
          <w:szCs w:val="24"/>
        </w:rPr>
        <w:t>, Polyquaternium-7, trwałość min. 1 rok.</w:t>
      </w:r>
    </w:p>
    <w:p w14:paraId="65AAFA0E" w14:textId="77777777" w:rsidR="00B70C4E" w:rsidRPr="00B70C4E" w:rsidRDefault="00B70C4E" w:rsidP="00F7676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7E165" w14:textId="77777777" w:rsidR="00B70C4E" w:rsidRPr="00B70C4E" w:rsidRDefault="00B70C4E" w:rsidP="00F7676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b/>
          <w:sz w:val="24"/>
          <w:szCs w:val="24"/>
        </w:rPr>
        <w:t>Emulsja na bazie polimerów do nabłyszczania i zabezpieczenia podłóg:</w:t>
      </w:r>
    </w:p>
    <w:p w14:paraId="3F9ED8A0" w14:textId="77777777" w:rsidR="00B70C4E" w:rsidRPr="00B70C4E" w:rsidRDefault="00B70C4E" w:rsidP="00F76762">
      <w:pPr>
        <w:pStyle w:val="Akapitzlist"/>
        <w:numPr>
          <w:ilvl w:val="4"/>
          <w:numId w:val="10"/>
        </w:numPr>
        <w:tabs>
          <w:tab w:val="clear" w:pos="4320"/>
        </w:tabs>
        <w:spacing w:after="0"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termoplastyczna powłoka na bazie poliuretanu,</w:t>
      </w:r>
    </w:p>
    <w:p w14:paraId="51110905" w14:textId="6147D507" w:rsidR="00B70C4E" w:rsidRPr="005D3A8E" w:rsidRDefault="00B70C4E" w:rsidP="005D3A8E">
      <w:pPr>
        <w:pStyle w:val="Akapitzlist"/>
        <w:numPr>
          <w:ilvl w:val="4"/>
          <w:numId w:val="10"/>
        </w:numPr>
        <w:tabs>
          <w:tab w:val="clear" w:pos="432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 xml:space="preserve">bardzo trwała powłoka polimerowo – poliuretanowa  do powlekania gładkich podłóg wykonanych z  kamienia naturalnego i sztucznego, lastryko, PCV, </w:t>
      </w:r>
      <w:proofErr w:type="spellStart"/>
      <w:r w:rsidRPr="00B70C4E">
        <w:rPr>
          <w:rFonts w:ascii="Times New Roman" w:hAnsi="Times New Roman"/>
          <w:sz w:val="24"/>
          <w:szCs w:val="24"/>
        </w:rPr>
        <w:t>tarketu</w:t>
      </w:r>
      <w:proofErr w:type="spellEnd"/>
      <w:r w:rsidRPr="00B70C4E">
        <w:rPr>
          <w:rFonts w:ascii="Times New Roman" w:hAnsi="Times New Roman"/>
          <w:sz w:val="24"/>
          <w:szCs w:val="24"/>
        </w:rPr>
        <w:t xml:space="preserve">, linoleum, </w:t>
      </w:r>
      <w:proofErr w:type="spellStart"/>
      <w:r w:rsidRPr="00B70C4E">
        <w:rPr>
          <w:rFonts w:ascii="Times New Roman" w:hAnsi="Times New Roman"/>
          <w:sz w:val="24"/>
          <w:szCs w:val="24"/>
        </w:rPr>
        <w:t>marmoleum</w:t>
      </w:r>
      <w:proofErr w:type="spellEnd"/>
      <w:r w:rsidRPr="00B70C4E">
        <w:rPr>
          <w:rFonts w:ascii="Times New Roman" w:hAnsi="Times New Roman"/>
          <w:sz w:val="24"/>
          <w:szCs w:val="24"/>
        </w:rPr>
        <w:t>, itp.,</w:t>
      </w:r>
    </w:p>
    <w:p w14:paraId="1593F330" w14:textId="26E90758" w:rsidR="00B70C4E" w:rsidRPr="00B70C4E" w:rsidRDefault="00B70C4E" w:rsidP="00F76762">
      <w:pPr>
        <w:pStyle w:val="Akapitzlist"/>
        <w:numPr>
          <w:ilvl w:val="4"/>
          <w:numId w:val="10"/>
        </w:numPr>
        <w:tabs>
          <w:tab w:val="clear" w:pos="4320"/>
        </w:tabs>
        <w:spacing w:after="0"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 xml:space="preserve">odporna na ścieranie i </w:t>
      </w:r>
      <w:r w:rsidR="005D3A8E">
        <w:rPr>
          <w:rFonts w:ascii="Times New Roman" w:hAnsi="Times New Roman"/>
          <w:sz w:val="24"/>
          <w:szCs w:val="24"/>
        </w:rPr>
        <w:t xml:space="preserve"> zarysowania,</w:t>
      </w:r>
      <w:r w:rsidRPr="00B70C4E">
        <w:rPr>
          <w:rFonts w:ascii="Times New Roman" w:hAnsi="Times New Roman"/>
          <w:sz w:val="24"/>
          <w:szCs w:val="24"/>
        </w:rPr>
        <w:t xml:space="preserve"> </w:t>
      </w:r>
    </w:p>
    <w:p w14:paraId="67E54144" w14:textId="1DAEBBC2" w:rsidR="00B70C4E" w:rsidRPr="00B70C4E" w:rsidRDefault="00B70C4E" w:rsidP="00F76762">
      <w:pPr>
        <w:pStyle w:val="Akapitzlist"/>
        <w:numPr>
          <w:ilvl w:val="4"/>
          <w:numId w:val="10"/>
        </w:numPr>
        <w:tabs>
          <w:tab w:val="clear" w:pos="4320"/>
        </w:tabs>
        <w:spacing w:after="0"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 xml:space="preserve">szybko schnąca,  nabłyszczająca, </w:t>
      </w:r>
    </w:p>
    <w:p w14:paraId="6105BCD2" w14:textId="77C362B5" w:rsidR="00B70C4E" w:rsidRPr="00B70C4E" w:rsidRDefault="00B70C4E" w:rsidP="00F76762">
      <w:pPr>
        <w:pStyle w:val="Akapitzlist"/>
        <w:numPr>
          <w:ilvl w:val="4"/>
          <w:numId w:val="10"/>
        </w:numPr>
        <w:tabs>
          <w:tab w:val="clear" w:pos="4320"/>
        </w:tabs>
        <w:spacing w:after="0"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nie powoduj</w:t>
      </w:r>
      <w:r w:rsidR="005D3A8E">
        <w:rPr>
          <w:rFonts w:ascii="Times New Roman" w:hAnsi="Times New Roman"/>
          <w:sz w:val="24"/>
          <w:szCs w:val="24"/>
        </w:rPr>
        <w:t>ąca</w:t>
      </w:r>
      <w:r w:rsidRPr="00B70C4E">
        <w:rPr>
          <w:rFonts w:ascii="Times New Roman" w:hAnsi="Times New Roman"/>
          <w:sz w:val="24"/>
          <w:szCs w:val="24"/>
        </w:rPr>
        <w:t xml:space="preserve"> śliskości,</w:t>
      </w:r>
    </w:p>
    <w:p w14:paraId="3429AC71" w14:textId="5365BAA5" w:rsidR="00B70C4E" w:rsidRPr="00B70C4E" w:rsidRDefault="005D3A8E" w:rsidP="00F76762">
      <w:pPr>
        <w:pStyle w:val="Akapitzlist"/>
        <w:numPr>
          <w:ilvl w:val="4"/>
          <w:numId w:val="10"/>
        </w:numPr>
        <w:tabs>
          <w:tab w:val="clear" w:pos="4320"/>
        </w:tabs>
        <w:spacing w:after="0"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bezzapachowa</w:t>
      </w:r>
      <w:r w:rsidR="005E2E6F">
        <w:rPr>
          <w:rFonts w:ascii="Times New Roman" w:hAnsi="Times New Roman"/>
          <w:sz w:val="24"/>
          <w:szCs w:val="24"/>
        </w:rPr>
        <w:t>.</w:t>
      </w:r>
    </w:p>
    <w:p w14:paraId="3DC930F6" w14:textId="77777777" w:rsidR="00B70C4E" w:rsidRPr="00B70C4E" w:rsidRDefault="00B70C4E" w:rsidP="00F7676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812E6" w14:textId="77777777" w:rsidR="00B70C4E" w:rsidRPr="00B70C4E" w:rsidRDefault="00B70C4E" w:rsidP="00F7676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C4E">
        <w:rPr>
          <w:rFonts w:ascii="Times New Roman" w:hAnsi="Times New Roman"/>
          <w:b/>
          <w:sz w:val="24"/>
          <w:szCs w:val="24"/>
        </w:rPr>
        <w:t>Płyn do codziennego mycia toalet:</w:t>
      </w:r>
    </w:p>
    <w:p w14:paraId="35A9F0F9" w14:textId="77777777" w:rsidR="00B70C4E" w:rsidRPr="00B70C4E" w:rsidRDefault="00B70C4E" w:rsidP="00F7676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0C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preparat na bazie kwasów nieorganicznych, o gęstej żelowej konsystencji, skutecznie usuwający nawet starsze osady wapienne i rdzę, pozostawiający przyjemny, delikatnych zapach,</w:t>
      </w:r>
    </w:p>
    <w:p w14:paraId="538E5E1E" w14:textId="77777777" w:rsidR="00B70C4E" w:rsidRPr="00B70C4E" w:rsidRDefault="00B70C4E" w:rsidP="00F7676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nadający połysk,</w:t>
      </w:r>
    </w:p>
    <w:p w14:paraId="17BD80B0" w14:textId="77777777" w:rsidR="00B70C4E" w:rsidRPr="00B70C4E" w:rsidRDefault="00B70C4E" w:rsidP="00F7676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skutecznie usuwający kamień wodny i pozostałości mydlane.</w:t>
      </w:r>
    </w:p>
    <w:p w14:paraId="5BFEA6F8" w14:textId="77777777" w:rsidR="00B70C4E" w:rsidRPr="00B70C4E" w:rsidRDefault="00B70C4E" w:rsidP="00F76762">
      <w:pPr>
        <w:pStyle w:val="Akapitzlist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358596D" w14:textId="5F6D4FD7" w:rsidR="00B70C4E" w:rsidRPr="00B70C4E" w:rsidRDefault="00B70C4E" w:rsidP="00F7676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C4E">
        <w:rPr>
          <w:rFonts w:ascii="Times New Roman" w:hAnsi="Times New Roman"/>
          <w:b/>
          <w:sz w:val="24"/>
          <w:szCs w:val="24"/>
        </w:rPr>
        <w:t>Preparat do codziennego mycia i pielęgnacji podłóg</w:t>
      </w:r>
      <w:r w:rsidR="005D3A8E">
        <w:rPr>
          <w:rFonts w:ascii="Times New Roman" w:hAnsi="Times New Roman"/>
          <w:b/>
          <w:sz w:val="24"/>
          <w:szCs w:val="24"/>
        </w:rPr>
        <w:t xml:space="preserve"> (takich jak: </w:t>
      </w:r>
      <w:r w:rsidR="0056697E">
        <w:rPr>
          <w:rFonts w:ascii="Times New Roman" w:hAnsi="Times New Roman"/>
          <w:b/>
          <w:sz w:val="24"/>
          <w:szCs w:val="24"/>
        </w:rPr>
        <w:t xml:space="preserve">drewno, </w:t>
      </w:r>
      <w:r w:rsidR="005D3A8E">
        <w:rPr>
          <w:rFonts w:ascii="Times New Roman" w:hAnsi="Times New Roman"/>
          <w:b/>
          <w:sz w:val="24"/>
          <w:szCs w:val="24"/>
        </w:rPr>
        <w:t xml:space="preserve">kamień </w:t>
      </w:r>
      <w:r w:rsidR="00B9686C">
        <w:rPr>
          <w:rFonts w:ascii="Times New Roman" w:hAnsi="Times New Roman"/>
          <w:b/>
          <w:sz w:val="24"/>
          <w:szCs w:val="24"/>
        </w:rPr>
        <w:t>n</w:t>
      </w:r>
      <w:r w:rsidR="005D3A8E">
        <w:rPr>
          <w:rFonts w:ascii="Times New Roman" w:hAnsi="Times New Roman"/>
          <w:b/>
          <w:sz w:val="24"/>
          <w:szCs w:val="24"/>
        </w:rPr>
        <w:t>at</w:t>
      </w:r>
      <w:r w:rsidR="00B9686C">
        <w:rPr>
          <w:rFonts w:ascii="Times New Roman" w:hAnsi="Times New Roman"/>
          <w:b/>
          <w:sz w:val="24"/>
          <w:szCs w:val="24"/>
        </w:rPr>
        <w:t>u</w:t>
      </w:r>
      <w:r w:rsidR="005D3A8E">
        <w:rPr>
          <w:rFonts w:ascii="Times New Roman" w:hAnsi="Times New Roman"/>
          <w:b/>
          <w:sz w:val="24"/>
          <w:szCs w:val="24"/>
        </w:rPr>
        <w:t>ralny, PCV, lastri</w:t>
      </w:r>
      <w:r w:rsidR="00B9686C">
        <w:rPr>
          <w:rFonts w:ascii="Times New Roman" w:hAnsi="Times New Roman"/>
          <w:b/>
          <w:sz w:val="24"/>
          <w:szCs w:val="24"/>
        </w:rPr>
        <w:t>c</w:t>
      </w:r>
      <w:r w:rsidR="005D3A8E">
        <w:rPr>
          <w:rFonts w:ascii="Times New Roman" w:hAnsi="Times New Roman"/>
          <w:b/>
          <w:sz w:val="24"/>
          <w:szCs w:val="24"/>
        </w:rPr>
        <w:t>o)</w:t>
      </w:r>
      <w:r w:rsidRPr="00B70C4E">
        <w:rPr>
          <w:rFonts w:ascii="Times New Roman" w:hAnsi="Times New Roman"/>
          <w:b/>
          <w:sz w:val="24"/>
          <w:szCs w:val="24"/>
        </w:rPr>
        <w:t>:</w:t>
      </w:r>
    </w:p>
    <w:p w14:paraId="7F6B828F" w14:textId="77777777" w:rsidR="00B70C4E" w:rsidRPr="00B70C4E" w:rsidRDefault="00B70C4E" w:rsidP="00F7676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>nie pozostawia smug i zacieków,</w:t>
      </w:r>
    </w:p>
    <w:p w14:paraId="5A7CB197" w14:textId="77777777" w:rsidR="00B70C4E" w:rsidRPr="00B70C4E" w:rsidRDefault="00B70C4E" w:rsidP="00F7676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lastRenderedPageBreak/>
        <w:t>nadaje powierzchni połysk,</w:t>
      </w:r>
    </w:p>
    <w:p w14:paraId="244D2B07" w14:textId="1BC459C8" w:rsidR="005D3A8E" w:rsidRDefault="005D3A8E" w:rsidP="00F7676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 pieniący,</w:t>
      </w:r>
    </w:p>
    <w:p w14:paraId="29EF4A85" w14:textId="68D24BFE" w:rsidR="005D3A8E" w:rsidRPr="00B70C4E" w:rsidRDefault="005D3A8E" w:rsidP="00F7676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rozpuszcza silne zabrudzenia.</w:t>
      </w:r>
    </w:p>
    <w:p w14:paraId="689D5C96" w14:textId="77777777" w:rsidR="00D2278D" w:rsidRPr="00F76762" w:rsidRDefault="00B70C4E" w:rsidP="00F7676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C4E">
        <w:rPr>
          <w:rFonts w:ascii="Times New Roman" w:hAnsi="Times New Roman"/>
          <w:sz w:val="24"/>
          <w:szCs w:val="24"/>
        </w:rPr>
        <w:t xml:space="preserve">posiada przyjemny zapach. </w:t>
      </w:r>
    </w:p>
    <w:sectPr w:rsidR="00D2278D" w:rsidRPr="00F76762" w:rsidSect="00334AD1">
      <w:footerReference w:type="even" r:id="rId9"/>
      <w:foot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42FDF" w14:textId="77777777" w:rsidR="00080425" w:rsidRDefault="00080425">
      <w:r>
        <w:separator/>
      </w:r>
    </w:p>
  </w:endnote>
  <w:endnote w:type="continuationSeparator" w:id="0">
    <w:p w14:paraId="55726067" w14:textId="77777777" w:rsidR="00080425" w:rsidRDefault="0008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EF8B" w14:textId="77777777" w:rsidR="00F91105" w:rsidRDefault="002D33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11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397D0" w14:textId="77777777" w:rsidR="00F91105" w:rsidRDefault="00F911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FAE99" w14:textId="77777777" w:rsidR="00F91105" w:rsidRDefault="00F91105" w:rsidP="00334AD1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05236" w14:textId="77777777" w:rsidR="00080425" w:rsidRDefault="00080425">
      <w:r>
        <w:separator/>
      </w:r>
    </w:p>
  </w:footnote>
  <w:footnote w:type="continuationSeparator" w:id="0">
    <w:p w14:paraId="12918E9C" w14:textId="77777777" w:rsidR="00080425" w:rsidRDefault="0008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BEA"/>
    <w:multiLevelType w:val="hybridMultilevel"/>
    <w:tmpl w:val="922C16E4"/>
    <w:lvl w:ilvl="0" w:tplc="C7BAB5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A39BE"/>
    <w:multiLevelType w:val="hybridMultilevel"/>
    <w:tmpl w:val="27E031B8"/>
    <w:lvl w:ilvl="0" w:tplc="CB4A81B2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B044ADC"/>
    <w:multiLevelType w:val="hybridMultilevel"/>
    <w:tmpl w:val="358E067E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D94114D"/>
    <w:multiLevelType w:val="hybridMultilevel"/>
    <w:tmpl w:val="9E46923A"/>
    <w:lvl w:ilvl="0" w:tplc="81287F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A4272"/>
    <w:multiLevelType w:val="hybridMultilevel"/>
    <w:tmpl w:val="B53C5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D6772"/>
    <w:multiLevelType w:val="hybridMultilevel"/>
    <w:tmpl w:val="308A6824"/>
    <w:lvl w:ilvl="0" w:tplc="CB54C9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A460AC"/>
    <w:multiLevelType w:val="hybridMultilevel"/>
    <w:tmpl w:val="DA06932E"/>
    <w:lvl w:ilvl="0" w:tplc="D480C954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B26E9C9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5A1441"/>
    <w:multiLevelType w:val="hybridMultilevel"/>
    <w:tmpl w:val="50403E8C"/>
    <w:lvl w:ilvl="0" w:tplc="8E2E20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B2529E"/>
    <w:multiLevelType w:val="hybridMultilevel"/>
    <w:tmpl w:val="FC201EBC"/>
    <w:lvl w:ilvl="0" w:tplc="726C19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0301E0"/>
    <w:multiLevelType w:val="hybridMultilevel"/>
    <w:tmpl w:val="607610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5549D"/>
    <w:multiLevelType w:val="hybridMultilevel"/>
    <w:tmpl w:val="9350C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AF392E"/>
    <w:multiLevelType w:val="hybridMultilevel"/>
    <w:tmpl w:val="A1524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81D5A"/>
    <w:multiLevelType w:val="hybridMultilevel"/>
    <w:tmpl w:val="9BBAC4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426B5"/>
    <w:multiLevelType w:val="hybridMultilevel"/>
    <w:tmpl w:val="0AAE209E"/>
    <w:lvl w:ilvl="0" w:tplc="E968D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BC3EDC"/>
    <w:multiLevelType w:val="hybridMultilevel"/>
    <w:tmpl w:val="9AFC338A"/>
    <w:lvl w:ilvl="0" w:tplc="ABAA307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794057"/>
    <w:multiLevelType w:val="hybridMultilevel"/>
    <w:tmpl w:val="D52E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909B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E1182E"/>
    <w:multiLevelType w:val="hybridMultilevel"/>
    <w:tmpl w:val="914CB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A1A92"/>
    <w:multiLevelType w:val="hybridMultilevel"/>
    <w:tmpl w:val="77E02C76"/>
    <w:lvl w:ilvl="0" w:tplc="17EAE8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FA16775"/>
    <w:multiLevelType w:val="hybridMultilevel"/>
    <w:tmpl w:val="6480E7F6"/>
    <w:lvl w:ilvl="0" w:tplc="D4AEA7B6">
      <w:start w:val="5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3EDA6DCF"/>
    <w:multiLevelType w:val="hybridMultilevel"/>
    <w:tmpl w:val="D070F81A"/>
    <w:lvl w:ilvl="0" w:tplc="D480C954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B26E9C9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902174"/>
    <w:multiLevelType w:val="hybridMultilevel"/>
    <w:tmpl w:val="AD147506"/>
    <w:lvl w:ilvl="0" w:tplc="759A32B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EC46F658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31C561E"/>
    <w:multiLevelType w:val="hybridMultilevel"/>
    <w:tmpl w:val="225ECE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13C0A"/>
    <w:multiLevelType w:val="hybridMultilevel"/>
    <w:tmpl w:val="FF5C36A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9B7FE7"/>
    <w:multiLevelType w:val="hybridMultilevel"/>
    <w:tmpl w:val="18E21C48"/>
    <w:lvl w:ilvl="0" w:tplc="8E2E20D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28C0BC9"/>
    <w:multiLevelType w:val="hybridMultilevel"/>
    <w:tmpl w:val="840642E2"/>
    <w:lvl w:ilvl="0" w:tplc="FE4647EC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200CCBE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2116D170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58B43D70"/>
    <w:multiLevelType w:val="hybridMultilevel"/>
    <w:tmpl w:val="E884A93A"/>
    <w:lvl w:ilvl="0" w:tplc="9BB4CE3A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7A37D5"/>
    <w:multiLevelType w:val="hybridMultilevel"/>
    <w:tmpl w:val="114035E6"/>
    <w:lvl w:ilvl="0" w:tplc="DCE269B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9D4A4D"/>
    <w:multiLevelType w:val="hybridMultilevel"/>
    <w:tmpl w:val="45229054"/>
    <w:lvl w:ilvl="0" w:tplc="B74C4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D34BA0"/>
    <w:multiLevelType w:val="hybridMultilevel"/>
    <w:tmpl w:val="749853D8"/>
    <w:lvl w:ilvl="0" w:tplc="04150019">
      <w:start w:val="1"/>
      <w:numFmt w:val="lowerLetter"/>
      <w:lvlText w:val="%1."/>
      <w:lvlJc w:val="left"/>
      <w:pPr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9">
    <w:nsid w:val="5D48666D"/>
    <w:multiLevelType w:val="hybridMultilevel"/>
    <w:tmpl w:val="72767B4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E37985"/>
    <w:multiLevelType w:val="hybridMultilevel"/>
    <w:tmpl w:val="5CF6C4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247CC"/>
    <w:multiLevelType w:val="hybridMultilevel"/>
    <w:tmpl w:val="0044A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6D7ECA"/>
    <w:multiLevelType w:val="hybridMultilevel"/>
    <w:tmpl w:val="135606A4"/>
    <w:lvl w:ilvl="0" w:tplc="FC4A4AAA">
      <w:start w:val="1"/>
      <w:numFmt w:val="lowerLetter"/>
      <w:lvlText w:val="%1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DEE03B3"/>
    <w:multiLevelType w:val="hybridMultilevel"/>
    <w:tmpl w:val="2480B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04437"/>
    <w:multiLevelType w:val="hybridMultilevel"/>
    <w:tmpl w:val="5C92A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822322"/>
    <w:multiLevelType w:val="hybridMultilevel"/>
    <w:tmpl w:val="2E8C2C72"/>
    <w:lvl w:ilvl="0" w:tplc="DCE269B8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7111607"/>
    <w:multiLevelType w:val="hybridMultilevel"/>
    <w:tmpl w:val="9D10DA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0416BA"/>
    <w:multiLevelType w:val="hybridMultilevel"/>
    <w:tmpl w:val="08980FF0"/>
    <w:lvl w:ilvl="0" w:tplc="503C8EC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34"/>
  </w:num>
  <w:num w:numId="5">
    <w:abstractNumId w:val="9"/>
  </w:num>
  <w:num w:numId="6">
    <w:abstractNumId w:val="12"/>
  </w:num>
  <w:num w:numId="7">
    <w:abstractNumId w:val="36"/>
  </w:num>
  <w:num w:numId="8">
    <w:abstractNumId w:val="6"/>
  </w:num>
  <w:num w:numId="9">
    <w:abstractNumId w:val="24"/>
  </w:num>
  <w:num w:numId="10">
    <w:abstractNumId w:val="20"/>
  </w:num>
  <w:num w:numId="11">
    <w:abstractNumId w:val="37"/>
  </w:num>
  <w:num w:numId="12">
    <w:abstractNumId w:val="18"/>
  </w:num>
  <w:num w:numId="13">
    <w:abstractNumId w:val="0"/>
  </w:num>
  <w:num w:numId="14">
    <w:abstractNumId w:val="8"/>
  </w:num>
  <w:num w:numId="15">
    <w:abstractNumId w:val="17"/>
  </w:num>
  <w:num w:numId="16">
    <w:abstractNumId w:val="26"/>
  </w:num>
  <w:num w:numId="17">
    <w:abstractNumId w:val="1"/>
  </w:num>
  <w:num w:numId="18">
    <w:abstractNumId w:val="25"/>
  </w:num>
  <w:num w:numId="19">
    <w:abstractNumId w:val="35"/>
  </w:num>
  <w:num w:numId="20">
    <w:abstractNumId w:val="29"/>
  </w:num>
  <w:num w:numId="21">
    <w:abstractNumId w:val="28"/>
  </w:num>
  <w:num w:numId="22">
    <w:abstractNumId w:val="13"/>
  </w:num>
  <w:num w:numId="23">
    <w:abstractNumId w:val="5"/>
  </w:num>
  <w:num w:numId="24">
    <w:abstractNumId w:val="7"/>
  </w:num>
  <w:num w:numId="25">
    <w:abstractNumId w:val="23"/>
  </w:num>
  <w:num w:numId="26">
    <w:abstractNumId w:val="3"/>
  </w:num>
  <w:num w:numId="27">
    <w:abstractNumId w:val="16"/>
  </w:num>
  <w:num w:numId="28">
    <w:abstractNumId w:val="14"/>
  </w:num>
  <w:num w:numId="29">
    <w:abstractNumId w:val="27"/>
  </w:num>
  <w:num w:numId="30">
    <w:abstractNumId w:val="19"/>
  </w:num>
  <w:num w:numId="31">
    <w:abstractNumId w:val="21"/>
  </w:num>
  <w:num w:numId="32">
    <w:abstractNumId w:val="30"/>
  </w:num>
  <w:num w:numId="33">
    <w:abstractNumId w:val="33"/>
  </w:num>
  <w:num w:numId="34">
    <w:abstractNumId w:val="11"/>
  </w:num>
  <w:num w:numId="35">
    <w:abstractNumId w:val="4"/>
  </w:num>
  <w:num w:numId="36">
    <w:abstractNumId w:val="22"/>
  </w:num>
  <w:num w:numId="37">
    <w:abstractNumId w:val="2"/>
  </w:num>
  <w:num w:numId="38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Chrzanowska">
    <w15:presenceInfo w15:providerId="None" w15:userId="Justyna Chrzan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5C"/>
    <w:rsid w:val="0000618A"/>
    <w:rsid w:val="000259DB"/>
    <w:rsid w:val="00077939"/>
    <w:rsid w:val="00080425"/>
    <w:rsid w:val="00091275"/>
    <w:rsid w:val="0009191D"/>
    <w:rsid w:val="000A3A68"/>
    <w:rsid w:val="000B4767"/>
    <w:rsid w:val="000C6A21"/>
    <w:rsid w:val="00100C31"/>
    <w:rsid w:val="001742F7"/>
    <w:rsid w:val="00174631"/>
    <w:rsid w:val="001848E7"/>
    <w:rsid w:val="001A5F7C"/>
    <w:rsid w:val="001A63EF"/>
    <w:rsid w:val="001C13D3"/>
    <w:rsid w:val="001E43E2"/>
    <w:rsid w:val="001E5CEE"/>
    <w:rsid w:val="002225D4"/>
    <w:rsid w:val="002374C3"/>
    <w:rsid w:val="00253102"/>
    <w:rsid w:val="00270886"/>
    <w:rsid w:val="00277A8F"/>
    <w:rsid w:val="002813F2"/>
    <w:rsid w:val="0028451A"/>
    <w:rsid w:val="002A24C5"/>
    <w:rsid w:val="002D336F"/>
    <w:rsid w:val="002D4D55"/>
    <w:rsid w:val="0031219E"/>
    <w:rsid w:val="00334AD1"/>
    <w:rsid w:val="00340FE2"/>
    <w:rsid w:val="003447DE"/>
    <w:rsid w:val="00350946"/>
    <w:rsid w:val="003B213B"/>
    <w:rsid w:val="003C5916"/>
    <w:rsid w:val="003D3D56"/>
    <w:rsid w:val="003F24CE"/>
    <w:rsid w:val="0040334D"/>
    <w:rsid w:val="00405C1D"/>
    <w:rsid w:val="00455719"/>
    <w:rsid w:val="00461D65"/>
    <w:rsid w:val="00465BB5"/>
    <w:rsid w:val="00491FF3"/>
    <w:rsid w:val="004A3BA3"/>
    <w:rsid w:val="004A4B57"/>
    <w:rsid w:val="004A76E0"/>
    <w:rsid w:val="004B7401"/>
    <w:rsid w:val="004C5933"/>
    <w:rsid w:val="004E0C11"/>
    <w:rsid w:val="005260D2"/>
    <w:rsid w:val="005426B1"/>
    <w:rsid w:val="00543401"/>
    <w:rsid w:val="00545E76"/>
    <w:rsid w:val="005543E7"/>
    <w:rsid w:val="00554ABE"/>
    <w:rsid w:val="005613E8"/>
    <w:rsid w:val="0056697E"/>
    <w:rsid w:val="00576983"/>
    <w:rsid w:val="00581188"/>
    <w:rsid w:val="00583F5A"/>
    <w:rsid w:val="005D2AE7"/>
    <w:rsid w:val="005D3A8E"/>
    <w:rsid w:val="005E2E6F"/>
    <w:rsid w:val="005F3883"/>
    <w:rsid w:val="0060069A"/>
    <w:rsid w:val="00631C25"/>
    <w:rsid w:val="00633F3E"/>
    <w:rsid w:val="0066340E"/>
    <w:rsid w:val="00663876"/>
    <w:rsid w:val="00670874"/>
    <w:rsid w:val="006828C0"/>
    <w:rsid w:val="00682A02"/>
    <w:rsid w:val="0068609E"/>
    <w:rsid w:val="00696EEC"/>
    <w:rsid w:val="006B54FF"/>
    <w:rsid w:val="006C096A"/>
    <w:rsid w:val="006D30E0"/>
    <w:rsid w:val="006D79C5"/>
    <w:rsid w:val="007518D7"/>
    <w:rsid w:val="007571F3"/>
    <w:rsid w:val="00763775"/>
    <w:rsid w:val="00767DA6"/>
    <w:rsid w:val="00775126"/>
    <w:rsid w:val="007D4D6B"/>
    <w:rsid w:val="007E0D8A"/>
    <w:rsid w:val="007E1622"/>
    <w:rsid w:val="007F388E"/>
    <w:rsid w:val="007F51AA"/>
    <w:rsid w:val="00831747"/>
    <w:rsid w:val="00840799"/>
    <w:rsid w:val="00842BED"/>
    <w:rsid w:val="008F4035"/>
    <w:rsid w:val="00907AAE"/>
    <w:rsid w:val="00914ED0"/>
    <w:rsid w:val="00942E78"/>
    <w:rsid w:val="0094481F"/>
    <w:rsid w:val="00975434"/>
    <w:rsid w:val="00984410"/>
    <w:rsid w:val="0099456C"/>
    <w:rsid w:val="00996FB4"/>
    <w:rsid w:val="009A20FF"/>
    <w:rsid w:val="009B0C7D"/>
    <w:rsid w:val="009D25A9"/>
    <w:rsid w:val="009E53F8"/>
    <w:rsid w:val="00A3076F"/>
    <w:rsid w:val="00A506AF"/>
    <w:rsid w:val="00A57E84"/>
    <w:rsid w:val="00A87548"/>
    <w:rsid w:val="00A966DE"/>
    <w:rsid w:val="00AA1270"/>
    <w:rsid w:val="00AB3625"/>
    <w:rsid w:val="00AD113E"/>
    <w:rsid w:val="00AD3538"/>
    <w:rsid w:val="00AD44C7"/>
    <w:rsid w:val="00AD44F8"/>
    <w:rsid w:val="00AD5D98"/>
    <w:rsid w:val="00AF2690"/>
    <w:rsid w:val="00B002F0"/>
    <w:rsid w:val="00B2375C"/>
    <w:rsid w:val="00B244A5"/>
    <w:rsid w:val="00B323D0"/>
    <w:rsid w:val="00B4325E"/>
    <w:rsid w:val="00B5163A"/>
    <w:rsid w:val="00B53138"/>
    <w:rsid w:val="00B540B8"/>
    <w:rsid w:val="00B653ED"/>
    <w:rsid w:val="00B67D20"/>
    <w:rsid w:val="00B70C4E"/>
    <w:rsid w:val="00B72D90"/>
    <w:rsid w:val="00B77C95"/>
    <w:rsid w:val="00B872C1"/>
    <w:rsid w:val="00B94133"/>
    <w:rsid w:val="00B9686C"/>
    <w:rsid w:val="00BC020B"/>
    <w:rsid w:val="00BC3746"/>
    <w:rsid w:val="00BD16D2"/>
    <w:rsid w:val="00C14E86"/>
    <w:rsid w:val="00C16CB5"/>
    <w:rsid w:val="00C30704"/>
    <w:rsid w:val="00C62DAB"/>
    <w:rsid w:val="00C83868"/>
    <w:rsid w:val="00C93B73"/>
    <w:rsid w:val="00C945AC"/>
    <w:rsid w:val="00CC5F06"/>
    <w:rsid w:val="00D047FF"/>
    <w:rsid w:val="00D2255B"/>
    <w:rsid w:val="00D2278D"/>
    <w:rsid w:val="00D36467"/>
    <w:rsid w:val="00D36B9C"/>
    <w:rsid w:val="00D52B41"/>
    <w:rsid w:val="00D63B9E"/>
    <w:rsid w:val="00D85F08"/>
    <w:rsid w:val="00D9137A"/>
    <w:rsid w:val="00D9271D"/>
    <w:rsid w:val="00D94633"/>
    <w:rsid w:val="00D95A4E"/>
    <w:rsid w:val="00DB545B"/>
    <w:rsid w:val="00DE7090"/>
    <w:rsid w:val="00E04936"/>
    <w:rsid w:val="00E20AC4"/>
    <w:rsid w:val="00E76469"/>
    <w:rsid w:val="00E8362E"/>
    <w:rsid w:val="00EA192B"/>
    <w:rsid w:val="00EE4833"/>
    <w:rsid w:val="00EF758A"/>
    <w:rsid w:val="00F00A1F"/>
    <w:rsid w:val="00F04AAD"/>
    <w:rsid w:val="00F0614F"/>
    <w:rsid w:val="00F101E0"/>
    <w:rsid w:val="00F318BA"/>
    <w:rsid w:val="00F32DD4"/>
    <w:rsid w:val="00F35489"/>
    <w:rsid w:val="00F36174"/>
    <w:rsid w:val="00F41CCC"/>
    <w:rsid w:val="00F5202D"/>
    <w:rsid w:val="00F71619"/>
    <w:rsid w:val="00F72EE4"/>
    <w:rsid w:val="00F76762"/>
    <w:rsid w:val="00F91105"/>
    <w:rsid w:val="00FB4547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DC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A24C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F31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2A24C5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31E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A24C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F31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A2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1E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A24C5"/>
    <w:rPr>
      <w:rFonts w:cs="Times New Roman"/>
    </w:rPr>
  </w:style>
  <w:style w:type="table" w:styleId="Tabela-Siatka">
    <w:name w:val="Table Grid"/>
    <w:basedOn w:val="Standardowy"/>
    <w:uiPriority w:val="99"/>
    <w:rsid w:val="00B2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4AD1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B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9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9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933"/>
    <w:rPr>
      <w:b/>
      <w:bCs/>
    </w:rPr>
  </w:style>
  <w:style w:type="paragraph" w:styleId="Poprawka">
    <w:name w:val="Revision"/>
    <w:hidden/>
    <w:uiPriority w:val="99"/>
    <w:semiHidden/>
    <w:rsid w:val="004C593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31747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locked/>
    <w:rsid w:val="00831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A24C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F31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2A24C5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31E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A24C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F31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A2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1E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A24C5"/>
    <w:rPr>
      <w:rFonts w:cs="Times New Roman"/>
    </w:rPr>
  </w:style>
  <w:style w:type="table" w:styleId="Tabela-Siatka">
    <w:name w:val="Table Grid"/>
    <w:basedOn w:val="Standardowy"/>
    <w:uiPriority w:val="99"/>
    <w:rsid w:val="00B2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34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4AD1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B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9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9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933"/>
    <w:rPr>
      <w:b/>
      <w:bCs/>
    </w:rPr>
  </w:style>
  <w:style w:type="paragraph" w:styleId="Poprawka">
    <w:name w:val="Revision"/>
    <w:hidden/>
    <w:uiPriority w:val="99"/>
    <w:semiHidden/>
    <w:rsid w:val="004C593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31747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locked/>
    <w:rsid w:val="00831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03BF-103C-48A1-A8DF-5E3FDAD2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2705</Words>
  <Characters>17528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UAM</Company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Maria Buzinska</dc:creator>
  <cp:lastModifiedBy>Karolina Ciechanowska</cp:lastModifiedBy>
  <cp:revision>3</cp:revision>
  <cp:lastPrinted>2019-09-10T07:20:00Z</cp:lastPrinted>
  <dcterms:created xsi:type="dcterms:W3CDTF">2019-09-09T11:44:00Z</dcterms:created>
  <dcterms:modified xsi:type="dcterms:W3CDTF">2019-09-10T07:21:00Z</dcterms:modified>
</cp:coreProperties>
</file>