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95D32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95D32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16AD7" w:rsidRPr="00316AD7">
        <w:rPr>
          <w:b/>
          <w:sz w:val="24"/>
        </w:rPr>
        <w:t>NA/P/321/2019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16AD7" w:rsidRPr="00316AD7">
        <w:rPr>
          <w:b/>
        </w:rPr>
        <w:t>przetarg nieograniczony</w:t>
      </w:r>
      <w:r w:rsidR="00753DC1">
        <w:t xml:space="preserve"> na:</w:t>
      </w:r>
    </w:p>
    <w:p w:rsidR="00775E2B" w:rsidRPr="00295D32" w:rsidRDefault="00316A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16AD7">
        <w:rPr>
          <w:b/>
          <w:sz w:val="24"/>
          <w:szCs w:val="24"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16AD7" w:rsidRPr="00316AD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  <w:bookmarkStart w:id="0" w:name="_GoBack"/>
      <w:bookmarkEnd w:id="0"/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16AD7" w:rsidRPr="00316AD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16AD7" w:rsidRPr="00316AD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E9" w:rsidRDefault="004758E9">
      <w:r>
        <w:separator/>
      </w:r>
    </w:p>
  </w:endnote>
  <w:endnote w:type="continuationSeparator" w:id="0">
    <w:p w:rsidR="004758E9" w:rsidRDefault="0047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316A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E9" w:rsidRDefault="004758E9">
      <w:r>
        <w:separator/>
      </w:r>
    </w:p>
  </w:footnote>
  <w:footnote w:type="continuationSeparator" w:id="0">
    <w:p w:rsidR="004758E9" w:rsidRDefault="004758E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316A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316A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316A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8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5D32"/>
    <w:rsid w:val="002B1E07"/>
    <w:rsid w:val="002C2DE7"/>
    <w:rsid w:val="002D160C"/>
    <w:rsid w:val="002D3BDF"/>
    <w:rsid w:val="003024A8"/>
    <w:rsid w:val="00307E5F"/>
    <w:rsid w:val="00312A4F"/>
    <w:rsid w:val="00316AD7"/>
    <w:rsid w:val="00336EEB"/>
    <w:rsid w:val="003E5D20"/>
    <w:rsid w:val="003F6927"/>
    <w:rsid w:val="00415097"/>
    <w:rsid w:val="00422381"/>
    <w:rsid w:val="00460820"/>
    <w:rsid w:val="004704CB"/>
    <w:rsid w:val="004758E9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7F8BE5-4A67-4370-B6A9-47EC84678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9A324-E6E8-49A0-AB2C-2149523A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2019-10-18T07:48:00Z</dcterms:created>
  <dcterms:modified xsi:type="dcterms:W3CDTF">2019-10-18T07:48:00Z</dcterms:modified>
</cp:coreProperties>
</file>